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0FE" w:rsidRDefault="00C950FE" w:rsidP="002A0844">
      <w:pPr>
        <w:tabs>
          <w:tab w:val="left" w:pos="0"/>
        </w:tabs>
        <w:spacing w:after="0" w:line="240" w:lineRule="auto"/>
        <w:ind w:firstLine="567"/>
        <w:jc w:val="center"/>
        <w:rPr>
          <w:rFonts w:ascii="PT Astra Serif" w:hAnsi="PT Astra Serif" w:cs="Times New Roman"/>
          <w:b/>
          <w:sz w:val="28"/>
          <w:szCs w:val="28"/>
        </w:rPr>
      </w:pPr>
      <w:r w:rsidRPr="00C950FE">
        <w:rPr>
          <w:rFonts w:ascii="PT Astra Serif" w:hAnsi="PT Astra Serif" w:cs="Times New Roman"/>
          <w:b/>
          <w:sz w:val="28"/>
          <w:szCs w:val="28"/>
        </w:rPr>
        <w:t xml:space="preserve">Информация </w:t>
      </w:r>
    </w:p>
    <w:p w:rsidR="00C950FE" w:rsidRPr="00C950FE" w:rsidRDefault="00C950FE" w:rsidP="002A0844">
      <w:pPr>
        <w:tabs>
          <w:tab w:val="left" w:pos="0"/>
        </w:tabs>
        <w:spacing w:after="0" w:line="240" w:lineRule="auto"/>
        <w:ind w:firstLine="567"/>
        <w:jc w:val="center"/>
        <w:rPr>
          <w:rFonts w:ascii="PT Astra Serif" w:hAnsi="PT Astra Serif"/>
          <w:b/>
          <w:sz w:val="28"/>
          <w:szCs w:val="28"/>
        </w:rPr>
      </w:pPr>
      <w:r w:rsidRPr="00C950FE">
        <w:rPr>
          <w:rFonts w:ascii="PT Astra Serif" w:hAnsi="PT Astra Serif"/>
          <w:b/>
          <w:sz w:val="28"/>
          <w:szCs w:val="28"/>
        </w:rPr>
        <w:t>по итогам внешней проверки отчёт</w:t>
      </w:r>
      <w:r w:rsidR="002A0844">
        <w:rPr>
          <w:rFonts w:ascii="PT Astra Serif" w:hAnsi="PT Astra Serif"/>
          <w:b/>
          <w:sz w:val="28"/>
          <w:szCs w:val="28"/>
        </w:rPr>
        <w:t>а</w:t>
      </w:r>
      <w:r w:rsidRPr="00C950FE">
        <w:rPr>
          <w:rFonts w:ascii="PT Astra Serif" w:hAnsi="PT Astra Serif"/>
          <w:b/>
          <w:sz w:val="28"/>
          <w:szCs w:val="28"/>
        </w:rPr>
        <w:t xml:space="preserve"> об исполнении бюджета муниципального образования «</w:t>
      </w:r>
      <w:r w:rsidR="00992C5A">
        <w:rPr>
          <w:rFonts w:ascii="PT Astra Serif" w:hAnsi="PT Astra Serif"/>
          <w:b/>
          <w:sz w:val="28"/>
          <w:szCs w:val="28"/>
        </w:rPr>
        <w:t>Стемасское</w:t>
      </w:r>
      <w:r w:rsidR="00B52ADC">
        <w:rPr>
          <w:rFonts w:ascii="PT Astra Serif" w:hAnsi="PT Astra Serif"/>
          <w:b/>
          <w:sz w:val="28"/>
          <w:szCs w:val="28"/>
        </w:rPr>
        <w:t xml:space="preserve"> сельское поселение» за 202</w:t>
      </w:r>
      <w:r w:rsidR="00FB3BF6" w:rsidRPr="00FB3BF6">
        <w:rPr>
          <w:rFonts w:ascii="PT Astra Serif" w:hAnsi="PT Astra Serif"/>
          <w:b/>
          <w:sz w:val="28"/>
          <w:szCs w:val="28"/>
        </w:rPr>
        <w:t>3</w:t>
      </w:r>
      <w:r w:rsidRPr="00C950FE">
        <w:rPr>
          <w:rFonts w:ascii="PT Astra Serif" w:hAnsi="PT Astra Serif"/>
          <w:b/>
          <w:sz w:val="28"/>
          <w:szCs w:val="28"/>
        </w:rPr>
        <w:t xml:space="preserve"> год</w:t>
      </w:r>
    </w:p>
    <w:p w:rsidR="00C950FE" w:rsidRDefault="00C950FE" w:rsidP="002A0844">
      <w:pPr>
        <w:tabs>
          <w:tab w:val="left" w:pos="0"/>
        </w:tabs>
        <w:spacing w:after="0" w:line="240" w:lineRule="auto"/>
        <w:ind w:firstLine="567"/>
        <w:jc w:val="right"/>
        <w:rPr>
          <w:rFonts w:ascii="PT Astra Serif" w:hAnsi="PT Astra Serif"/>
          <w:b/>
          <w:sz w:val="28"/>
          <w:szCs w:val="28"/>
        </w:rPr>
      </w:pPr>
    </w:p>
    <w:p w:rsidR="00FB3BF6" w:rsidRPr="00A9031B" w:rsidRDefault="00FB3BF6" w:rsidP="00FB3BF6">
      <w:pPr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A9031B">
        <w:rPr>
          <w:rFonts w:ascii="PT Astra Serif" w:hAnsi="PT Astra Serif"/>
          <w:b/>
          <w:sz w:val="28"/>
          <w:szCs w:val="28"/>
        </w:rPr>
        <w:t>1. Основание для проведения экспертно-аналитического мероприятия:</w:t>
      </w:r>
      <w:r w:rsidRPr="00A9031B">
        <w:rPr>
          <w:rFonts w:ascii="PT Astra Serif" w:hAnsi="PT Astra Serif"/>
          <w:sz w:val="28"/>
          <w:szCs w:val="28"/>
        </w:rPr>
        <w:t xml:space="preserve"> </w:t>
      </w:r>
      <w:r w:rsidRPr="00A9031B">
        <w:rPr>
          <w:rFonts w:ascii="PT Astra Serif" w:hAnsi="PT Astra Serif"/>
          <w:bCs/>
          <w:sz w:val="28"/>
          <w:szCs w:val="28"/>
        </w:rPr>
        <w:t>пункт 1.8.</w:t>
      </w:r>
      <w:r w:rsidRPr="00A9031B">
        <w:rPr>
          <w:rFonts w:ascii="PT Astra Serif" w:hAnsi="PT Astra Serif"/>
          <w:sz w:val="28"/>
          <w:szCs w:val="28"/>
        </w:rPr>
        <w:t xml:space="preserve"> плана работы Контрольно-счётной палаты муниципального образования «Вешкаймский район» Ульяновской области на 2024 год, распоряжение Контрольно-счётной палаты муниципального образования «Вешкаймский район» Ульяновской области от 15.04.2024 №12-р.</w:t>
      </w:r>
    </w:p>
    <w:p w:rsidR="00FB3BF6" w:rsidRPr="00A9031B" w:rsidRDefault="00FB3BF6" w:rsidP="00FB3BF6">
      <w:pPr>
        <w:spacing w:after="0" w:line="240" w:lineRule="auto"/>
        <w:ind w:firstLine="567"/>
        <w:jc w:val="both"/>
        <w:rPr>
          <w:rFonts w:ascii="PT Astra Serif" w:hAnsi="PT Astra Serif"/>
          <w:bCs/>
          <w:sz w:val="28"/>
          <w:szCs w:val="28"/>
        </w:rPr>
      </w:pPr>
      <w:r w:rsidRPr="00A9031B">
        <w:rPr>
          <w:rFonts w:ascii="PT Astra Serif" w:hAnsi="PT Astra Serif"/>
          <w:b/>
          <w:sz w:val="28"/>
          <w:szCs w:val="28"/>
        </w:rPr>
        <w:t xml:space="preserve">2. Цель экспертно-аналитического мероприятия: </w:t>
      </w:r>
      <w:r w:rsidRPr="00A9031B">
        <w:rPr>
          <w:rFonts w:ascii="PT Astra Serif" w:hAnsi="PT Astra Serif"/>
          <w:bCs/>
          <w:sz w:val="28"/>
          <w:szCs w:val="28"/>
        </w:rPr>
        <w:t>контроль достоверности годового отчёта об исполнении бюджета и бюджетной отчётности ГАБС, законности и результативности деятельности по исполнению бюджета муниципального образования «Стемасское сельское поселение» в отчётном финансовом году.</w:t>
      </w:r>
    </w:p>
    <w:p w:rsidR="00FB3BF6" w:rsidRPr="00A9031B" w:rsidRDefault="00FB3BF6" w:rsidP="00FB3BF6">
      <w:pPr>
        <w:spacing w:after="0" w:line="240" w:lineRule="auto"/>
        <w:ind w:firstLine="567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A9031B">
        <w:rPr>
          <w:rFonts w:ascii="PT Astra Serif" w:hAnsi="PT Astra Serif"/>
          <w:b/>
          <w:sz w:val="28"/>
          <w:szCs w:val="28"/>
        </w:rPr>
        <w:t xml:space="preserve">3. Предмет экспертно-аналитического мероприятия: </w:t>
      </w:r>
      <w:r w:rsidRPr="00A9031B">
        <w:rPr>
          <w:rFonts w:ascii="PT Astra Serif" w:hAnsi="PT Astra Serif"/>
          <w:sz w:val="28"/>
          <w:szCs w:val="28"/>
        </w:rPr>
        <w:t xml:space="preserve">годовой отчёт об исполнении бюджета </w:t>
      </w:r>
      <w:r w:rsidRPr="00A9031B">
        <w:rPr>
          <w:rFonts w:ascii="PT Astra Serif" w:eastAsia="Calibri" w:hAnsi="PT Astra Serif"/>
          <w:sz w:val="28"/>
          <w:szCs w:val="28"/>
          <w:lang w:eastAsia="en-US"/>
        </w:rPr>
        <w:t>муниципального образования «Стемасское сельское поселение» за отчётный финансовый год, решение о бюджете на отчётный финансовый год, отдельные нормативные правовые акты, обеспечивающие организацию исполнения бюджета в отчётном финансовом году, бюджетная отчётность ГАБС.</w:t>
      </w:r>
    </w:p>
    <w:p w:rsidR="00FB3BF6" w:rsidRPr="00A9031B" w:rsidRDefault="00FB3BF6" w:rsidP="00FB3BF6">
      <w:pPr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A9031B">
        <w:rPr>
          <w:rFonts w:ascii="PT Astra Serif" w:hAnsi="PT Astra Serif"/>
          <w:b/>
          <w:sz w:val="28"/>
          <w:szCs w:val="28"/>
        </w:rPr>
        <w:t>4.Объекты экспертно-аналитического мероприятия</w:t>
      </w:r>
      <w:r w:rsidRPr="00A9031B">
        <w:rPr>
          <w:rFonts w:ascii="PT Astra Serif" w:hAnsi="PT Astra Serif"/>
          <w:sz w:val="28"/>
          <w:szCs w:val="28"/>
        </w:rPr>
        <w:t>: муниципальное учреждение администрация муниципального образования «Стемасское сельское поселение».</w:t>
      </w:r>
    </w:p>
    <w:p w:rsidR="00FB3BF6" w:rsidRPr="00A9031B" w:rsidRDefault="00FB3BF6" w:rsidP="00FB3BF6">
      <w:pPr>
        <w:spacing w:after="0" w:line="240" w:lineRule="auto"/>
        <w:ind w:firstLine="567"/>
        <w:jc w:val="both"/>
        <w:rPr>
          <w:rFonts w:ascii="PT Astra Serif" w:hAnsi="PT Astra Serif"/>
          <w:b/>
          <w:sz w:val="28"/>
          <w:szCs w:val="28"/>
        </w:rPr>
      </w:pPr>
      <w:r w:rsidRPr="00A9031B">
        <w:rPr>
          <w:rFonts w:ascii="PT Astra Serif" w:hAnsi="PT Astra Serif"/>
          <w:b/>
          <w:sz w:val="28"/>
          <w:szCs w:val="28"/>
        </w:rPr>
        <w:t>5. Исследуемый период деятельности</w:t>
      </w:r>
      <w:r w:rsidRPr="00A9031B">
        <w:rPr>
          <w:rFonts w:ascii="PT Astra Serif" w:hAnsi="PT Astra Serif"/>
          <w:sz w:val="28"/>
          <w:szCs w:val="28"/>
        </w:rPr>
        <w:t>: 2023 год</w:t>
      </w:r>
    </w:p>
    <w:p w:rsidR="00FB3BF6" w:rsidRPr="00A9031B" w:rsidRDefault="00FB3BF6" w:rsidP="00FB3BF6">
      <w:pPr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A9031B">
        <w:rPr>
          <w:rFonts w:ascii="PT Astra Serif" w:hAnsi="PT Astra Serif"/>
          <w:b/>
          <w:sz w:val="28"/>
          <w:szCs w:val="28"/>
        </w:rPr>
        <w:t>6. Срок проведения</w:t>
      </w:r>
      <w:r w:rsidRPr="00A9031B">
        <w:rPr>
          <w:rFonts w:ascii="PT Astra Serif" w:hAnsi="PT Astra Serif"/>
          <w:sz w:val="28"/>
          <w:szCs w:val="28"/>
        </w:rPr>
        <w:t>: 15.04.2024-16.04.2024</w:t>
      </w:r>
    </w:p>
    <w:p w:rsidR="00FB3BF6" w:rsidRPr="00A9031B" w:rsidRDefault="00FB3BF6" w:rsidP="00FB3BF6">
      <w:pPr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A9031B">
        <w:rPr>
          <w:rFonts w:ascii="PT Astra Serif" w:hAnsi="PT Astra Serif"/>
          <w:b/>
          <w:sz w:val="28"/>
          <w:szCs w:val="28"/>
        </w:rPr>
        <w:t xml:space="preserve">7. Нормативная правовая база: </w:t>
      </w:r>
      <w:r w:rsidRPr="00A9031B">
        <w:rPr>
          <w:rFonts w:ascii="PT Astra Serif" w:hAnsi="PT Astra Serif"/>
          <w:sz w:val="28"/>
          <w:szCs w:val="28"/>
        </w:rPr>
        <w:t>Приложение № 1.</w:t>
      </w:r>
    </w:p>
    <w:p w:rsidR="00FB3BF6" w:rsidRPr="00A9031B" w:rsidRDefault="00FB3BF6" w:rsidP="00FB3BF6">
      <w:pPr>
        <w:tabs>
          <w:tab w:val="left" w:pos="0"/>
        </w:tabs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C460CE">
        <w:rPr>
          <w:rFonts w:ascii="PT Astra Serif" w:hAnsi="PT Astra Serif"/>
          <w:b/>
          <w:sz w:val="28"/>
          <w:szCs w:val="28"/>
        </w:rPr>
        <w:t>8. Выявлено 4 несуммовых нарушения,</w:t>
      </w:r>
      <w:r w:rsidRPr="00C460CE">
        <w:rPr>
          <w:rFonts w:ascii="PT Astra Serif" w:hAnsi="PT Astra Serif"/>
          <w:sz w:val="28"/>
          <w:szCs w:val="28"/>
        </w:rPr>
        <w:t xml:space="preserve"> в том числе 2 нарушения при формировании и исполнении бюджета (коды 1.1.2 и 1.2.2 классификатора) и 2 нарушени</w:t>
      </w:r>
      <w:r>
        <w:rPr>
          <w:rFonts w:ascii="PT Astra Serif" w:hAnsi="PT Astra Serif"/>
          <w:sz w:val="28"/>
          <w:szCs w:val="28"/>
        </w:rPr>
        <w:t>я</w:t>
      </w:r>
      <w:r w:rsidRPr="00C460CE">
        <w:rPr>
          <w:rFonts w:ascii="PT Astra Serif" w:hAnsi="PT Astra Serif"/>
          <w:sz w:val="28"/>
          <w:szCs w:val="28"/>
        </w:rPr>
        <w:t xml:space="preserve"> установленных единых требований к бюджетному (бухгалтерскому) учету, в том числе бюджетной, бухгалтерской (финансовой) отчетности (коды 2.2 и 2.9 классификатора).</w:t>
      </w:r>
    </w:p>
    <w:p w:rsidR="00FB3BF6" w:rsidRPr="00A9031B" w:rsidRDefault="00FB3BF6" w:rsidP="00FB3BF6">
      <w:pPr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58794D">
        <w:rPr>
          <w:rFonts w:ascii="PT Astra Serif" w:hAnsi="PT Astra Serif"/>
          <w:b/>
          <w:sz w:val="28"/>
          <w:szCs w:val="28"/>
        </w:rPr>
        <w:t xml:space="preserve">9. Неэффективное использование бюджетных средств </w:t>
      </w:r>
      <w:r w:rsidRPr="0058794D">
        <w:rPr>
          <w:rFonts w:ascii="PT Astra Serif" w:hAnsi="PT Astra Serif"/>
          <w:sz w:val="28"/>
          <w:szCs w:val="28"/>
        </w:rPr>
        <w:t>в</w:t>
      </w:r>
      <w:r w:rsidRPr="0058794D">
        <w:rPr>
          <w:rFonts w:ascii="PT Astra Serif" w:hAnsi="PT Astra Serif"/>
          <w:b/>
          <w:sz w:val="28"/>
          <w:szCs w:val="28"/>
        </w:rPr>
        <w:t xml:space="preserve"> </w:t>
      </w:r>
      <w:r w:rsidRPr="0058794D">
        <w:rPr>
          <w:rFonts w:ascii="PT Astra Serif" w:hAnsi="PT Astra Serif"/>
          <w:sz w:val="28"/>
          <w:szCs w:val="28"/>
        </w:rPr>
        <w:t>сумме 502,28 рублей.</w:t>
      </w:r>
    </w:p>
    <w:p w:rsidR="00FB3BF6" w:rsidRPr="00A9031B" w:rsidRDefault="00FB3BF6" w:rsidP="00FB3BF6">
      <w:pPr>
        <w:spacing w:after="0" w:line="240" w:lineRule="auto"/>
        <w:ind w:firstLine="567"/>
        <w:jc w:val="both"/>
        <w:rPr>
          <w:rFonts w:ascii="PT Astra Serif" w:hAnsi="PT Astra Serif"/>
          <w:b/>
          <w:sz w:val="28"/>
          <w:szCs w:val="28"/>
        </w:rPr>
      </w:pPr>
      <w:r w:rsidRPr="00A9031B">
        <w:rPr>
          <w:rFonts w:ascii="PT Astra Serif" w:hAnsi="PT Astra Serif"/>
          <w:sz w:val="28"/>
          <w:szCs w:val="28"/>
        </w:rPr>
        <w:t>Внешняя проверка годового отчёта об исполнении бюджета муниципального образования «Стемасское сельское поселение» за 2023 год проводилась председателем Контрольно-счётной палаты муниципального образования «Вешкаймский район» Ульяновской области (далее по тексту МКСО) Корчак Ю.В.</w:t>
      </w:r>
    </w:p>
    <w:p w:rsidR="00FB3BF6" w:rsidRPr="00A9031B" w:rsidRDefault="00FB3BF6" w:rsidP="00FB3BF6">
      <w:pPr>
        <w:spacing w:after="0" w:line="240" w:lineRule="auto"/>
        <w:ind w:firstLine="567"/>
        <w:jc w:val="center"/>
        <w:rPr>
          <w:rFonts w:ascii="PT Astra Serif" w:hAnsi="PT Astra Serif"/>
          <w:b/>
          <w:sz w:val="28"/>
          <w:szCs w:val="28"/>
        </w:rPr>
      </w:pPr>
    </w:p>
    <w:p w:rsidR="00FB3BF6" w:rsidRPr="00246963" w:rsidRDefault="00FB3BF6" w:rsidP="00FB3BF6">
      <w:pPr>
        <w:spacing w:after="0" w:line="240" w:lineRule="auto"/>
        <w:ind w:firstLine="567"/>
        <w:jc w:val="center"/>
        <w:rPr>
          <w:rFonts w:ascii="PT Astra Serif" w:hAnsi="PT Astra Serif"/>
          <w:sz w:val="28"/>
          <w:szCs w:val="28"/>
        </w:rPr>
      </w:pPr>
      <w:r w:rsidRPr="00CD629F">
        <w:rPr>
          <w:rFonts w:ascii="PT Astra Serif" w:hAnsi="PT Astra Serif"/>
          <w:b/>
          <w:sz w:val="28"/>
          <w:szCs w:val="28"/>
        </w:rPr>
        <w:t>1</w:t>
      </w:r>
      <w:r>
        <w:rPr>
          <w:rFonts w:ascii="PT Astra Serif" w:hAnsi="PT Astra Serif"/>
          <w:b/>
          <w:sz w:val="28"/>
          <w:szCs w:val="28"/>
        </w:rPr>
        <w:t>0</w:t>
      </w:r>
      <w:r w:rsidRPr="00CD629F">
        <w:rPr>
          <w:rFonts w:ascii="PT Astra Serif" w:hAnsi="PT Astra Serif"/>
          <w:b/>
          <w:sz w:val="28"/>
          <w:szCs w:val="28"/>
        </w:rPr>
        <w:t xml:space="preserve">. В ходе внешней проверки годового отчёта об исполнении </w:t>
      </w:r>
      <w:r>
        <w:rPr>
          <w:rFonts w:ascii="PT Astra Serif" w:hAnsi="PT Astra Serif"/>
          <w:b/>
          <w:sz w:val="28"/>
          <w:szCs w:val="28"/>
        </w:rPr>
        <w:t>бюджета поселения за 2023</w:t>
      </w:r>
      <w:r w:rsidRPr="00CD629F">
        <w:rPr>
          <w:rFonts w:ascii="PT Astra Serif" w:hAnsi="PT Astra Serif"/>
          <w:b/>
          <w:sz w:val="28"/>
          <w:szCs w:val="28"/>
        </w:rPr>
        <w:t xml:space="preserve"> год установлено</w:t>
      </w:r>
      <w:r w:rsidRPr="00CD629F">
        <w:rPr>
          <w:rFonts w:ascii="PT Astra Serif" w:hAnsi="PT Astra Serif"/>
          <w:sz w:val="28"/>
          <w:szCs w:val="28"/>
        </w:rPr>
        <w:t>:</w:t>
      </w:r>
    </w:p>
    <w:p w:rsidR="00FB3BF6" w:rsidRPr="00A9031B" w:rsidRDefault="00FB3BF6" w:rsidP="00FB3BF6">
      <w:pPr>
        <w:pStyle w:val="Default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1. </w:t>
      </w:r>
      <w:r w:rsidRPr="00A9031B">
        <w:rPr>
          <w:rFonts w:ascii="PT Astra Serif" w:hAnsi="PT Astra Serif"/>
          <w:sz w:val="28"/>
          <w:szCs w:val="28"/>
        </w:rPr>
        <w:t>Заключение Контрольно-счётной палаты муниципального образования «Вешкаймский район» Ульяновской области на годовой отчёт об исполнении бюджета муниципального образования «Стема</w:t>
      </w:r>
      <w:r>
        <w:rPr>
          <w:rFonts w:ascii="PT Astra Serif" w:hAnsi="PT Astra Serif"/>
          <w:sz w:val="28"/>
          <w:szCs w:val="28"/>
        </w:rPr>
        <w:t>с</w:t>
      </w:r>
      <w:r w:rsidRPr="00A9031B">
        <w:rPr>
          <w:rFonts w:ascii="PT Astra Serif" w:hAnsi="PT Astra Serif"/>
          <w:sz w:val="28"/>
          <w:szCs w:val="28"/>
        </w:rPr>
        <w:t xml:space="preserve">ское сельское поселение» за 2023 год (далее Заключение) подготовлено в соответствии с Бюджетным </w:t>
      </w:r>
      <w:r w:rsidRPr="00A9031B">
        <w:rPr>
          <w:rFonts w:ascii="PT Astra Serif" w:hAnsi="PT Astra Serif"/>
          <w:sz w:val="28"/>
          <w:szCs w:val="28"/>
        </w:rPr>
        <w:lastRenderedPageBreak/>
        <w:t>кодексом Российской Федерации, Решением Совета депутатов муниципального образования «Вешкаймский район» от 18.11.2021 №38/371 «О Контрольно-счётной палате муниципального образования «Вешкаймский район», Решением Совета депутатов муниципального образования «Стемасское сельское поселение» от 27.02.2014 № 2/12 «</w:t>
      </w:r>
      <w:r w:rsidRPr="00A9031B">
        <w:rPr>
          <w:rFonts w:ascii="PT Astra Serif" w:hAnsi="PT Astra Serif"/>
          <w:bCs/>
          <w:sz w:val="28"/>
          <w:szCs w:val="28"/>
        </w:rPr>
        <w:t>Об утверждении Положения о бюджетном процессе в муниципальном образовании «Стемасское сельское поселение» Вешкаймского района Ульяновской области</w:t>
      </w:r>
      <w:r w:rsidRPr="00A9031B">
        <w:rPr>
          <w:rFonts w:ascii="PT Astra Serif" w:hAnsi="PT Astra Serif"/>
          <w:sz w:val="28"/>
          <w:szCs w:val="28"/>
        </w:rPr>
        <w:t>» (далее – Положение о бюджетном процессе) и стандартом финансового контроля № 2 «Организация и проведение внешней проверки годового отчёта об исполнении бюджета за отчётный год», утверждённого распоряжением Контрольно-счётной палаты муниципального образования «Вешкаймский район» Ульяновской области от 30.12.2021 №8-р.</w:t>
      </w:r>
    </w:p>
    <w:p w:rsidR="00FB3BF6" w:rsidRPr="00A9031B" w:rsidRDefault="00FB3BF6" w:rsidP="00FB3BF6">
      <w:pPr>
        <w:tabs>
          <w:tab w:val="left" w:pos="0"/>
        </w:tabs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A9031B">
        <w:rPr>
          <w:rFonts w:ascii="PT Astra Serif" w:hAnsi="PT Astra Serif"/>
          <w:sz w:val="28"/>
          <w:szCs w:val="28"/>
        </w:rPr>
        <w:t>Анализ исполнения бюджета муниципального образования «Стемасское сельское поселение» за 2023 год проведён на основе бюджетной отчётности об исполнении бюджета муниципального образования «Стемасское сельское поселение» за 2023 год и иных документов и материалов, представленных одновременно с ней согласно запросам Контрольно-счётной палаты муниципального образования «Вешкаймский район» (от 05.03.2024 №32, от 22.03.2024 №35 и от 02.04.2024 №46).</w:t>
      </w:r>
    </w:p>
    <w:p w:rsidR="00FB3BF6" w:rsidRPr="00A9031B" w:rsidRDefault="00FB3BF6" w:rsidP="00FB3BF6">
      <w:pPr>
        <w:tabs>
          <w:tab w:val="left" w:pos="0"/>
        </w:tabs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A9031B">
        <w:rPr>
          <w:rFonts w:ascii="PT Astra Serif" w:hAnsi="PT Astra Serif"/>
          <w:sz w:val="28"/>
          <w:szCs w:val="28"/>
        </w:rPr>
        <w:t xml:space="preserve">Абзацем вторым пункта 3 статьи 264.4 Бюджетного кодекса Российской Федерации предусмотрено, что местная администрация представляет </w:t>
      </w:r>
      <w:r w:rsidRPr="00A9031B">
        <w:rPr>
          <w:rFonts w:ascii="PT Astra Serif" w:hAnsi="PT Astra Serif"/>
          <w:b/>
          <w:sz w:val="28"/>
          <w:szCs w:val="28"/>
        </w:rPr>
        <w:t>отчёт об исполнении местного бюджета</w:t>
      </w:r>
      <w:r w:rsidRPr="00A9031B">
        <w:rPr>
          <w:rFonts w:ascii="PT Astra Serif" w:hAnsi="PT Astra Serif"/>
          <w:sz w:val="28"/>
          <w:szCs w:val="28"/>
        </w:rPr>
        <w:t xml:space="preserve"> для подготовки заключения на него не позднее 1 апреля текущего года. Подготовка заключения на годовой отчёт проводится в срок, не превышающий один месяц.</w:t>
      </w:r>
    </w:p>
    <w:p w:rsidR="00FB3BF6" w:rsidRPr="00A9031B" w:rsidRDefault="00FB3BF6" w:rsidP="00FB3BF6">
      <w:pPr>
        <w:tabs>
          <w:tab w:val="left" w:pos="0"/>
        </w:tabs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A9031B">
        <w:rPr>
          <w:rFonts w:ascii="PT Astra Serif" w:hAnsi="PT Astra Serif"/>
          <w:sz w:val="28"/>
          <w:szCs w:val="28"/>
        </w:rPr>
        <w:t xml:space="preserve">Так же пунктом 2 статьи 264.5 Бюджетного кодекса Российской Федерации предусмотрено, что одновременно </w:t>
      </w:r>
      <w:r w:rsidRPr="00A9031B">
        <w:rPr>
          <w:rFonts w:ascii="PT Astra Serif" w:hAnsi="PT Astra Serif"/>
          <w:b/>
          <w:sz w:val="28"/>
          <w:szCs w:val="28"/>
        </w:rPr>
        <w:t>с годовым отчётом об исполнении бюджета</w:t>
      </w:r>
      <w:r w:rsidRPr="00A9031B">
        <w:rPr>
          <w:rFonts w:ascii="PT Astra Serif" w:hAnsi="PT Astra Serif"/>
          <w:sz w:val="28"/>
          <w:szCs w:val="28"/>
        </w:rPr>
        <w:t xml:space="preserve"> представляются пояснительная записка к нему, содержащая анализ исполнения бюджета и бюджетной отчётности, и сведения о выполнении государственного (муниципального) задания и (иных) результатах использования бюджетных ассигнований, проект закона (решения) об исполнении бюджета, </w:t>
      </w:r>
      <w:r w:rsidRPr="00A9031B">
        <w:rPr>
          <w:rFonts w:ascii="PT Astra Serif" w:hAnsi="PT Astra Serif"/>
          <w:b/>
          <w:sz w:val="28"/>
          <w:szCs w:val="28"/>
        </w:rPr>
        <w:t>иная бюджетная отчётность</w:t>
      </w:r>
      <w:r w:rsidRPr="00A9031B">
        <w:rPr>
          <w:rFonts w:ascii="PT Astra Serif" w:hAnsi="PT Astra Serif"/>
          <w:sz w:val="28"/>
          <w:szCs w:val="28"/>
        </w:rPr>
        <w:t xml:space="preserve"> об исполнении соответствующего бюджета, иные документы, предусмотренные бюджетным законодательством Российской Федерации.</w:t>
      </w:r>
    </w:p>
    <w:p w:rsidR="00FB3BF6" w:rsidRPr="00A9031B" w:rsidRDefault="00FB3BF6" w:rsidP="00FB3BF6">
      <w:pPr>
        <w:tabs>
          <w:tab w:val="left" w:pos="0"/>
        </w:tabs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A9031B">
        <w:rPr>
          <w:rFonts w:ascii="PT Astra Serif" w:hAnsi="PT Astra Serif"/>
          <w:sz w:val="28"/>
          <w:szCs w:val="28"/>
        </w:rPr>
        <w:t>Администрацией муниципального образования «Стемасское сельское поселение» представлена бюджетная отчётность об исполнении бюджета муниципального образования «Стемасское сельское поселение» за 2023 год, в рамках экспертно-аналитического мероприятия совместно с проектом Решения Совета депутатов муниципального образования «Стемасское сельское поселение» «Об исполнении бюджета муниципального образования «Стемасское сельское поселение за 2023 год» и отдельными приложениями к отчётности.</w:t>
      </w:r>
    </w:p>
    <w:p w:rsidR="00FB3BF6" w:rsidRPr="00A9031B" w:rsidRDefault="00FB3BF6" w:rsidP="00FB3BF6">
      <w:pPr>
        <w:tabs>
          <w:tab w:val="left" w:pos="0"/>
        </w:tabs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A9031B">
        <w:rPr>
          <w:rFonts w:ascii="PT Astra Serif" w:hAnsi="PT Astra Serif"/>
          <w:sz w:val="28"/>
          <w:szCs w:val="28"/>
        </w:rPr>
        <w:t xml:space="preserve">В Заключении представлены результаты анализа исполнения бюджета муниципального образования «Стемасское сельское поселение» за 2023 год в сравнении с годовыми показателями, утверждёнными Решением Совета депутатов муниципального образования «Стемасское сельское поселение» от 02.12.2022 №14/28 «О бюджете муниципального образования «Стемасское </w:t>
      </w:r>
      <w:r w:rsidRPr="00A9031B">
        <w:rPr>
          <w:rFonts w:ascii="PT Astra Serif" w:hAnsi="PT Astra Serif"/>
          <w:sz w:val="28"/>
          <w:szCs w:val="28"/>
        </w:rPr>
        <w:lastRenderedPageBreak/>
        <w:t>сельское поселение» на 2023 год и плановый период 2024 и 2025 годов» в редакции от 28.12.2023 (далее – Решение о бюджете), и сводной бюджетной росписью.</w:t>
      </w:r>
    </w:p>
    <w:p w:rsidR="00FB3BF6" w:rsidRDefault="00FB3BF6" w:rsidP="00FB3BF6">
      <w:pPr>
        <w:tabs>
          <w:tab w:val="left" w:pos="10206"/>
        </w:tabs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2. </w:t>
      </w:r>
      <w:r w:rsidRPr="00B57C29">
        <w:rPr>
          <w:rFonts w:ascii="PT Astra Serif" w:hAnsi="PT Astra Serif"/>
          <w:sz w:val="28"/>
          <w:szCs w:val="28"/>
        </w:rPr>
        <w:t>Требования бюджетного законодательства на стадии организации исполнения муниципального бюджета и на стадии подготовки отчёта об исполнении бюджета муниципального образования муниципальным образованием «</w:t>
      </w:r>
      <w:r>
        <w:rPr>
          <w:rFonts w:ascii="PT Astra Serif" w:hAnsi="PT Astra Serif"/>
          <w:sz w:val="28"/>
          <w:szCs w:val="28"/>
        </w:rPr>
        <w:t>Стемасское сельское поселение» за 2023</w:t>
      </w:r>
      <w:r w:rsidRPr="00B57C29">
        <w:rPr>
          <w:rFonts w:ascii="PT Astra Serif" w:hAnsi="PT Astra Serif"/>
          <w:sz w:val="28"/>
          <w:szCs w:val="28"/>
        </w:rPr>
        <w:t xml:space="preserve"> год </w:t>
      </w:r>
      <w:r>
        <w:rPr>
          <w:rFonts w:ascii="PT Astra Serif" w:hAnsi="PT Astra Serif"/>
          <w:sz w:val="28"/>
          <w:szCs w:val="28"/>
        </w:rPr>
        <w:t xml:space="preserve">в основном </w:t>
      </w:r>
      <w:r w:rsidRPr="00B57C29">
        <w:rPr>
          <w:rFonts w:ascii="PT Astra Serif" w:hAnsi="PT Astra Serif"/>
          <w:sz w:val="28"/>
          <w:szCs w:val="28"/>
        </w:rPr>
        <w:t>соблюдены.</w:t>
      </w:r>
      <w:r>
        <w:rPr>
          <w:rFonts w:ascii="PT Astra Serif" w:hAnsi="PT Astra Serif"/>
          <w:sz w:val="28"/>
          <w:szCs w:val="28"/>
        </w:rPr>
        <w:t xml:space="preserve"> </w:t>
      </w:r>
    </w:p>
    <w:p w:rsidR="00FB3BF6" w:rsidRDefault="00FB3BF6" w:rsidP="00FB3BF6">
      <w:pPr>
        <w:tabs>
          <w:tab w:val="left" w:pos="10206"/>
        </w:tabs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B57C29">
        <w:rPr>
          <w:rFonts w:ascii="PT Astra Serif" w:hAnsi="PT Astra Serif"/>
          <w:sz w:val="28"/>
          <w:szCs w:val="28"/>
        </w:rPr>
        <w:t>Полнота предоставленных в отчё</w:t>
      </w:r>
      <w:r>
        <w:rPr>
          <w:rFonts w:ascii="PT Astra Serif" w:hAnsi="PT Astra Serif"/>
          <w:sz w:val="28"/>
          <w:szCs w:val="28"/>
        </w:rPr>
        <w:t>те об исполнении бюджета за 2023</w:t>
      </w:r>
      <w:r w:rsidRPr="00B57C29">
        <w:rPr>
          <w:rFonts w:ascii="PT Astra Serif" w:hAnsi="PT Astra Serif"/>
          <w:sz w:val="28"/>
          <w:szCs w:val="28"/>
        </w:rPr>
        <w:t xml:space="preserve"> год данных, а также его структура и содержание, срок предоставления</w:t>
      </w:r>
      <w:r>
        <w:rPr>
          <w:rFonts w:ascii="PT Astra Serif" w:hAnsi="PT Astra Serif"/>
          <w:sz w:val="28"/>
          <w:szCs w:val="28"/>
        </w:rPr>
        <w:t xml:space="preserve">, </w:t>
      </w:r>
      <w:r w:rsidRPr="00B57C29">
        <w:rPr>
          <w:rFonts w:ascii="PT Astra Serif" w:hAnsi="PT Astra Serif"/>
          <w:sz w:val="28"/>
          <w:szCs w:val="28"/>
        </w:rPr>
        <w:t>соблюдены</w:t>
      </w:r>
      <w:r>
        <w:rPr>
          <w:rFonts w:ascii="PT Astra Serif" w:hAnsi="PT Astra Serif"/>
          <w:sz w:val="28"/>
          <w:szCs w:val="28"/>
        </w:rPr>
        <w:t>,</w:t>
      </w:r>
      <w:r w:rsidRPr="00B57C29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за исключением отдельных нарушений:</w:t>
      </w:r>
    </w:p>
    <w:p w:rsidR="00FB3BF6" w:rsidRPr="00882EA0" w:rsidRDefault="00FB3BF6" w:rsidP="00FB3BF6">
      <w:pPr>
        <w:tabs>
          <w:tab w:val="left" w:pos="10206"/>
        </w:tabs>
        <w:spacing w:after="0" w:line="240" w:lineRule="auto"/>
        <w:ind w:firstLine="567"/>
        <w:jc w:val="both"/>
        <w:rPr>
          <w:rFonts w:ascii="PT Astra Serif" w:hAnsi="PT Astra Serif" w:cs="Arial"/>
          <w:color w:val="000000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</w:t>
      </w:r>
      <w:r w:rsidRPr="00A1479E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в</w:t>
      </w:r>
      <w:r w:rsidRPr="00A9031B">
        <w:rPr>
          <w:rFonts w:ascii="PT Astra Serif" w:hAnsi="PT Astra Serif"/>
          <w:sz w:val="28"/>
          <w:szCs w:val="28"/>
        </w:rPr>
        <w:t xml:space="preserve"> приложении к решению о бюджете</w:t>
      </w:r>
      <w:r w:rsidRPr="00A9031B">
        <w:rPr>
          <w:rFonts w:ascii="PT Astra Serif" w:hAnsi="PT Astra Serif"/>
          <w:b/>
          <w:sz w:val="28"/>
          <w:szCs w:val="28"/>
        </w:rPr>
        <w:t xml:space="preserve"> </w:t>
      </w:r>
      <w:r w:rsidRPr="00A9031B">
        <w:rPr>
          <w:rFonts w:ascii="PT Astra Serif" w:hAnsi="PT Astra Serif"/>
          <w:sz w:val="28"/>
          <w:szCs w:val="28"/>
        </w:rPr>
        <w:t>№ 1 «Доходы бюджета муниципального образования «Стемасское сельское поселение» Вешкаймского района Ульяновской области в разрезе кодов видов доходов, подвидов доходов классификации доходов на 202</w:t>
      </w:r>
      <w:r>
        <w:rPr>
          <w:rFonts w:ascii="PT Astra Serif" w:hAnsi="PT Astra Serif"/>
          <w:sz w:val="28"/>
          <w:szCs w:val="28"/>
        </w:rPr>
        <w:t>3</w:t>
      </w:r>
      <w:r w:rsidRPr="00A9031B">
        <w:rPr>
          <w:rFonts w:ascii="PT Astra Serif" w:hAnsi="PT Astra Serif"/>
          <w:sz w:val="28"/>
          <w:szCs w:val="28"/>
        </w:rPr>
        <w:t xml:space="preserve"> год» наименование кода бюджетной классификации 2 02 35118 10 000 150 не соответствует </w:t>
      </w:r>
      <w:r w:rsidRPr="00A9031B">
        <w:rPr>
          <w:rFonts w:ascii="PT Astra Serif" w:hAnsi="PT Astra Serif" w:cs="Arial"/>
          <w:color w:val="000000"/>
          <w:sz w:val="28"/>
          <w:szCs w:val="28"/>
        </w:rPr>
        <w:t>Приказу Минфина России от 17.05.2022 № 75н (ред. от 25.12.2023) «Об утверждении кодов (перечней кодов) бюджетной классификации Российской Федерации на 2023 год (на 2023 год и на плановый период 2024 и 2025 годов)»</w:t>
      </w:r>
      <w:r>
        <w:rPr>
          <w:rFonts w:ascii="PT Astra Serif" w:hAnsi="PT Astra Serif" w:cs="Arial"/>
          <w:color w:val="000000"/>
          <w:sz w:val="28"/>
          <w:szCs w:val="28"/>
        </w:rPr>
        <w:t xml:space="preserve">. </w:t>
      </w:r>
      <w:r w:rsidRPr="00D57382">
        <w:rPr>
          <w:rFonts w:ascii="PT Astra Serif" w:hAnsi="PT Astra Serif"/>
          <w:sz w:val="28"/>
          <w:szCs w:val="28"/>
          <w:u w:val="single"/>
        </w:rPr>
        <w:t>Не соблюдены положения Приказа Минфина Российской Федерации</w:t>
      </w:r>
      <w:r w:rsidRPr="00D57382">
        <w:rPr>
          <w:rFonts w:ascii="PT Astra Serif" w:hAnsi="PT Astra Serif"/>
          <w:bCs/>
          <w:sz w:val="31"/>
          <w:szCs w:val="31"/>
          <w:u w:val="single"/>
          <w:shd w:val="clear" w:color="auto" w:fill="FFFFFF"/>
        </w:rPr>
        <w:t xml:space="preserve"> </w:t>
      </w:r>
      <w:r w:rsidRPr="00D57382">
        <w:rPr>
          <w:rFonts w:ascii="PT Astra Serif" w:hAnsi="PT Astra Serif"/>
          <w:bCs/>
          <w:sz w:val="28"/>
          <w:szCs w:val="28"/>
          <w:u w:val="single"/>
          <w:shd w:val="clear" w:color="auto" w:fill="FFFFFF"/>
        </w:rPr>
        <w:t>от 24.05.2022 № 82н «О Порядке формирования и применения кодов бюджетной классификации Российской Федерации, их структуре и принципах назначения</w:t>
      </w:r>
      <w:r w:rsidRPr="00D57382">
        <w:rPr>
          <w:rFonts w:ascii="PT Astra Serif" w:hAnsi="PT Astra Serif"/>
          <w:sz w:val="28"/>
          <w:szCs w:val="28"/>
          <w:u w:val="single"/>
        </w:rPr>
        <w:t>»</w:t>
      </w:r>
      <w:r>
        <w:rPr>
          <w:rFonts w:ascii="PT Astra Serif" w:hAnsi="PT Astra Serif"/>
          <w:sz w:val="28"/>
          <w:szCs w:val="28"/>
          <w:u w:val="single"/>
        </w:rPr>
        <w:t>;</w:t>
      </w:r>
    </w:p>
    <w:p w:rsidR="00FB3BF6" w:rsidRPr="00882EA0" w:rsidRDefault="00FB3BF6" w:rsidP="00FB3BF6">
      <w:pPr>
        <w:pStyle w:val="ConsPlusTitle"/>
        <w:ind w:firstLine="567"/>
        <w:jc w:val="both"/>
        <w:rPr>
          <w:rFonts w:ascii="PT Astra Serif" w:hAnsi="PT Astra Serif"/>
          <w:b w:val="0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</w:t>
      </w:r>
      <w:r>
        <w:rPr>
          <w:rFonts w:ascii="PT Astra Serif" w:hAnsi="PT Astra Serif"/>
          <w:b w:val="0"/>
          <w:sz w:val="28"/>
          <w:szCs w:val="28"/>
        </w:rPr>
        <w:t xml:space="preserve"> </w:t>
      </w:r>
      <w:r w:rsidRPr="00A9031B">
        <w:rPr>
          <w:rFonts w:ascii="PT Astra Serif" w:hAnsi="PT Astra Serif"/>
          <w:b w:val="0"/>
          <w:sz w:val="28"/>
          <w:szCs w:val="28"/>
        </w:rPr>
        <w:t xml:space="preserve">наименование и код целевой статьи расходов 20 0 00 73080 «Средства бюджетам поселений в целях финансового обеспечения расходных обязательств, связанных с осуществлением ежемесячных выплат лицам, осуществляющим полномочия сельских старост» не соответствует утверждённой классификации. </w:t>
      </w:r>
      <w:r w:rsidRPr="00F85F0B">
        <w:rPr>
          <w:rFonts w:ascii="PT Astra Serif" w:hAnsi="PT Astra Serif"/>
          <w:b w:val="0"/>
          <w:sz w:val="28"/>
          <w:szCs w:val="28"/>
          <w:u w:val="single"/>
        </w:rPr>
        <w:t>Не соблюдены положения Приказа Минфина Российской Федерации</w:t>
      </w:r>
      <w:r w:rsidRPr="00F85F0B">
        <w:rPr>
          <w:rFonts w:ascii="PT Astra Serif" w:hAnsi="PT Astra Serif"/>
          <w:b w:val="0"/>
          <w:bCs w:val="0"/>
          <w:sz w:val="31"/>
          <w:szCs w:val="31"/>
          <w:u w:val="single"/>
          <w:shd w:val="clear" w:color="auto" w:fill="FFFFFF"/>
        </w:rPr>
        <w:t xml:space="preserve"> </w:t>
      </w:r>
      <w:r w:rsidRPr="00F85F0B">
        <w:rPr>
          <w:rFonts w:ascii="PT Astra Serif" w:hAnsi="PT Astra Serif"/>
          <w:b w:val="0"/>
          <w:bCs w:val="0"/>
          <w:sz w:val="28"/>
          <w:szCs w:val="28"/>
          <w:u w:val="single"/>
          <w:shd w:val="clear" w:color="auto" w:fill="FFFFFF"/>
        </w:rPr>
        <w:t>от 24.05.2022 № 82н «О Порядке формирования и применения кодов бюджетной классификации Российской Федерации, их структуре и принципах назначения</w:t>
      </w:r>
      <w:r w:rsidRPr="00F85F0B">
        <w:rPr>
          <w:rFonts w:ascii="PT Astra Serif" w:hAnsi="PT Astra Serif"/>
          <w:b w:val="0"/>
          <w:sz w:val="28"/>
          <w:szCs w:val="28"/>
          <w:u w:val="single"/>
        </w:rPr>
        <w:t>»</w:t>
      </w:r>
      <w:r>
        <w:rPr>
          <w:rFonts w:ascii="PT Astra Serif" w:hAnsi="PT Astra Serif"/>
          <w:b w:val="0"/>
          <w:sz w:val="28"/>
          <w:szCs w:val="28"/>
          <w:u w:val="single"/>
        </w:rPr>
        <w:t>;</w:t>
      </w:r>
    </w:p>
    <w:p w:rsidR="00FB3BF6" w:rsidRDefault="00FB3BF6" w:rsidP="00FB3BF6">
      <w:pPr>
        <w:tabs>
          <w:tab w:val="left" w:pos="10206"/>
        </w:tabs>
        <w:spacing w:after="0" w:line="240" w:lineRule="auto"/>
        <w:ind w:firstLine="567"/>
        <w:jc w:val="both"/>
        <w:rPr>
          <w:rFonts w:ascii="PT Astra Serif" w:hAnsi="PT Astra Serif"/>
          <w:b/>
          <w:sz w:val="28"/>
          <w:szCs w:val="28"/>
          <w:u w:val="single"/>
        </w:rPr>
      </w:pPr>
      <w:r>
        <w:rPr>
          <w:rFonts w:ascii="PT Astra Serif" w:hAnsi="PT Astra Serif"/>
          <w:sz w:val="28"/>
          <w:szCs w:val="28"/>
        </w:rPr>
        <w:t xml:space="preserve">- операции по начислению и оплате сумм за возмещение коммунальных услуг </w:t>
      </w:r>
      <w:r w:rsidRPr="003A454E">
        <w:rPr>
          <w:rFonts w:ascii="PT Astra Serif" w:hAnsi="PT Astra Serif"/>
          <w:sz w:val="28"/>
          <w:szCs w:val="28"/>
        </w:rPr>
        <w:t xml:space="preserve">арендаторами помещений </w:t>
      </w:r>
      <w:r>
        <w:rPr>
          <w:rFonts w:ascii="PT Astra Serif" w:hAnsi="PT Astra Serif"/>
          <w:sz w:val="28"/>
          <w:szCs w:val="28"/>
        </w:rPr>
        <w:t xml:space="preserve">в бухгалтерском учёте </w:t>
      </w:r>
      <w:r w:rsidRPr="003A454E">
        <w:rPr>
          <w:rFonts w:ascii="PT Astra Serif" w:hAnsi="PT Astra Serif"/>
          <w:sz w:val="28"/>
          <w:szCs w:val="28"/>
        </w:rPr>
        <w:t xml:space="preserve">не </w:t>
      </w:r>
      <w:r>
        <w:rPr>
          <w:rFonts w:ascii="PT Astra Serif" w:hAnsi="PT Astra Serif"/>
          <w:sz w:val="28"/>
          <w:szCs w:val="28"/>
        </w:rPr>
        <w:t>отражаются</w:t>
      </w:r>
      <w:r w:rsidRPr="003A454E">
        <w:rPr>
          <w:rFonts w:ascii="PT Astra Serif" w:hAnsi="PT Astra Serif"/>
          <w:sz w:val="28"/>
          <w:szCs w:val="28"/>
        </w:rPr>
        <w:t xml:space="preserve">. </w:t>
      </w:r>
      <w:r w:rsidRPr="003A454E">
        <w:rPr>
          <w:rFonts w:ascii="PT Astra Serif" w:hAnsi="PT Astra Serif"/>
          <w:sz w:val="28"/>
          <w:szCs w:val="28"/>
          <w:u w:val="single"/>
        </w:rPr>
        <w:t>Не соблюдены нор</w:t>
      </w:r>
      <w:r>
        <w:rPr>
          <w:rFonts w:ascii="PT Astra Serif" w:hAnsi="PT Astra Serif"/>
          <w:sz w:val="28"/>
          <w:szCs w:val="28"/>
          <w:u w:val="single"/>
        </w:rPr>
        <w:t>м</w:t>
      </w:r>
      <w:r w:rsidRPr="003A454E">
        <w:rPr>
          <w:rFonts w:ascii="PT Astra Serif" w:hAnsi="PT Astra Serif"/>
          <w:sz w:val="28"/>
          <w:szCs w:val="28"/>
          <w:u w:val="single"/>
        </w:rPr>
        <w:t>ы статьи 9 Федерального закона №402-ФЗ «О бухгалтерском учёте»</w:t>
      </w:r>
      <w:r>
        <w:rPr>
          <w:rFonts w:ascii="PT Astra Serif" w:hAnsi="PT Astra Serif"/>
          <w:sz w:val="28"/>
          <w:szCs w:val="28"/>
          <w:u w:val="single"/>
        </w:rPr>
        <w:t>.</w:t>
      </w:r>
    </w:p>
    <w:p w:rsidR="00FB3BF6" w:rsidRPr="00B57C29" w:rsidRDefault="00FB3BF6" w:rsidP="00FB3BF6">
      <w:pPr>
        <w:tabs>
          <w:tab w:val="left" w:pos="10206"/>
        </w:tabs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3. </w:t>
      </w:r>
      <w:r w:rsidRPr="00B57C29">
        <w:rPr>
          <w:rFonts w:ascii="PT Astra Serif" w:hAnsi="PT Astra Serif"/>
          <w:sz w:val="28"/>
          <w:szCs w:val="28"/>
        </w:rPr>
        <w:t>Исполнение бюджета муниципального образования «</w:t>
      </w:r>
      <w:r>
        <w:rPr>
          <w:rFonts w:ascii="PT Astra Serif" w:hAnsi="PT Astra Serif"/>
          <w:sz w:val="28"/>
          <w:szCs w:val="28"/>
        </w:rPr>
        <w:t xml:space="preserve">Стемасское </w:t>
      </w:r>
      <w:r w:rsidRPr="00B57C29">
        <w:rPr>
          <w:rFonts w:ascii="PT Astra Serif" w:hAnsi="PT Astra Serif"/>
          <w:sz w:val="28"/>
          <w:szCs w:val="28"/>
        </w:rPr>
        <w:t>сел</w:t>
      </w:r>
      <w:r>
        <w:rPr>
          <w:rFonts w:ascii="PT Astra Serif" w:hAnsi="PT Astra Serif"/>
          <w:sz w:val="28"/>
          <w:szCs w:val="28"/>
        </w:rPr>
        <w:t>ьское поселение» за 2023</w:t>
      </w:r>
      <w:r w:rsidRPr="00B57C29">
        <w:rPr>
          <w:rFonts w:ascii="PT Astra Serif" w:hAnsi="PT Astra Serif"/>
          <w:sz w:val="28"/>
          <w:szCs w:val="28"/>
        </w:rPr>
        <w:t xml:space="preserve"> год по доходам составило </w:t>
      </w:r>
      <w:r>
        <w:rPr>
          <w:rFonts w:ascii="PT Astra Serif" w:hAnsi="PT Astra Serif"/>
          <w:sz w:val="28"/>
          <w:szCs w:val="28"/>
        </w:rPr>
        <w:t>6 719,2</w:t>
      </w:r>
      <w:r w:rsidRPr="00B57C29">
        <w:rPr>
          <w:rFonts w:ascii="PT Astra Serif" w:hAnsi="PT Astra Serif"/>
          <w:sz w:val="28"/>
          <w:szCs w:val="28"/>
        </w:rPr>
        <w:t xml:space="preserve"> тыс. рублей, в т.ч. по безвозмездным поступлениям – </w:t>
      </w:r>
      <w:r>
        <w:rPr>
          <w:rFonts w:ascii="PT Astra Serif" w:hAnsi="PT Astra Serif"/>
          <w:sz w:val="28"/>
          <w:szCs w:val="28"/>
        </w:rPr>
        <w:t>4 793,3</w:t>
      </w:r>
      <w:r w:rsidRPr="00B57C29">
        <w:rPr>
          <w:rFonts w:ascii="PT Astra Serif" w:hAnsi="PT Astra Serif"/>
          <w:sz w:val="28"/>
          <w:szCs w:val="28"/>
        </w:rPr>
        <w:t xml:space="preserve"> тыс. рублей, по расходам </w:t>
      </w:r>
      <w:r>
        <w:rPr>
          <w:rFonts w:ascii="PT Astra Serif" w:hAnsi="PT Astra Serif"/>
          <w:sz w:val="28"/>
          <w:szCs w:val="28"/>
        </w:rPr>
        <w:t>7 705,7</w:t>
      </w:r>
      <w:r w:rsidRPr="00B57C29">
        <w:rPr>
          <w:rFonts w:ascii="PT Astra Serif" w:hAnsi="PT Astra Serif"/>
          <w:sz w:val="28"/>
          <w:szCs w:val="28"/>
        </w:rPr>
        <w:t xml:space="preserve"> тыс. рублей с </w:t>
      </w:r>
      <w:r>
        <w:rPr>
          <w:rFonts w:ascii="PT Astra Serif" w:hAnsi="PT Astra Serif"/>
          <w:sz w:val="28"/>
          <w:szCs w:val="28"/>
        </w:rPr>
        <w:t>дефицитом в 986,5</w:t>
      </w:r>
      <w:r w:rsidRPr="00B57C29">
        <w:rPr>
          <w:rFonts w:ascii="PT Astra Serif" w:hAnsi="PT Astra Serif"/>
          <w:sz w:val="28"/>
          <w:szCs w:val="28"/>
        </w:rPr>
        <w:t xml:space="preserve"> тыс. рублей.</w:t>
      </w:r>
    </w:p>
    <w:p w:rsidR="00FB3BF6" w:rsidRDefault="00FB3BF6" w:rsidP="00FB3BF6">
      <w:pPr>
        <w:spacing w:after="0" w:line="240" w:lineRule="auto"/>
        <w:ind w:firstLine="567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4</w:t>
      </w:r>
      <w:r w:rsidRPr="00DA02B8">
        <w:rPr>
          <w:rFonts w:ascii="PT Astra Serif" w:hAnsi="PT Astra Serif"/>
          <w:sz w:val="28"/>
        </w:rPr>
        <w:t>. Согласно приказу Министерства финансов Ульяновской области от 13.10.2020 №76-пр Муниципальное образование «</w:t>
      </w:r>
      <w:r>
        <w:rPr>
          <w:rFonts w:ascii="PT Astra Serif" w:hAnsi="PT Astra Serif"/>
          <w:sz w:val="28"/>
        </w:rPr>
        <w:t xml:space="preserve">Стемасское сельское </w:t>
      </w:r>
      <w:r w:rsidRPr="00DA02B8">
        <w:rPr>
          <w:rFonts w:ascii="PT Astra Serif" w:hAnsi="PT Astra Serif"/>
          <w:sz w:val="28"/>
        </w:rPr>
        <w:t>поселение» включено в перечень муниципальных образований Ульяновской области, в бюджетах которых доля дотаций из других бюджетов бюджетной системы Российской Федерации и (или) налоговых доходов по дополнительным нормативам отчислений в размере, не превышающем расчетного объ</w:t>
      </w:r>
      <w:r>
        <w:rPr>
          <w:rFonts w:ascii="PT Astra Serif" w:hAnsi="PT Astra Serif"/>
          <w:sz w:val="28"/>
        </w:rPr>
        <w:t>ё</w:t>
      </w:r>
      <w:r w:rsidRPr="00DA02B8">
        <w:rPr>
          <w:rFonts w:ascii="PT Astra Serif" w:hAnsi="PT Astra Serif"/>
          <w:sz w:val="28"/>
        </w:rPr>
        <w:t xml:space="preserve">ма дотации на выравнивание бюджетной обеспеченности </w:t>
      </w:r>
      <w:r w:rsidRPr="00DA02B8">
        <w:rPr>
          <w:rFonts w:ascii="PT Astra Serif" w:hAnsi="PT Astra Serif"/>
          <w:sz w:val="28"/>
        </w:rPr>
        <w:lastRenderedPageBreak/>
        <w:t>(части расчетного объ</w:t>
      </w:r>
      <w:r>
        <w:rPr>
          <w:rFonts w:ascii="PT Astra Serif" w:hAnsi="PT Astra Serif"/>
          <w:sz w:val="28"/>
        </w:rPr>
        <w:t>ё</w:t>
      </w:r>
      <w:r w:rsidRPr="00DA02B8">
        <w:rPr>
          <w:rFonts w:ascii="PT Astra Serif" w:hAnsi="PT Astra Serif"/>
          <w:sz w:val="28"/>
        </w:rPr>
        <w:t>ма дотации), замененной дополнительными нормативами отчислений, в объ</w:t>
      </w:r>
      <w:r>
        <w:rPr>
          <w:rFonts w:ascii="PT Astra Serif" w:hAnsi="PT Astra Serif"/>
          <w:sz w:val="28"/>
        </w:rPr>
        <w:t>ё</w:t>
      </w:r>
      <w:r w:rsidRPr="00DA02B8">
        <w:rPr>
          <w:rFonts w:ascii="PT Astra Serif" w:hAnsi="PT Astra Serif"/>
          <w:sz w:val="28"/>
        </w:rPr>
        <w:t>ме собственных доходов местного бюджета в течение двух из трех последних отчетных финансовых лет составила свыше 50%.</w:t>
      </w:r>
    </w:p>
    <w:p w:rsidR="00FB3BF6" w:rsidRDefault="00FB3BF6" w:rsidP="00FB3BF6">
      <w:pPr>
        <w:spacing w:after="0" w:line="240" w:lineRule="auto"/>
        <w:ind w:firstLine="567"/>
        <w:jc w:val="both"/>
        <w:rPr>
          <w:rFonts w:ascii="PT Astra Serif" w:hAnsi="PT Astra Serif"/>
          <w:sz w:val="28"/>
        </w:rPr>
      </w:pPr>
      <w:r w:rsidRPr="00DA02B8">
        <w:rPr>
          <w:rFonts w:ascii="PT Astra Serif" w:hAnsi="PT Astra Serif"/>
          <w:sz w:val="28"/>
        </w:rPr>
        <w:t>Следовательно, в соответствии с требованиями п.4 ст.136 Бюджетного кодекса РФ, в отношении бюджета МО «</w:t>
      </w:r>
      <w:r>
        <w:rPr>
          <w:rFonts w:ascii="PT Astra Serif" w:hAnsi="PT Astra Serif"/>
          <w:sz w:val="28"/>
        </w:rPr>
        <w:t>Стемасское</w:t>
      </w:r>
      <w:r w:rsidRPr="00DA02B8">
        <w:rPr>
          <w:rFonts w:ascii="PT Astra Serif" w:hAnsi="PT Astra Serif"/>
          <w:sz w:val="28"/>
        </w:rPr>
        <w:t xml:space="preserve"> сельское поселение» осуществляются дополнительные меры финансового контроля.</w:t>
      </w:r>
    </w:p>
    <w:p w:rsidR="00FB3BF6" w:rsidRPr="00CE5E94" w:rsidRDefault="00FB3BF6" w:rsidP="00FB3BF6">
      <w:pPr>
        <w:spacing w:after="0" w:line="240" w:lineRule="auto"/>
        <w:ind w:firstLine="567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  <w:szCs w:val="28"/>
        </w:rPr>
        <w:t xml:space="preserve">5. </w:t>
      </w:r>
      <w:r w:rsidRPr="00B57C29">
        <w:rPr>
          <w:rFonts w:ascii="PT Astra Serif" w:hAnsi="PT Astra Serif"/>
          <w:sz w:val="28"/>
          <w:szCs w:val="28"/>
        </w:rPr>
        <w:t>Муниципальный долг по со</w:t>
      </w:r>
      <w:r>
        <w:rPr>
          <w:rFonts w:ascii="PT Astra Serif" w:hAnsi="PT Astra Serif"/>
          <w:sz w:val="28"/>
          <w:szCs w:val="28"/>
        </w:rPr>
        <w:t>стоянию на 01.01.2023</w:t>
      </w:r>
      <w:r w:rsidRPr="00B57C29">
        <w:rPr>
          <w:rFonts w:ascii="PT Astra Serif" w:hAnsi="PT Astra Serif"/>
          <w:sz w:val="28"/>
          <w:szCs w:val="28"/>
        </w:rPr>
        <w:t xml:space="preserve"> и 01.01.20</w:t>
      </w:r>
      <w:r>
        <w:rPr>
          <w:rFonts w:ascii="PT Astra Serif" w:hAnsi="PT Astra Serif"/>
          <w:sz w:val="28"/>
          <w:szCs w:val="28"/>
        </w:rPr>
        <w:t>24</w:t>
      </w:r>
      <w:r w:rsidRPr="00B57C29">
        <w:rPr>
          <w:rFonts w:ascii="PT Astra Serif" w:hAnsi="PT Astra Serif"/>
          <w:sz w:val="28"/>
          <w:szCs w:val="28"/>
        </w:rPr>
        <w:t xml:space="preserve"> в МО «</w:t>
      </w:r>
      <w:r>
        <w:rPr>
          <w:rFonts w:ascii="PT Astra Serif" w:hAnsi="PT Astra Serif"/>
          <w:sz w:val="28"/>
          <w:szCs w:val="28"/>
        </w:rPr>
        <w:t>Стемасское</w:t>
      </w:r>
      <w:r w:rsidRPr="00B57C29">
        <w:rPr>
          <w:rFonts w:ascii="PT Astra Serif" w:hAnsi="PT Astra Serif"/>
          <w:sz w:val="28"/>
          <w:szCs w:val="28"/>
        </w:rPr>
        <w:t xml:space="preserve"> сельское поселение» отсутствует. </w:t>
      </w:r>
    </w:p>
    <w:p w:rsidR="00FB3BF6" w:rsidRDefault="00FB3BF6" w:rsidP="00FB3BF6">
      <w:pPr>
        <w:spacing w:after="0" w:line="240" w:lineRule="auto"/>
        <w:ind w:firstLine="567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6. К</w:t>
      </w:r>
      <w:r w:rsidRPr="00DA02B8">
        <w:rPr>
          <w:rFonts w:ascii="PT Astra Serif" w:hAnsi="PT Astra Serif"/>
          <w:sz w:val="28"/>
        </w:rPr>
        <w:t>редиторск</w:t>
      </w:r>
      <w:r>
        <w:rPr>
          <w:rFonts w:ascii="PT Astra Serif" w:hAnsi="PT Astra Serif"/>
          <w:sz w:val="28"/>
        </w:rPr>
        <w:t>ой</w:t>
      </w:r>
      <w:r w:rsidRPr="00DA02B8">
        <w:rPr>
          <w:rFonts w:ascii="PT Astra Serif" w:hAnsi="PT Astra Serif"/>
          <w:sz w:val="28"/>
        </w:rPr>
        <w:t xml:space="preserve"> задолженнос</w:t>
      </w:r>
      <w:r>
        <w:rPr>
          <w:rFonts w:ascii="PT Astra Serif" w:hAnsi="PT Astra Serif"/>
          <w:sz w:val="28"/>
        </w:rPr>
        <w:t>ти</w:t>
      </w:r>
      <w:r w:rsidRPr="00DA02B8"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 xml:space="preserve">по состоянию </w:t>
      </w:r>
      <w:r w:rsidRPr="00DA02B8">
        <w:rPr>
          <w:rFonts w:ascii="PT Astra Serif" w:hAnsi="PT Astra Serif"/>
          <w:sz w:val="28"/>
        </w:rPr>
        <w:t>на 01.01.202</w:t>
      </w:r>
      <w:r>
        <w:rPr>
          <w:rFonts w:ascii="PT Astra Serif" w:hAnsi="PT Astra Serif"/>
          <w:sz w:val="28"/>
        </w:rPr>
        <w:t>4</w:t>
      </w:r>
      <w:r w:rsidRPr="00DA02B8"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не имеется.</w:t>
      </w:r>
    </w:p>
    <w:p w:rsidR="00FB3BF6" w:rsidRDefault="00FB3BF6" w:rsidP="00FB3BF6">
      <w:pPr>
        <w:spacing w:after="0" w:line="240" w:lineRule="auto"/>
        <w:ind w:firstLine="567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sz w:val="28"/>
        </w:rPr>
        <w:t xml:space="preserve">7. </w:t>
      </w:r>
      <w:r>
        <w:rPr>
          <w:rFonts w:ascii="PT Astra Serif" w:hAnsi="PT Astra Serif"/>
          <w:color w:val="000000"/>
          <w:sz w:val="28"/>
          <w:szCs w:val="28"/>
        </w:rPr>
        <w:t>В ходе проведения внешней проверки с</w:t>
      </w:r>
      <w:r w:rsidRPr="005A475D">
        <w:rPr>
          <w:rFonts w:ascii="PT Astra Serif" w:hAnsi="PT Astra Serif"/>
          <w:color w:val="000000"/>
          <w:sz w:val="28"/>
          <w:szCs w:val="28"/>
        </w:rPr>
        <w:t>водн</w:t>
      </w:r>
      <w:r>
        <w:rPr>
          <w:rFonts w:ascii="PT Astra Serif" w:hAnsi="PT Astra Serif"/>
          <w:color w:val="000000"/>
          <w:sz w:val="28"/>
          <w:szCs w:val="28"/>
        </w:rPr>
        <w:t>ой</w:t>
      </w:r>
      <w:r w:rsidRPr="005A475D">
        <w:rPr>
          <w:rFonts w:ascii="PT Astra Serif" w:hAnsi="PT Astra Serif"/>
          <w:color w:val="000000"/>
          <w:sz w:val="28"/>
          <w:szCs w:val="28"/>
        </w:rPr>
        <w:t xml:space="preserve"> бюджетн</w:t>
      </w:r>
      <w:r>
        <w:rPr>
          <w:rFonts w:ascii="PT Astra Serif" w:hAnsi="PT Astra Serif"/>
          <w:color w:val="000000"/>
          <w:sz w:val="28"/>
          <w:szCs w:val="28"/>
        </w:rPr>
        <w:t>ой</w:t>
      </w:r>
      <w:r w:rsidRPr="005A475D">
        <w:rPr>
          <w:rFonts w:ascii="PT Astra Serif" w:hAnsi="PT Astra Serif"/>
          <w:color w:val="000000"/>
          <w:sz w:val="28"/>
          <w:szCs w:val="28"/>
        </w:rPr>
        <w:t xml:space="preserve"> отчётност</w:t>
      </w:r>
      <w:r>
        <w:rPr>
          <w:rFonts w:ascii="PT Astra Serif" w:hAnsi="PT Astra Serif"/>
          <w:color w:val="000000"/>
          <w:sz w:val="28"/>
          <w:szCs w:val="28"/>
        </w:rPr>
        <w:t>и</w:t>
      </w:r>
      <w:r w:rsidRPr="005A475D">
        <w:rPr>
          <w:rFonts w:ascii="PT Astra Serif" w:hAnsi="PT Astra Serif"/>
          <w:color w:val="000000"/>
          <w:sz w:val="28"/>
          <w:szCs w:val="28"/>
        </w:rPr>
        <w:t xml:space="preserve"> главного распорядителя бюджетных</w:t>
      </w:r>
      <w:r>
        <w:rPr>
          <w:rFonts w:ascii="PT Astra Serif" w:hAnsi="PT Astra Serif"/>
          <w:color w:val="000000"/>
          <w:sz w:val="28"/>
          <w:szCs w:val="28"/>
        </w:rPr>
        <w:t xml:space="preserve"> средств (далее по тексту ГРБС), </w:t>
      </w:r>
      <w:r w:rsidRPr="005A475D">
        <w:rPr>
          <w:rFonts w:ascii="PT Astra Serif" w:hAnsi="PT Astra Serif"/>
          <w:sz w:val="28"/>
          <w:szCs w:val="28"/>
        </w:rPr>
        <w:t>Контрольно-сч</w:t>
      </w:r>
      <w:r>
        <w:rPr>
          <w:rFonts w:ascii="PT Astra Serif" w:hAnsi="PT Astra Serif"/>
          <w:sz w:val="28"/>
          <w:szCs w:val="28"/>
        </w:rPr>
        <w:t>ё</w:t>
      </w:r>
      <w:r w:rsidRPr="005A475D">
        <w:rPr>
          <w:rFonts w:ascii="PT Astra Serif" w:hAnsi="PT Astra Serif"/>
          <w:sz w:val="28"/>
          <w:szCs w:val="28"/>
        </w:rPr>
        <w:t xml:space="preserve">тной </w:t>
      </w:r>
      <w:r>
        <w:rPr>
          <w:rFonts w:ascii="PT Astra Serif" w:hAnsi="PT Astra Serif"/>
          <w:sz w:val="28"/>
          <w:szCs w:val="28"/>
        </w:rPr>
        <w:t>палатой</w:t>
      </w:r>
      <w:r w:rsidRPr="005A475D">
        <w:rPr>
          <w:rFonts w:ascii="PT Astra Serif" w:hAnsi="PT Astra Serif"/>
          <w:sz w:val="28"/>
          <w:szCs w:val="28"/>
        </w:rPr>
        <w:t xml:space="preserve"> муниципального образования «Вешкаймский район» </w:t>
      </w:r>
      <w:r>
        <w:rPr>
          <w:rFonts w:ascii="PT Astra Serif" w:hAnsi="PT Astra Serif"/>
          <w:sz w:val="28"/>
          <w:szCs w:val="28"/>
        </w:rPr>
        <w:t xml:space="preserve">Ульяновской области </w:t>
      </w:r>
      <w:r w:rsidRPr="005A475D">
        <w:rPr>
          <w:rFonts w:ascii="PT Astra Serif" w:hAnsi="PT Astra Serif"/>
          <w:color w:val="000000"/>
          <w:sz w:val="28"/>
          <w:szCs w:val="28"/>
        </w:rPr>
        <w:t>выявлены отдельные нарушения и недостатки</w:t>
      </w:r>
      <w:r>
        <w:rPr>
          <w:rFonts w:ascii="PT Astra Serif" w:hAnsi="PT Astra Serif"/>
          <w:color w:val="000000"/>
          <w:sz w:val="28"/>
          <w:szCs w:val="28"/>
        </w:rPr>
        <w:t>:</w:t>
      </w:r>
    </w:p>
    <w:p w:rsidR="00FB3BF6" w:rsidRPr="004B774E" w:rsidRDefault="00FB3BF6" w:rsidP="00FB3BF6">
      <w:pPr>
        <w:tabs>
          <w:tab w:val="left" w:pos="142"/>
        </w:tabs>
        <w:spacing w:after="0" w:line="240" w:lineRule="auto"/>
        <w:ind w:firstLine="567"/>
        <w:jc w:val="both"/>
        <w:rPr>
          <w:rFonts w:ascii="PT Astra Serif" w:hAnsi="PT Astra Serif"/>
          <w:b/>
          <w:color w:val="242424"/>
          <w:sz w:val="28"/>
          <w:szCs w:val="28"/>
        </w:rPr>
      </w:pPr>
      <w:r w:rsidRPr="00A2127E">
        <w:rPr>
          <w:rFonts w:ascii="PT Astra Serif" w:hAnsi="PT Astra Serif"/>
          <w:color w:val="242424"/>
          <w:sz w:val="28"/>
          <w:szCs w:val="28"/>
        </w:rPr>
        <w:t>- в представленных на проверку отчётах по формам</w:t>
      </w:r>
      <w:r>
        <w:rPr>
          <w:rFonts w:ascii="PT Astra Serif" w:hAnsi="PT Astra Serif"/>
          <w:color w:val="242424"/>
          <w:sz w:val="28"/>
          <w:szCs w:val="28"/>
        </w:rPr>
        <w:t>:</w:t>
      </w:r>
      <w:r w:rsidRPr="00A2127E">
        <w:rPr>
          <w:rFonts w:ascii="PT Astra Serif" w:hAnsi="PT Astra Serif"/>
          <w:color w:val="242424"/>
          <w:sz w:val="28"/>
          <w:szCs w:val="28"/>
        </w:rPr>
        <w:t xml:space="preserve"> 05031110 (</w:t>
      </w:r>
      <w:r w:rsidRPr="00A2127E">
        <w:rPr>
          <w:rFonts w:ascii="PT Astra Serif" w:hAnsi="PT Astra Serif"/>
          <w:sz w:val="28"/>
          <w:szCs w:val="28"/>
        </w:rPr>
        <w:t>Справка по заключению счетов бюджетного учета отчетного финансового года),</w:t>
      </w:r>
      <w:r w:rsidRPr="00A2127E">
        <w:rPr>
          <w:rFonts w:ascii="PT Astra Serif" w:hAnsi="PT Astra Serif"/>
          <w:color w:val="242424"/>
          <w:sz w:val="28"/>
          <w:szCs w:val="28"/>
        </w:rPr>
        <w:t xml:space="preserve"> 05031210</w:t>
      </w:r>
      <w:r w:rsidRPr="00A2127E">
        <w:rPr>
          <w:rFonts w:ascii="PT Astra Serif" w:hAnsi="PT Astra Serif"/>
          <w:sz w:val="28"/>
          <w:szCs w:val="28"/>
        </w:rPr>
        <w:t xml:space="preserve"> (Отчёта о финансовых результатах деятельности) и 0503128 (Отчёт о принятых</w:t>
      </w:r>
      <w:r>
        <w:rPr>
          <w:rFonts w:ascii="PT Astra Serif" w:hAnsi="PT Astra Serif"/>
          <w:sz w:val="28"/>
          <w:szCs w:val="28"/>
        </w:rPr>
        <w:t xml:space="preserve"> бюджетных обязательствах), не заполнены показатели отдельных граф. </w:t>
      </w:r>
      <w:r w:rsidRPr="00D60E45">
        <w:rPr>
          <w:rFonts w:ascii="PT Astra Serif" w:hAnsi="PT Astra Serif"/>
          <w:sz w:val="28"/>
          <w:szCs w:val="28"/>
          <w:u w:val="single"/>
        </w:rPr>
        <w:t xml:space="preserve">Не соблюдены положения </w:t>
      </w:r>
      <w:r w:rsidRPr="00A6721F">
        <w:rPr>
          <w:rFonts w:ascii="PT Astra Serif" w:hAnsi="PT Astra Serif"/>
          <w:color w:val="1A1A1A"/>
          <w:sz w:val="28"/>
          <w:szCs w:val="28"/>
          <w:u w:val="single"/>
        </w:rPr>
        <w:t>пункт</w:t>
      </w:r>
      <w:r>
        <w:rPr>
          <w:rFonts w:ascii="PT Astra Serif" w:hAnsi="PT Astra Serif"/>
          <w:color w:val="1A1A1A"/>
          <w:sz w:val="28"/>
          <w:szCs w:val="28"/>
          <w:u w:val="single"/>
        </w:rPr>
        <w:t>ов</w:t>
      </w:r>
      <w:r w:rsidRPr="00A6721F">
        <w:rPr>
          <w:rFonts w:ascii="PT Astra Serif" w:hAnsi="PT Astra Serif"/>
          <w:color w:val="1A1A1A"/>
          <w:sz w:val="28"/>
          <w:szCs w:val="28"/>
          <w:u w:val="single"/>
        </w:rPr>
        <w:t xml:space="preserve"> </w:t>
      </w:r>
      <w:r>
        <w:rPr>
          <w:rFonts w:ascii="PT Astra Serif" w:hAnsi="PT Astra Serif"/>
          <w:color w:val="1A1A1A"/>
          <w:sz w:val="28"/>
          <w:szCs w:val="28"/>
          <w:u w:val="single"/>
        </w:rPr>
        <w:t xml:space="preserve">44 и </w:t>
      </w:r>
      <w:r w:rsidRPr="00A0350E">
        <w:rPr>
          <w:rFonts w:ascii="PT Astra Serif" w:hAnsi="PT Astra Serif"/>
          <w:color w:val="1A1A1A"/>
          <w:sz w:val="28"/>
          <w:szCs w:val="28"/>
          <w:u w:val="single"/>
        </w:rPr>
        <w:t>70 Инструкции №191н</w:t>
      </w:r>
      <w:r>
        <w:rPr>
          <w:rFonts w:ascii="PT Astra Serif" w:hAnsi="PT Astra Serif"/>
          <w:color w:val="1A1A1A"/>
          <w:sz w:val="28"/>
          <w:szCs w:val="28"/>
          <w:u w:val="single"/>
        </w:rPr>
        <w:t xml:space="preserve">. </w:t>
      </w:r>
      <w:r w:rsidRPr="00A9031B">
        <w:rPr>
          <w:rFonts w:ascii="PT Astra Serif" w:hAnsi="PT Astra Serif"/>
          <w:sz w:val="28"/>
          <w:szCs w:val="28"/>
        </w:rPr>
        <w:t xml:space="preserve">К Пояснительной записке (ф.0503160), </w:t>
      </w:r>
      <w:r w:rsidRPr="00F25D62">
        <w:rPr>
          <w:rFonts w:ascii="PT Astra Serif" w:hAnsi="PT Astra Serif"/>
          <w:sz w:val="28"/>
          <w:szCs w:val="28"/>
          <w:u w:val="single"/>
        </w:rPr>
        <w:t>в нарушение норм пунктов152-159 Инструкции 191н,</w:t>
      </w:r>
      <w:r w:rsidRPr="00A9031B">
        <w:rPr>
          <w:rFonts w:ascii="PT Astra Serif" w:hAnsi="PT Astra Serif"/>
          <w:sz w:val="28"/>
          <w:szCs w:val="28"/>
        </w:rPr>
        <w:t xml:space="preserve"> не заполнены: таблица №4 «</w:t>
      </w:r>
      <w:r w:rsidRPr="00A9031B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Сведения об основных положениях учетной политики», таблица № 6 «Сведения об инвентаризациях», таблица №11 «Сведения об организационной структуре», таблица №12 «Сведения о результатах деятельности», таблица №13 «Анализ отчета об исполнении бюджета», таблица №14 «Ана</w:t>
      </w:r>
      <w:r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 xml:space="preserve">лиз показателей отчетности» </w:t>
      </w:r>
      <w:r w:rsidRPr="00A9031B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и таблица №16 «Прочие вопросы деятельности».</w:t>
      </w:r>
    </w:p>
    <w:p w:rsidR="00FB3BF6" w:rsidRDefault="00FB3BF6" w:rsidP="00FB3BF6">
      <w:pPr>
        <w:pStyle w:val="style5"/>
        <w:spacing w:before="0" w:beforeAutospacing="0" w:after="0" w:afterAutospacing="0"/>
        <w:ind w:firstLine="567"/>
        <w:jc w:val="both"/>
        <w:textAlignment w:val="top"/>
        <w:rPr>
          <w:rFonts w:ascii="PT Astra Serif" w:hAnsi="PT Astra Serif"/>
          <w:b/>
          <w:sz w:val="28"/>
          <w:szCs w:val="28"/>
          <w:u w:val="single"/>
        </w:rPr>
      </w:pPr>
      <w:r>
        <w:rPr>
          <w:rFonts w:ascii="PT Astra Serif" w:hAnsi="PT Astra Serif"/>
          <w:color w:val="000000"/>
          <w:sz w:val="28"/>
          <w:szCs w:val="28"/>
        </w:rPr>
        <w:t>- и</w:t>
      </w:r>
      <w:r>
        <w:rPr>
          <w:rFonts w:ascii="PT Astra Serif" w:eastAsia="Calibri" w:hAnsi="PT Astra Serif"/>
          <w:bCs/>
          <w:sz w:val="28"/>
          <w:szCs w:val="28"/>
        </w:rPr>
        <w:t>тоговые значения б</w:t>
      </w:r>
      <w:r w:rsidRPr="00C85713">
        <w:rPr>
          <w:rFonts w:ascii="PT Astra Serif" w:eastAsia="Calibri" w:hAnsi="PT Astra Serif"/>
          <w:bCs/>
          <w:sz w:val="28"/>
          <w:szCs w:val="28"/>
        </w:rPr>
        <w:t>алансов</w:t>
      </w:r>
      <w:r>
        <w:rPr>
          <w:rFonts w:ascii="PT Astra Serif" w:eastAsia="Calibri" w:hAnsi="PT Astra Serif"/>
          <w:bCs/>
          <w:sz w:val="28"/>
          <w:szCs w:val="28"/>
        </w:rPr>
        <w:t>ой стоимости</w:t>
      </w:r>
      <w:r w:rsidRPr="00C85713">
        <w:rPr>
          <w:rFonts w:ascii="PT Astra Serif" w:eastAsia="Calibri" w:hAnsi="PT Astra Serif"/>
          <w:bCs/>
          <w:sz w:val="28"/>
          <w:szCs w:val="28"/>
        </w:rPr>
        <w:t xml:space="preserve"> движимого, недвижимого </w:t>
      </w:r>
      <w:r w:rsidRPr="00B43E61">
        <w:rPr>
          <w:rFonts w:ascii="PT Astra Serif" w:eastAsia="Calibri" w:hAnsi="PT Astra Serif"/>
          <w:bCs/>
          <w:sz w:val="28"/>
          <w:szCs w:val="28"/>
        </w:rPr>
        <w:t>имущества и кадастровой стоимости непроизведённых активов, отражённые в балансе главного распорядителя бюджетных средств, не соответствуют данным реестра муниципальной собственности поселения</w:t>
      </w:r>
      <w:r>
        <w:rPr>
          <w:rFonts w:ascii="PT Astra Serif" w:eastAsia="Calibri" w:hAnsi="PT Astra Serif"/>
          <w:bCs/>
          <w:sz w:val="28"/>
          <w:szCs w:val="28"/>
        </w:rPr>
        <w:t xml:space="preserve">. </w:t>
      </w:r>
      <w:r>
        <w:rPr>
          <w:rStyle w:val="fontstyle21"/>
          <w:rFonts w:ascii="PT Astra Serif" w:hAnsi="PT Astra Serif"/>
          <w:sz w:val="28"/>
          <w:szCs w:val="28"/>
        </w:rPr>
        <w:t xml:space="preserve">Учреждением </w:t>
      </w:r>
      <w:r w:rsidRPr="005A2F8F">
        <w:rPr>
          <w:rFonts w:ascii="PT Astra Serif" w:hAnsi="PT Astra Serif"/>
          <w:sz w:val="28"/>
          <w:szCs w:val="28"/>
          <w:u w:val="single"/>
        </w:rPr>
        <w:t>не соблюдены нормы стат</w:t>
      </w:r>
      <w:r>
        <w:rPr>
          <w:rFonts w:ascii="PT Astra Serif" w:hAnsi="PT Astra Serif"/>
          <w:sz w:val="28"/>
          <w:szCs w:val="28"/>
          <w:u w:val="single"/>
        </w:rPr>
        <w:t>ьи 13</w:t>
      </w:r>
      <w:r w:rsidRPr="005A2F8F">
        <w:rPr>
          <w:rFonts w:ascii="PT Astra Serif" w:hAnsi="PT Astra Serif"/>
          <w:sz w:val="28"/>
          <w:szCs w:val="28"/>
          <w:u w:val="single"/>
        </w:rPr>
        <w:t xml:space="preserve"> Закона № 402-ФЗ</w:t>
      </w:r>
      <w:r>
        <w:rPr>
          <w:rFonts w:ascii="PT Astra Serif" w:hAnsi="PT Astra Serif"/>
          <w:sz w:val="28"/>
          <w:szCs w:val="28"/>
          <w:u w:val="single"/>
        </w:rPr>
        <w:t>.</w:t>
      </w:r>
    </w:p>
    <w:p w:rsidR="00FB3BF6" w:rsidRDefault="00FB3BF6" w:rsidP="00FB3BF6">
      <w:pPr>
        <w:spacing w:after="0" w:line="240" w:lineRule="auto"/>
        <w:ind w:firstLine="567"/>
        <w:jc w:val="both"/>
        <w:rPr>
          <w:rFonts w:ascii="PT Astra Serif" w:eastAsia="Calibri" w:hAnsi="PT Astra Serif"/>
          <w:sz w:val="28"/>
          <w:szCs w:val="28"/>
          <w:u w:val="single"/>
        </w:rPr>
      </w:pPr>
      <w:r w:rsidRPr="00EF2626">
        <w:rPr>
          <w:rStyle w:val="fontstyle21"/>
          <w:rFonts w:ascii="PT Astra Serif" w:hAnsi="PT Astra Serif"/>
          <w:sz w:val="28"/>
          <w:szCs w:val="28"/>
        </w:rPr>
        <w:t>- д</w:t>
      </w:r>
      <w:r w:rsidRPr="00280CFD">
        <w:rPr>
          <w:rFonts w:ascii="PT Astra Serif" w:hAnsi="PT Astra Serif"/>
          <w:sz w:val="28"/>
          <w:szCs w:val="28"/>
        </w:rPr>
        <w:t xml:space="preserve">опущено неэффективное использование бюджетных средств, </w:t>
      </w:r>
      <w:r w:rsidRPr="00280CFD">
        <w:rPr>
          <w:rFonts w:ascii="PT Astra Serif" w:eastAsia="Calibri" w:hAnsi="PT Astra Serif"/>
          <w:sz w:val="28"/>
          <w:szCs w:val="28"/>
        </w:rPr>
        <w:t xml:space="preserve">ввиду </w:t>
      </w:r>
      <w:r w:rsidRPr="0006345B">
        <w:rPr>
          <w:rFonts w:ascii="PT Astra Serif" w:eastAsia="Calibri" w:hAnsi="PT Astra Serif"/>
          <w:sz w:val="28"/>
          <w:szCs w:val="28"/>
        </w:rPr>
        <w:t xml:space="preserve">оплаты пеней, </w:t>
      </w:r>
      <w:r>
        <w:rPr>
          <w:rFonts w:ascii="PT Astra Serif" w:eastAsia="Calibri" w:hAnsi="PT Astra Serif"/>
          <w:sz w:val="28"/>
          <w:szCs w:val="28"/>
        </w:rPr>
        <w:t>штрафов, за нарушение законодательства о налогах и сборах.</w:t>
      </w:r>
      <w:r w:rsidRPr="00280CFD">
        <w:rPr>
          <w:rFonts w:ascii="PT Astra Serif" w:hAnsi="PT Astra Serif"/>
          <w:sz w:val="28"/>
          <w:szCs w:val="28"/>
        </w:rPr>
        <w:t xml:space="preserve"> </w:t>
      </w:r>
      <w:r w:rsidRPr="00882EA0">
        <w:rPr>
          <w:rFonts w:ascii="PT Astra Serif" w:eastAsia="Calibri" w:hAnsi="PT Astra Serif"/>
          <w:sz w:val="28"/>
          <w:szCs w:val="28"/>
          <w:u w:val="single"/>
        </w:rPr>
        <w:t xml:space="preserve">Не соблюдены требования статьи </w:t>
      </w:r>
      <w:r w:rsidRPr="0006345B">
        <w:rPr>
          <w:rFonts w:ascii="PT Astra Serif" w:eastAsia="Calibri" w:hAnsi="PT Astra Serif"/>
          <w:sz w:val="28"/>
          <w:szCs w:val="28"/>
          <w:u w:val="single"/>
        </w:rPr>
        <w:t xml:space="preserve">34 БК РФ, </w:t>
      </w:r>
      <w:r w:rsidRPr="00EB4CAB">
        <w:rPr>
          <w:rFonts w:ascii="PT Astra Serif" w:eastAsia="Calibri" w:hAnsi="PT Astra Serif"/>
          <w:sz w:val="28"/>
          <w:szCs w:val="28"/>
          <w:u w:val="single"/>
        </w:rPr>
        <w:t xml:space="preserve">допущено неэффективное использование бюджетных средств (пункт 8 Методики определения сумм неэффективного использования средств). Сумма неэффективных расходов составила </w:t>
      </w:r>
      <w:r>
        <w:rPr>
          <w:rFonts w:ascii="PT Astra Serif" w:eastAsia="Calibri" w:hAnsi="PT Astra Serif"/>
          <w:sz w:val="28"/>
          <w:szCs w:val="28"/>
          <w:u w:val="single"/>
        </w:rPr>
        <w:t>502,28</w:t>
      </w:r>
      <w:r w:rsidRPr="00EB4CAB">
        <w:rPr>
          <w:rFonts w:ascii="PT Astra Serif" w:eastAsia="Calibri" w:hAnsi="PT Astra Serif"/>
          <w:sz w:val="28"/>
          <w:szCs w:val="28"/>
          <w:u w:val="single"/>
        </w:rPr>
        <w:t xml:space="preserve"> рублей.</w:t>
      </w:r>
    </w:p>
    <w:p w:rsidR="00FB3BF6" w:rsidRDefault="00FB3BF6" w:rsidP="00FB3BF6">
      <w:pPr>
        <w:spacing w:after="0" w:line="240" w:lineRule="auto"/>
        <w:ind w:firstLine="567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8. По данным МРИ ФНС задолженность по налогам, зачисляемым в бюджет поселения, по состоянию на 01.01.2024 года составляет 276,4 тыс. рублей, что в 2,9 раза больше уровня 2023 года.</w:t>
      </w:r>
    </w:p>
    <w:p w:rsidR="00FB3BF6" w:rsidRPr="00721EDD" w:rsidRDefault="00FB3BF6" w:rsidP="00FB3BF6">
      <w:pPr>
        <w:spacing w:after="0" w:line="240" w:lineRule="auto"/>
        <w:ind w:firstLine="567"/>
        <w:jc w:val="both"/>
        <w:rPr>
          <w:rFonts w:ascii="PT Astra Serif" w:eastAsia="Calibri" w:hAnsi="PT Astra Serif"/>
          <w:sz w:val="28"/>
          <w:szCs w:val="28"/>
        </w:rPr>
      </w:pPr>
      <w:r>
        <w:rPr>
          <w:rFonts w:ascii="PT Astra Serif" w:eastAsia="Calibri" w:hAnsi="PT Astra Serif"/>
          <w:sz w:val="28"/>
          <w:szCs w:val="28"/>
        </w:rPr>
        <w:t>9</w:t>
      </w:r>
      <w:r w:rsidRPr="00721EDD">
        <w:rPr>
          <w:rFonts w:ascii="PT Astra Serif" w:eastAsia="Calibri" w:hAnsi="PT Astra Serif"/>
          <w:sz w:val="28"/>
          <w:szCs w:val="28"/>
        </w:rPr>
        <w:t xml:space="preserve">. </w:t>
      </w:r>
      <w:r>
        <w:rPr>
          <w:rFonts w:ascii="PT Astra Serif" w:eastAsia="Calibri" w:hAnsi="PT Astra Serif"/>
          <w:sz w:val="28"/>
          <w:szCs w:val="28"/>
        </w:rPr>
        <w:t>В 2023 году в бюджет поселения п</w:t>
      </w:r>
      <w:r>
        <w:rPr>
          <w:rFonts w:ascii="PT Astra Serif" w:hAnsi="PT Astra Serif"/>
          <w:sz w:val="28"/>
        </w:rPr>
        <w:t xml:space="preserve">оступило возмещение </w:t>
      </w:r>
      <w:r w:rsidRPr="00B63062">
        <w:rPr>
          <w:rFonts w:ascii="PT Astra Serif" w:hAnsi="PT Astra Serif"/>
          <w:sz w:val="28"/>
          <w:szCs w:val="28"/>
        </w:rPr>
        <w:t>коммунальных услуг арендаторами помещений муниципальной собственности</w:t>
      </w:r>
      <w:r>
        <w:rPr>
          <w:rFonts w:ascii="PT Astra Serif" w:hAnsi="PT Astra Serif"/>
          <w:sz w:val="28"/>
          <w:szCs w:val="28"/>
        </w:rPr>
        <w:t xml:space="preserve">. Операции по начислению и оплате сумм за возмещение коммунальных услуг </w:t>
      </w:r>
      <w:r w:rsidRPr="003A454E">
        <w:rPr>
          <w:rFonts w:ascii="PT Astra Serif" w:hAnsi="PT Astra Serif"/>
          <w:sz w:val="28"/>
          <w:szCs w:val="28"/>
        </w:rPr>
        <w:t xml:space="preserve">арендаторами помещений </w:t>
      </w:r>
      <w:r>
        <w:rPr>
          <w:rFonts w:ascii="PT Astra Serif" w:hAnsi="PT Astra Serif"/>
          <w:sz w:val="28"/>
          <w:szCs w:val="28"/>
        </w:rPr>
        <w:t xml:space="preserve">в бухгалтерском учёте </w:t>
      </w:r>
      <w:r w:rsidRPr="003A454E">
        <w:rPr>
          <w:rFonts w:ascii="PT Astra Serif" w:hAnsi="PT Astra Serif"/>
          <w:sz w:val="28"/>
          <w:szCs w:val="28"/>
        </w:rPr>
        <w:t xml:space="preserve">не </w:t>
      </w:r>
      <w:r>
        <w:rPr>
          <w:rFonts w:ascii="PT Astra Serif" w:hAnsi="PT Astra Serif"/>
          <w:sz w:val="28"/>
          <w:szCs w:val="28"/>
        </w:rPr>
        <w:t>отражены</w:t>
      </w:r>
      <w:r w:rsidRPr="003A454E">
        <w:rPr>
          <w:rFonts w:ascii="PT Astra Serif" w:hAnsi="PT Astra Serif"/>
          <w:sz w:val="28"/>
          <w:szCs w:val="28"/>
        </w:rPr>
        <w:t xml:space="preserve">. </w:t>
      </w:r>
      <w:r w:rsidRPr="003A454E">
        <w:rPr>
          <w:rFonts w:ascii="PT Astra Serif" w:hAnsi="PT Astra Serif"/>
          <w:sz w:val="28"/>
          <w:szCs w:val="28"/>
          <w:u w:val="single"/>
        </w:rPr>
        <w:t>Не соблюдены нор</w:t>
      </w:r>
      <w:r>
        <w:rPr>
          <w:rFonts w:ascii="PT Astra Serif" w:hAnsi="PT Astra Serif"/>
          <w:sz w:val="28"/>
          <w:szCs w:val="28"/>
          <w:u w:val="single"/>
        </w:rPr>
        <w:t>м</w:t>
      </w:r>
      <w:r w:rsidRPr="003A454E">
        <w:rPr>
          <w:rFonts w:ascii="PT Astra Serif" w:hAnsi="PT Astra Serif"/>
          <w:sz w:val="28"/>
          <w:szCs w:val="28"/>
          <w:u w:val="single"/>
        </w:rPr>
        <w:t>ы статьи 9 Федерального закона №402-ФЗ «О бухгалтерском учёте»,</w:t>
      </w:r>
    </w:p>
    <w:p w:rsidR="00FB3BF6" w:rsidRDefault="00FB3BF6" w:rsidP="00FB3BF6">
      <w:pPr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 xml:space="preserve">10. </w:t>
      </w:r>
      <w:r w:rsidRPr="0011712D">
        <w:rPr>
          <w:rFonts w:ascii="PT Astra Serif" w:hAnsi="PT Astra Serif"/>
          <w:sz w:val="28"/>
          <w:szCs w:val="28"/>
        </w:rPr>
        <w:t xml:space="preserve">Финансовое обеспечение муниципальной программы «Благоустройство территории Стемасского сельского поселения», утверждённой постановлением администрации от 19.11.2020 №41 (с изменениями от 25.10.2023 №49), составляет 53 125,0 рублей, что на 312 531,57 рублей меньше, чем предусмотрено ассигнований </w:t>
      </w:r>
      <w:r>
        <w:rPr>
          <w:rFonts w:ascii="PT Astra Serif" w:hAnsi="PT Astra Serif"/>
          <w:sz w:val="28"/>
          <w:szCs w:val="28"/>
        </w:rPr>
        <w:t xml:space="preserve">на данную программу в бюджете поселения на 2023 год. Так же, ассигнования, предусмотренные в бюджете поселения на реализацию мероприятий муниципальной программы «Охрана окружающей среды муниципального образования «Стемасское сельское поселение», не соответствуют финансовому обеспечению, утверждённому постановлением администрации. </w:t>
      </w:r>
      <w:r w:rsidRPr="00E02E0B">
        <w:rPr>
          <w:rFonts w:ascii="PT Astra Serif" w:hAnsi="PT Astra Serif"/>
          <w:sz w:val="28"/>
          <w:szCs w:val="28"/>
          <w:u w:val="single"/>
        </w:rPr>
        <w:t>Не соблюдены нормы абзаца 1 части 2 статьи 179 БК РФ</w:t>
      </w:r>
      <w:r w:rsidRPr="0011712D">
        <w:rPr>
          <w:rFonts w:ascii="PT Astra Serif" w:hAnsi="PT Astra Serif"/>
          <w:sz w:val="28"/>
          <w:szCs w:val="28"/>
        </w:rPr>
        <w:t>.</w:t>
      </w:r>
    </w:p>
    <w:p w:rsidR="00FB3BF6" w:rsidRDefault="00FB3BF6" w:rsidP="00FB3BF6">
      <w:pPr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B57C29">
        <w:rPr>
          <w:rFonts w:ascii="PT Astra Serif" w:hAnsi="PT Astra Serif"/>
          <w:sz w:val="28"/>
          <w:szCs w:val="28"/>
        </w:rPr>
        <w:t>Проведённая внешняя проверка годового отчёта об исполнении бюджета муниципального образования «</w:t>
      </w:r>
      <w:r>
        <w:rPr>
          <w:rFonts w:ascii="PT Astra Serif" w:hAnsi="PT Astra Serif"/>
          <w:sz w:val="28"/>
          <w:szCs w:val="28"/>
        </w:rPr>
        <w:t>Стемасское сельское поселение» за 2023</w:t>
      </w:r>
      <w:r w:rsidRPr="00B57C29">
        <w:rPr>
          <w:rFonts w:ascii="PT Astra Serif" w:hAnsi="PT Astra Serif"/>
          <w:sz w:val="28"/>
          <w:szCs w:val="28"/>
        </w:rPr>
        <w:t xml:space="preserve"> год предоставляет основания для выражения независимого мнения о его соответствии требованиям порядка ведения бюджетного учёта при исполнении бюджета законодательству Российской Федерации.</w:t>
      </w:r>
    </w:p>
    <w:p w:rsidR="00FB3BF6" w:rsidRPr="004520B5" w:rsidRDefault="00FB3BF6" w:rsidP="00FB3BF6">
      <w:pPr>
        <w:spacing w:after="0" w:line="240" w:lineRule="auto"/>
        <w:ind w:firstLine="567"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10. Предложения</w:t>
      </w:r>
      <w:r w:rsidRPr="004520B5">
        <w:rPr>
          <w:rFonts w:ascii="PT Astra Serif" w:hAnsi="PT Astra Serif"/>
          <w:b/>
          <w:sz w:val="28"/>
          <w:szCs w:val="28"/>
        </w:rPr>
        <w:t>:</w:t>
      </w:r>
    </w:p>
    <w:p w:rsidR="00FB3BF6" w:rsidRPr="004520B5" w:rsidRDefault="00FB3BF6" w:rsidP="00FB3BF6">
      <w:pPr>
        <w:tabs>
          <w:tab w:val="left" w:pos="720"/>
          <w:tab w:val="left" w:pos="9639"/>
        </w:tabs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4520B5">
        <w:rPr>
          <w:rFonts w:ascii="PT Astra Serif" w:hAnsi="PT Astra Serif"/>
          <w:b/>
          <w:sz w:val="28"/>
          <w:szCs w:val="28"/>
        </w:rPr>
        <w:t>Совету депутатов муниципального образования «Стемасское сельское поселение»:</w:t>
      </w:r>
    </w:p>
    <w:p w:rsidR="00FB3BF6" w:rsidRPr="004520B5" w:rsidRDefault="00FB3BF6" w:rsidP="00FB3BF6">
      <w:pPr>
        <w:tabs>
          <w:tab w:val="left" w:pos="9639"/>
        </w:tabs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4520B5">
        <w:rPr>
          <w:rFonts w:ascii="PT Astra Serif" w:hAnsi="PT Astra Serif"/>
          <w:sz w:val="28"/>
          <w:szCs w:val="28"/>
        </w:rPr>
        <w:t>Контрольно-сч</w:t>
      </w:r>
      <w:r>
        <w:rPr>
          <w:rFonts w:ascii="PT Astra Serif" w:hAnsi="PT Astra Serif"/>
          <w:sz w:val="28"/>
          <w:szCs w:val="28"/>
        </w:rPr>
        <w:t>ё</w:t>
      </w:r>
      <w:r w:rsidRPr="004520B5">
        <w:rPr>
          <w:rFonts w:ascii="PT Astra Serif" w:hAnsi="PT Astra Serif"/>
          <w:sz w:val="28"/>
          <w:szCs w:val="28"/>
        </w:rPr>
        <w:t xml:space="preserve">тная </w:t>
      </w:r>
      <w:r>
        <w:rPr>
          <w:rFonts w:ascii="PT Astra Serif" w:hAnsi="PT Astra Serif"/>
          <w:sz w:val="28"/>
          <w:szCs w:val="28"/>
        </w:rPr>
        <w:t>палата</w:t>
      </w:r>
      <w:r w:rsidRPr="004520B5">
        <w:rPr>
          <w:rFonts w:ascii="PT Astra Serif" w:hAnsi="PT Astra Serif"/>
          <w:sz w:val="28"/>
          <w:szCs w:val="28"/>
        </w:rPr>
        <w:t xml:space="preserve"> считает возможным предложить Совету депутатов муниципального образования «Стемасское сельское поселение» утвердить проект решения «Об утверждении годового отчёта об исполнении бюджета муниципального образования «Стемас</w:t>
      </w:r>
      <w:r>
        <w:rPr>
          <w:rFonts w:ascii="PT Astra Serif" w:hAnsi="PT Astra Serif"/>
          <w:sz w:val="28"/>
          <w:szCs w:val="28"/>
        </w:rPr>
        <w:t>ское сельское поселение» за 2023</w:t>
      </w:r>
      <w:r w:rsidRPr="004520B5">
        <w:rPr>
          <w:rFonts w:ascii="PT Astra Serif" w:hAnsi="PT Astra Serif"/>
          <w:sz w:val="28"/>
          <w:szCs w:val="28"/>
        </w:rPr>
        <w:t xml:space="preserve"> год» в предлагаемой редакции.</w:t>
      </w:r>
    </w:p>
    <w:p w:rsidR="00FB3BF6" w:rsidRPr="004520B5" w:rsidRDefault="00FB3BF6" w:rsidP="00FB3BF6">
      <w:pPr>
        <w:tabs>
          <w:tab w:val="left" w:pos="720"/>
          <w:tab w:val="left" w:pos="9639"/>
        </w:tabs>
        <w:spacing w:after="0" w:line="240" w:lineRule="auto"/>
        <w:ind w:firstLine="567"/>
        <w:jc w:val="both"/>
        <w:rPr>
          <w:rFonts w:ascii="PT Astra Serif" w:hAnsi="PT Astra Serif"/>
          <w:b/>
          <w:sz w:val="28"/>
          <w:szCs w:val="28"/>
        </w:rPr>
      </w:pPr>
      <w:r w:rsidRPr="004520B5">
        <w:rPr>
          <w:rFonts w:ascii="PT Astra Serif" w:hAnsi="PT Astra Serif"/>
          <w:b/>
          <w:sz w:val="28"/>
          <w:szCs w:val="28"/>
        </w:rPr>
        <w:t>МУ администрации муниципального образования «Стемасское сельское поселение»:</w:t>
      </w:r>
    </w:p>
    <w:p w:rsidR="00FB3BF6" w:rsidRPr="004520B5" w:rsidRDefault="00FB3BF6" w:rsidP="00FB3BF6">
      <w:pPr>
        <w:tabs>
          <w:tab w:val="left" w:pos="720"/>
          <w:tab w:val="left" w:pos="9639"/>
        </w:tabs>
        <w:spacing w:after="0" w:line="240" w:lineRule="auto"/>
        <w:ind w:firstLine="567"/>
        <w:jc w:val="both"/>
        <w:rPr>
          <w:rFonts w:ascii="PT Astra Serif" w:hAnsi="PT Astra Serif"/>
          <w:bCs/>
          <w:sz w:val="28"/>
          <w:szCs w:val="28"/>
        </w:rPr>
      </w:pPr>
      <w:r w:rsidRPr="00CE5E94">
        <w:rPr>
          <w:rFonts w:ascii="PT Astra Serif" w:hAnsi="PT Astra Serif"/>
          <w:sz w:val="28"/>
          <w:szCs w:val="28"/>
        </w:rPr>
        <w:t xml:space="preserve">1. Соблюдать требования к составлению </w:t>
      </w:r>
      <w:r w:rsidRPr="00B81481">
        <w:rPr>
          <w:rFonts w:ascii="PT Astra Serif" w:hAnsi="PT Astra Serif"/>
          <w:sz w:val="28"/>
          <w:szCs w:val="28"/>
        </w:rPr>
        <w:t>бюджетной, бухгалтерской (финансовой) отчетности</w:t>
      </w:r>
      <w:r w:rsidRPr="00CE5E94">
        <w:rPr>
          <w:rFonts w:ascii="PT Astra Serif" w:hAnsi="PT Astra Serif"/>
          <w:sz w:val="28"/>
          <w:szCs w:val="28"/>
        </w:rPr>
        <w:t xml:space="preserve"> и </w:t>
      </w:r>
      <w:r>
        <w:rPr>
          <w:rFonts w:ascii="PT Astra Serif" w:hAnsi="PT Astra Serif"/>
          <w:sz w:val="28"/>
          <w:szCs w:val="28"/>
        </w:rPr>
        <w:t xml:space="preserve">составлению </w:t>
      </w:r>
      <w:r w:rsidRPr="00CE5E94">
        <w:rPr>
          <w:rFonts w:ascii="PT Astra Serif" w:hAnsi="PT Astra Serif"/>
          <w:sz w:val="28"/>
          <w:szCs w:val="28"/>
        </w:rPr>
        <w:t xml:space="preserve">(или) предоставлению проекта решения о внесении изменений в решение о бюджете на текущий финансовый год, не допуская нарушений положений нормативных правовых актов при </w:t>
      </w:r>
      <w:r>
        <w:rPr>
          <w:rFonts w:ascii="PT Astra Serif" w:hAnsi="PT Astra Serif"/>
          <w:sz w:val="28"/>
          <w:szCs w:val="28"/>
        </w:rPr>
        <w:t xml:space="preserve">составлении бюджетной отчётности и при </w:t>
      </w:r>
      <w:r w:rsidRPr="00CE5E94">
        <w:rPr>
          <w:rFonts w:ascii="PT Astra Serif" w:hAnsi="PT Astra Serif"/>
          <w:sz w:val="28"/>
          <w:szCs w:val="28"/>
        </w:rPr>
        <w:t>внесении изменений в бюджет</w:t>
      </w:r>
      <w:r>
        <w:rPr>
          <w:rFonts w:ascii="PT Astra Serif" w:hAnsi="PT Astra Serif"/>
          <w:sz w:val="28"/>
          <w:szCs w:val="28"/>
        </w:rPr>
        <w:t>.</w:t>
      </w:r>
      <w:r w:rsidRPr="004520B5">
        <w:rPr>
          <w:rFonts w:ascii="PT Astra Serif" w:hAnsi="PT Astra Serif"/>
          <w:bCs/>
          <w:sz w:val="28"/>
          <w:szCs w:val="28"/>
        </w:rPr>
        <w:t xml:space="preserve"> </w:t>
      </w:r>
    </w:p>
    <w:p w:rsidR="00FB3BF6" w:rsidRPr="004520B5" w:rsidRDefault="00FB3BF6" w:rsidP="00FB3BF6">
      <w:pPr>
        <w:tabs>
          <w:tab w:val="left" w:pos="9639"/>
        </w:tabs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 Соблюдать Указания о порядке применения бюджетной классификации, своевременно внося изменения в соответствующий муниципальный правовой акт.</w:t>
      </w:r>
    </w:p>
    <w:p w:rsidR="00FB3BF6" w:rsidRDefault="00FB3BF6" w:rsidP="00FB3BF6">
      <w:pPr>
        <w:tabs>
          <w:tab w:val="left" w:pos="9639"/>
        </w:tabs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3. Отражать в бухгалтерском учёте операции по начислению и оплате сумм за возмещение коммунальных услуг </w:t>
      </w:r>
      <w:r w:rsidRPr="003A454E">
        <w:rPr>
          <w:rFonts w:ascii="PT Astra Serif" w:hAnsi="PT Astra Serif"/>
          <w:sz w:val="28"/>
          <w:szCs w:val="28"/>
        </w:rPr>
        <w:t>арендаторами помещений</w:t>
      </w:r>
      <w:r>
        <w:rPr>
          <w:rFonts w:ascii="PT Astra Serif" w:hAnsi="PT Astra Serif"/>
          <w:sz w:val="28"/>
          <w:szCs w:val="28"/>
        </w:rPr>
        <w:t>.</w:t>
      </w:r>
    </w:p>
    <w:p w:rsidR="00FB3BF6" w:rsidRDefault="00FB3BF6" w:rsidP="00FB3BF6">
      <w:pPr>
        <w:tabs>
          <w:tab w:val="left" w:pos="9639"/>
        </w:tabs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</w:t>
      </w:r>
      <w:r w:rsidRPr="004520B5">
        <w:rPr>
          <w:rFonts w:ascii="PT Astra Serif" w:hAnsi="PT Astra Serif"/>
          <w:sz w:val="28"/>
          <w:szCs w:val="28"/>
        </w:rPr>
        <w:t>. Не допускать нарушений порядка реализации муниципальных программ.</w:t>
      </w:r>
    </w:p>
    <w:p w:rsidR="00FB3BF6" w:rsidRDefault="00FB3BF6" w:rsidP="00FB3BF6">
      <w:pPr>
        <w:tabs>
          <w:tab w:val="left" w:pos="9639"/>
        </w:tabs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4. С целью увеличения поступлений собственных доходов в бюджет поселения и сокращения уровня недоимки по налогам, провести работу с налогоплательщиками, имеющими задолженность по платежам в бюджет. </w:t>
      </w:r>
    </w:p>
    <w:p w:rsidR="00FB3BF6" w:rsidRDefault="00FB3BF6" w:rsidP="00FB3BF6">
      <w:pPr>
        <w:tabs>
          <w:tab w:val="left" w:pos="0"/>
          <w:tab w:val="left" w:pos="8931"/>
        </w:tabs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5. </w:t>
      </w:r>
      <w:r w:rsidRPr="00A15CD2">
        <w:rPr>
          <w:rFonts w:ascii="PT Astra Serif" w:hAnsi="PT Astra Serif"/>
          <w:sz w:val="28"/>
          <w:szCs w:val="28"/>
        </w:rPr>
        <w:t xml:space="preserve">Не допускать случаев расходования бюджетных средств, приводящих к их неэффективному использованию. </w:t>
      </w:r>
    </w:p>
    <w:p w:rsidR="002A0844" w:rsidRDefault="002A0844" w:rsidP="002A0844">
      <w:pPr>
        <w:tabs>
          <w:tab w:val="left" w:pos="9639"/>
        </w:tabs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2A0844" w:rsidRPr="004520B5" w:rsidRDefault="002A0844" w:rsidP="002A0844">
      <w:pPr>
        <w:tabs>
          <w:tab w:val="left" w:pos="9639"/>
        </w:tabs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4520B5">
        <w:rPr>
          <w:rFonts w:ascii="PT Astra Serif" w:eastAsia="Times New Roman" w:hAnsi="PT Astra Serif" w:cs="Times New Roman"/>
          <w:sz w:val="28"/>
          <w:szCs w:val="28"/>
        </w:rPr>
        <w:t xml:space="preserve">Председатель Контрольно-счетной </w:t>
      </w:r>
      <w:r>
        <w:rPr>
          <w:rFonts w:ascii="PT Astra Serif" w:eastAsia="Times New Roman" w:hAnsi="PT Astra Serif" w:cs="Times New Roman"/>
          <w:sz w:val="28"/>
          <w:szCs w:val="28"/>
        </w:rPr>
        <w:t>палаты</w:t>
      </w:r>
    </w:p>
    <w:p w:rsidR="002A0844" w:rsidRDefault="002A0844" w:rsidP="002A0844">
      <w:pPr>
        <w:tabs>
          <w:tab w:val="left" w:pos="9639"/>
        </w:tabs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4520B5">
        <w:rPr>
          <w:rFonts w:ascii="PT Astra Serif" w:eastAsia="Times New Roman" w:hAnsi="PT Astra Serif" w:cs="Times New Roman"/>
          <w:sz w:val="28"/>
          <w:szCs w:val="28"/>
        </w:rPr>
        <w:t>муниципального образования «Вешкаймский район»</w:t>
      </w:r>
    </w:p>
    <w:p w:rsidR="00C950FE" w:rsidRPr="002A3879" w:rsidRDefault="002A0844" w:rsidP="002A3879">
      <w:pPr>
        <w:tabs>
          <w:tab w:val="left" w:pos="9639"/>
        </w:tabs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>Ульяновской области</w:t>
      </w:r>
      <w:r w:rsidRPr="004520B5">
        <w:rPr>
          <w:rFonts w:ascii="PT Astra Serif" w:eastAsia="Times New Roman" w:hAnsi="PT Astra Serif" w:cs="Times New Roman"/>
          <w:sz w:val="28"/>
          <w:szCs w:val="28"/>
        </w:rPr>
        <w:t xml:space="preserve">                  </w:t>
      </w:r>
      <w:r>
        <w:rPr>
          <w:rFonts w:ascii="PT Astra Serif" w:eastAsia="Times New Roman" w:hAnsi="PT Astra Serif" w:cs="Times New Roman"/>
          <w:sz w:val="28"/>
          <w:szCs w:val="28"/>
        </w:rPr>
        <w:t xml:space="preserve">                                                           </w:t>
      </w:r>
      <w:r w:rsidRPr="004520B5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>
        <w:rPr>
          <w:rFonts w:ascii="PT Astra Serif" w:eastAsia="Times New Roman" w:hAnsi="PT Astra Serif" w:cs="Times New Roman"/>
          <w:sz w:val="28"/>
          <w:szCs w:val="28"/>
        </w:rPr>
        <w:t>Ю.В. Корчак</w:t>
      </w:r>
    </w:p>
    <w:sectPr w:rsidR="00C950FE" w:rsidRPr="002A3879" w:rsidSect="005733B0">
      <w:footerReference w:type="default" r:id="rId8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4D4A" w:rsidRDefault="008E4D4A" w:rsidP="00C950FE">
      <w:pPr>
        <w:spacing w:after="0" w:line="240" w:lineRule="auto"/>
      </w:pPr>
      <w:r>
        <w:separator/>
      </w:r>
    </w:p>
  </w:endnote>
  <w:endnote w:type="continuationSeparator" w:id="1">
    <w:p w:rsidR="008E4D4A" w:rsidRDefault="008E4D4A" w:rsidP="00C950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751670"/>
      <w:docPartObj>
        <w:docPartGallery w:val="Page Numbers (Bottom of Page)"/>
        <w:docPartUnique/>
      </w:docPartObj>
    </w:sdtPr>
    <w:sdtContent>
      <w:p w:rsidR="00C950FE" w:rsidRDefault="00873EE1">
        <w:pPr>
          <w:pStyle w:val="a8"/>
          <w:jc w:val="center"/>
        </w:pPr>
        <w:fldSimple w:instr=" PAGE   \* MERGEFORMAT ">
          <w:r w:rsidR="00BF025B">
            <w:rPr>
              <w:noProof/>
            </w:rPr>
            <w:t>5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4D4A" w:rsidRDefault="008E4D4A" w:rsidP="00C950FE">
      <w:pPr>
        <w:spacing w:after="0" w:line="240" w:lineRule="auto"/>
      </w:pPr>
      <w:r>
        <w:separator/>
      </w:r>
    </w:p>
  </w:footnote>
  <w:footnote w:type="continuationSeparator" w:id="1">
    <w:p w:rsidR="008E4D4A" w:rsidRDefault="008E4D4A" w:rsidP="00C950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16678D"/>
    <w:multiLevelType w:val="multilevel"/>
    <w:tmpl w:val="1A2A087A"/>
    <w:lvl w:ilvl="0">
      <w:start w:val="14"/>
      <w:numFmt w:val="decimal"/>
      <w:lvlText w:val="%1."/>
      <w:lvlJc w:val="left"/>
      <w:pPr>
        <w:ind w:left="600" w:hanging="60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 w:hint="default"/>
        <w:b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F216E"/>
    <w:rsid w:val="00005E1C"/>
    <w:rsid w:val="0001219E"/>
    <w:rsid w:val="000413CC"/>
    <w:rsid w:val="00044088"/>
    <w:rsid w:val="00084F03"/>
    <w:rsid w:val="000C5405"/>
    <w:rsid w:val="000E2790"/>
    <w:rsid w:val="00104F05"/>
    <w:rsid w:val="00114425"/>
    <w:rsid w:val="00181AE7"/>
    <w:rsid w:val="00184D87"/>
    <w:rsid w:val="001B05B3"/>
    <w:rsid w:val="001B7945"/>
    <w:rsid w:val="001F51C4"/>
    <w:rsid w:val="00217905"/>
    <w:rsid w:val="002225EE"/>
    <w:rsid w:val="00255ADB"/>
    <w:rsid w:val="00272593"/>
    <w:rsid w:val="002839C1"/>
    <w:rsid w:val="00285537"/>
    <w:rsid w:val="002A0844"/>
    <w:rsid w:val="002A3879"/>
    <w:rsid w:val="002C2797"/>
    <w:rsid w:val="003269D3"/>
    <w:rsid w:val="003536BF"/>
    <w:rsid w:val="00370727"/>
    <w:rsid w:val="00381DA7"/>
    <w:rsid w:val="003A0274"/>
    <w:rsid w:val="003E2998"/>
    <w:rsid w:val="003F7091"/>
    <w:rsid w:val="004148EA"/>
    <w:rsid w:val="004157C6"/>
    <w:rsid w:val="00432708"/>
    <w:rsid w:val="00440B14"/>
    <w:rsid w:val="004B19C4"/>
    <w:rsid w:val="004E4E4F"/>
    <w:rsid w:val="005101B8"/>
    <w:rsid w:val="005733B0"/>
    <w:rsid w:val="0058401A"/>
    <w:rsid w:val="005931B9"/>
    <w:rsid w:val="005E6C17"/>
    <w:rsid w:val="006116AE"/>
    <w:rsid w:val="00615B9C"/>
    <w:rsid w:val="006168C3"/>
    <w:rsid w:val="00632851"/>
    <w:rsid w:val="00645D2B"/>
    <w:rsid w:val="00657E28"/>
    <w:rsid w:val="006723FC"/>
    <w:rsid w:val="00686371"/>
    <w:rsid w:val="00693ADB"/>
    <w:rsid w:val="006B2C4B"/>
    <w:rsid w:val="00762E7E"/>
    <w:rsid w:val="007978A3"/>
    <w:rsid w:val="007A089B"/>
    <w:rsid w:val="007D4D45"/>
    <w:rsid w:val="00870123"/>
    <w:rsid w:val="00873EE1"/>
    <w:rsid w:val="00896423"/>
    <w:rsid w:val="008E4D4A"/>
    <w:rsid w:val="0092392A"/>
    <w:rsid w:val="009373F0"/>
    <w:rsid w:val="00962761"/>
    <w:rsid w:val="00992C5A"/>
    <w:rsid w:val="00A071DA"/>
    <w:rsid w:val="00A24C3B"/>
    <w:rsid w:val="00A56CF8"/>
    <w:rsid w:val="00A94C00"/>
    <w:rsid w:val="00AA6EE0"/>
    <w:rsid w:val="00AD278F"/>
    <w:rsid w:val="00AE0EBB"/>
    <w:rsid w:val="00AE68E5"/>
    <w:rsid w:val="00B52ADC"/>
    <w:rsid w:val="00B76C3A"/>
    <w:rsid w:val="00B773C1"/>
    <w:rsid w:val="00B95475"/>
    <w:rsid w:val="00BA0CEB"/>
    <w:rsid w:val="00BF025B"/>
    <w:rsid w:val="00BF798C"/>
    <w:rsid w:val="00C00CB0"/>
    <w:rsid w:val="00C309E3"/>
    <w:rsid w:val="00C56B11"/>
    <w:rsid w:val="00C950FE"/>
    <w:rsid w:val="00CC11FE"/>
    <w:rsid w:val="00CC6686"/>
    <w:rsid w:val="00D61283"/>
    <w:rsid w:val="00D77D2F"/>
    <w:rsid w:val="00DA41A5"/>
    <w:rsid w:val="00DB4F67"/>
    <w:rsid w:val="00E115C4"/>
    <w:rsid w:val="00E727DE"/>
    <w:rsid w:val="00EC09C5"/>
    <w:rsid w:val="00ED10B5"/>
    <w:rsid w:val="00EF216E"/>
    <w:rsid w:val="00F30D41"/>
    <w:rsid w:val="00F40C40"/>
    <w:rsid w:val="00F56EF9"/>
    <w:rsid w:val="00F633FD"/>
    <w:rsid w:val="00FA684E"/>
    <w:rsid w:val="00FB3BF6"/>
    <w:rsid w:val="00FB67C7"/>
    <w:rsid w:val="00FE3B8C"/>
    <w:rsid w:val="00FF29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7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31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B4F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4F6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C950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950FE"/>
  </w:style>
  <w:style w:type="paragraph" w:styleId="a8">
    <w:name w:val="footer"/>
    <w:basedOn w:val="a"/>
    <w:link w:val="a9"/>
    <w:uiPriority w:val="99"/>
    <w:unhideWhenUsed/>
    <w:rsid w:val="00C950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950FE"/>
  </w:style>
  <w:style w:type="paragraph" w:customStyle="1" w:styleId="ConsPlusTitle">
    <w:name w:val="ConsPlusTitle"/>
    <w:uiPriority w:val="99"/>
    <w:rsid w:val="002A084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fontstyle21">
    <w:name w:val="fontstyle21"/>
    <w:basedOn w:val="a0"/>
    <w:rsid w:val="002A0844"/>
  </w:style>
  <w:style w:type="paragraph" w:customStyle="1" w:styleId="style5">
    <w:name w:val="style5"/>
    <w:basedOn w:val="a"/>
    <w:uiPriority w:val="99"/>
    <w:rsid w:val="002A08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FB3BF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798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80CD34-112B-4B5D-87CE-0281B63C7E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4294958811</TotalTime>
  <Pages>5</Pages>
  <Words>2035</Words>
  <Characters>11600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Совет депутатов</Company>
  <LinksUpToDate>false</LinksUpToDate>
  <CharactersWithSpaces>13608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KorchUV</cp:lastModifiedBy>
  <cp:revision>62</cp:revision>
  <cp:lastPrinted>2024-05-28T04:23:00Z</cp:lastPrinted>
  <dcterms:created xsi:type="dcterms:W3CDTF">2012-09-11T11:36:00Z</dcterms:created>
  <dcterms:modified xsi:type="dcterms:W3CDTF">2024-05-28T04:23:00Z</dcterms:modified>
</cp:coreProperties>
</file>