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9A2B84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9A2B84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9A2B84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«Карги</w:t>
      </w:r>
      <w:r w:rsidR="00DF29FA">
        <w:rPr>
          <w:rFonts w:ascii="PT Astra Serif" w:hAnsi="PT Astra Serif"/>
          <w:b/>
          <w:sz w:val="28"/>
          <w:szCs w:val="28"/>
        </w:rPr>
        <w:t>нское сельское поселение» за 202</w:t>
      </w:r>
      <w:r w:rsidR="009A2B84">
        <w:rPr>
          <w:rFonts w:ascii="PT Astra Serif" w:hAnsi="PT Astra Serif"/>
          <w:b/>
          <w:sz w:val="28"/>
          <w:szCs w:val="28"/>
        </w:rPr>
        <w:t>2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DF29FA" w:rsidRDefault="00DF29FA" w:rsidP="009A2B84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9A2B84" w:rsidRPr="00CD629F" w:rsidRDefault="009A2B84" w:rsidP="009A2B8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1.</w:t>
      </w:r>
      <w:r w:rsidRPr="00DF0518"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BB19C6">
        <w:rPr>
          <w:rFonts w:ascii="PT Astra Serif" w:hAnsi="PT Astra Serif"/>
          <w:b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187582">
        <w:rPr>
          <w:rFonts w:ascii="PT Astra Serif" w:hAnsi="PT Astra Serif"/>
          <w:sz w:val="28"/>
          <w:szCs w:val="28"/>
        </w:rPr>
        <w:t xml:space="preserve">статья 264.4 Бюджетного Кодекса Российской Федерации (далее - БК РФ), </w:t>
      </w:r>
      <w:r w:rsidRPr="00CD629F">
        <w:rPr>
          <w:rFonts w:ascii="PT Astra Serif" w:hAnsi="PT Astra Serif"/>
          <w:sz w:val="28"/>
          <w:szCs w:val="28"/>
        </w:rPr>
        <w:t>Соглашение «О передаче части полномочий по осуществлению</w:t>
      </w:r>
      <w:r>
        <w:rPr>
          <w:rFonts w:ascii="PT Astra Serif" w:hAnsi="PT Astra Serif"/>
          <w:sz w:val="28"/>
          <w:szCs w:val="28"/>
        </w:rPr>
        <w:t xml:space="preserve"> внешнего </w:t>
      </w:r>
      <w:r w:rsidRPr="00CD629F">
        <w:rPr>
          <w:rFonts w:ascii="PT Astra Serif" w:hAnsi="PT Astra Serif"/>
          <w:sz w:val="28"/>
          <w:szCs w:val="28"/>
        </w:rPr>
        <w:t>муниципального финансового контроля</w:t>
      </w:r>
      <w:r>
        <w:rPr>
          <w:rFonts w:ascii="PT Astra Serif" w:hAnsi="PT Astra Serif"/>
          <w:sz w:val="28"/>
          <w:szCs w:val="28"/>
        </w:rPr>
        <w:t>»</w:t>
      </w:r>
      <w:r w:rsidRPr="00CD629F">
        <w:rPr>
          <w:rFonts w:ascii="PT Astra Serif" w:hAnsi="PT Astra Serif"/>
          <w:sz w:val="28"/>
          <w:szCs w:val="28"/>
        </w:rPr>
        <w:t>, заключенного на 20</w:t>
      </w:r>
      <w:r>
        <w:rPr>
          <w:rFonts w:ascii="PT Astra Serif" w:hAnsi="PT Astra Serif"/>
          <w:sz w:val="28"/>
          <w:szCs w:val="28"/>
        </w:rPr>
        <w:t>2</w:t>
      </w:r>
      <w:r w:rsidRPr="00DF0518">
        <w:rPr>
          <w:rFonts w:ascii="PT Astra Serif" w:hAnsi="PT Astra Serif"/>
          <w:sz w:val="28"/>
          <w:szCs w:val="28"/>
        </w:rPr>
        <w:t>3</w:t>
      </w:r>
      <w:r w:rsidRPr="00CD629F">
        <w:rPr>
          <w:rFonts w:ascii="PT Astra Serif" w:hAnsi="PT Astra Serif"/>
          <w:sz w:val="28"/>
          <w:szCs w:val="28"/>
        </w:rPr>
        <w:t xml:space="preserve"> год между Советом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Каргинское</w:t>
      </w:r>
      <w:r w:rsidRPr="00CD629F">
        <w:rPr>
          <w:rFonts w:ascii="PT Astra Serif" w:hAnsi="PT Astra Serif"/>
          <w:sz w:val="28"/>
          <w:szCs w:val="28"/>
        </w:rPr>
        <w:t xml:space="preserve"> сельское поселение» и Советом депутатов муниципального образования «Вешкаймский район» от </w:t>
      </w:r>
      <w:r w:rsidRPr="00DF0518">
        <w:rPr>
          <w:rFonts w:ascii="PT Astra Serif" w:hAnsi="PT Astra Serif"/>
          <w:sz w:val="28"/>
          <w:szCs w:val="28"/>
        </w:rPr>
        <w:t>03</w:t>
      </w:r>
      <w:r>
        <w:rPr>
          <w:rFonts w:ascii="PT Astra Serif" w:hAnsi="PT Astra Serif"/>
          <w:sz w:val="28"/>
          <w:szCs w:val="28"/>
        </w:rPr>
        <w:t>.</w:t>
      </w:r>
      <w:r w:rsidRPr="00DF0518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</w:t>
      </w:r>
      <w:r w:rsidRPr="00DF0518">
        <w:rPr>
          <w:rFonts w:ascii="PT Astra Serif" w:hAnsi="PT Astra Serif"/>
          <w:sz w:val="28"/>
          <w:szCs w:val="28"/>
        </w:rPr>
        <w:t>2022</w:t>
      </w:r>
      <w:r w:rsidRPr="00187582">
        <w:rPr>
          <w:rFonts w:ascii="PT Astra Serif" w:hAnsi="PT Astra Serif"/>
          <w:sz w:val="28"/>
          <w:szCs w:val="28"/>
        </w:rPr>
        <w:t xml:space="preserve">, </w:t>
      </w:r>
      <w:r w:rsidRPr="00CD629F">
        <w:rPr>
          <w:rFonts w:ascii="PT Astra Serif" w:hAnsi="PT Astra Serif"/>
          <w:sz w:val="28"/>
          <w:szCs w:val="28"/>
        </w:rPr>
        <w:t xml:space="preserve">стандарт финансового контроля № 2 «Порядок организации и проведения внешней проверки годового отчёта об исполнении бюджета за отчётный год» </w:t>
      </w:r>
      <w:r>
        <w:rPr>
          <w:rFonts w:ascii="PT Astra Serif" w:hAnsi="PT Astra Serif"/>
          <w:sz w:val="28"/>
          <w:szCs w:val="28"/>
        </w:rPr>
        <w:t>утверждённый распоряжением от 30.12.2021 №8-р</w:t>
      </w:r>
      <w:r w:rsidRPr="00CD629F">
        <w:rPr>
          <w:rFonts w:ascii="PT Astra Serif" w:hAnsi="PT Astra Serif"/>
          <w:sz w:val="28"/>
          <w:szCs w:val="28"/>
        </w:rPr>
        <w:t>, план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CD629F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CD629F">
        <w:rPr>
          <w:rFonts w:ascii="PT Astra Serif" w:hAnsi="PT Astra Serif"/>
          <w:sz w:val="28"/>
          <w:szCs w:val="28"/>
        </w:rPr>
        <w:t xml:space="preserve"> муниципального образов</w:t>
      </w:r>
      <w:r>
        <w:rPr>
          <w:rFonts w:ascii="PT Astra Serif" w:hAnsi="PT Astra Serif"/>
          <w:sz w:val="28"/>
          <w:szCs w:val="28"/>
        </w:rPr>
        <w:t>ания «Вешкаймский район» Ульяновской области на 2023</w:t>
      </w:r>
      <w:r w:rsidRPr="00CD629F">
        <w:rPr>
          <w:rFonts w:ascii="PT Astra Serif" w:hAnsi="PT Astra Serif"/>
          <w:sz w:val="28"/>
          <w:szCs w:val="28"/>
        </w:rPr>
        <w:t xml:space="preserve"> год, удо</w:t>
      </w:r>
      <w:r>
        <w:rPr>
          <w:rFonts w:ascii="PT Astra Serif" w:hAnsi="PT Astra Serif"/>
          <w:sz w:val="28"/>
          <w:szCs w:val="28"/>
        </w:rPr>
        <w:t>стоверение от 24.04.2022 № 12.</w:t>
      </w:r>
      <w:r w:rsidRPr="00CD629F">
        <w:rPr>
          <w:rFonts w:ascii="PT Astra Serif" w:hAnsi="PT Astra Serif"/>
          <w:sz w:val="28"/>
          <w:szCs w:val="28"/>
        </w:rPr>
        <w:t xml:space="preserve"> </w:t>
      </w:r>
    </w:p>
    <w:p w:rsidR="009A2B84" w:rsidRPr="00187582" w:rsidRDefault="009A2B84" w:rsidP="009A2B84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</w:t>
      </w:r>
      <w:r w:rsidRPr="00624E2C">
        <w:rPr>
          <w:rFonts w:ascii="PT Astra Serif" w:hAnsi="PT Astra Serif"/>
          <w:sz w:val="28"/>
          <w:szCs w:val="28"/>
        </w:rPr>
        <w:t xml:space="preserve"> </w:t>
      </w:r>
      <w:r w:rsidRPr="00FD096B">
        <w:rPr>
          <w:rFonts w:ascii="PT Astra Serif" w:hAnsi="PT Astra Serif"/>
          <w:sz w:val="28"/>
          <w:szCs w:val="28"/>
        </w:rPr>
        <w:t>Годовая бюджетная отчётность</w:t>
      </w:r>
      <w:r>
        <w:rPr>
          <w:rFonts w:ascii="PT Astra Serif" w:hAnsi="PT Astra Serif"/>
          <w:sz w:val="28"/>
          <w:szCs w:val="28"/>
        </w:rPr>
        <w:t xml:space="preserve"> об исполнении бюджета муниципального образования «Каргинское сельское поселение» за 2022 год и иные документы и материалы, предоставляемые одновременное с ней.</w:t>
      </w:r>
    </w:p>
    <w:p w:rsidR="009A2B84" w:rsidRPr="00B57C29" w:rsidRDefault="009A2B84" w:rsidP="009A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B57C29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>Цел</w:t>
      </w:r>
      <w:r>
        <w:rPr>
          <w:rFonts w:ascii="PT Astra Serif" w:hAnsi="PT Astra Serif"/>
          <w:b/>
          <w:sz w:val="28"/>
          <w:szCs w:val="28"/>
        </w:rPr>
        <w:t>и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3.</w:t>
      </w:r>
      <w:r w:rsidRPr="00B57C29">
        <w:rPr>
          <w:rFonts w:ascii="PT Astra Serif" w:hAnsi="PT Astra Serif"/>
          <w:sz w:val="28"/>
          <w:szCs w:val="28"/>
        </w:rPr>
        <w:t>1. Органи</w:t>
      </w:r>
      <w:r>
        <w:rPr>
          <w:rFonts w:ascii="PT Astra Serif" w:hAnsi="PT Astra Serif"/>
          <w:sz w:val="28"/>
          <w:szCs w:val="28"/>
        </w:rPr>
        <w:t>зация бюджетного процесса в 2022</w:t>
      </w:r>
      <w:r w:rsidRPr="00B57C29">
        <w:rPr>
          <w:rFonts w:ascii="PT Astra Serif" w:hAnsi="PT Astra Serif"/>
          <w:sz w:val="28"/>
          <w:szCs w:val="28"/>
        </w:rPr>
        <w:t xml:space="preserve"> году и наличие нормативных и правовых актов, регулирующих бюджетные правоотношения. </w:t>
      </w:r>
      <w:r>
        <w:rPr>
          <w:rFonts w:ascii="PT Astra Serif" w:hAnsi="PT Astra Serif"/>
          <w:sz w:val="28"/>
          <w:szCs w:val="28"/>
        </w:rPr>
        <w:t>3.</w:t>
      </w:r>
      <w:r w:rsidRPr="00B57C29">
        <w:rPr>
          <w:rFonts w:ascii="PT Astra Serif" w:hAnsi="PT Astra Serif"/>
          <w:sz w:val="28"/>
          <w:szCs w:val="28"/>
        </w:rPr>
        <w:t>2. Установление достоверности годовой бюджетной отчётности главных распорядителей</w:t>
      </w:r>
      <w:r>
        <w:rPr>
          <w:rFonts w:ascii="PT Astra Serif" w:hAnsi="PT Astra Serif"/>
          <w:sz w:val="28"/>
          <w:szCs w:val="28"/>
        </w:rPr>
        <w:t xml:space="preserve"> бюджетных средств за 2022</w:t>
      </w:r>
      <w:r w:rsidRPr="00B57C29">
        <w:rPr>
          <w:rFonts w:ascii="PT Astra Serif" w:hAnsi="PT Astra Serif"/>
          <w:sz w:val="28"/>
          <w:szCs w:val="28"/>
        </w:rPr>
        <w:t xml:space="preserve"> год. 3.3. Определение полноты поступлений доходов и иных п</w:t>
      </w:r>
      <w:r>
        <w:rPr>
          <w:rFonts w:ascii="PT Astra Serif" w:hAnsi="PT Astra Serif"/>
          <w:sz w:val="28"/>
          <w:szCs w:val="28"/>
        </w:rPr>
        <w:t xml:space="preserve">латежей в местный бюджет за 2022 </w:t>
      </w:r>
      <w:r w:rsidRPr="00B57C29">
        <w:rPr>
          <w:rFonts w:ascii="PT Astra Serif" w:hAnsi="PT Astra Serif"/>
          <w:sz w:val="28"/>
          <w:szCs w:val="28"/>
        </w:rPr>
        <w:t>год. 3.4. Фактическое расходование средств бюджета по сравнению с показателями, утверждёнными решением Совета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Каргинское сельское поселение» </w:t>
      </w:r>
      <w:r w:rsidRPr="00B57C29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10.12.2021 № 52/128</w:t>
      </w:r>
      <w:r w:rsidRPr="00B57C29">
        <w:rPr>
          <w:rFonts w:ascii="PT Astra Serif" w:hAnsi="PT Astra Serif"/>
          <w:sz w:val="28"/>
          <w:szCs w:val="28"/>
        </w:rPr>
        <w:t xml:space="preserve"> «О бюджете муниципального образования «Каргинское сельское поселение» Вешкаймского ра</w:t>
      </w:r>
      <w:r>
        <w:rPr>
          <w:rFonts w:ascii="PT Astra Serif" w:hAnsi="PT Astra Serif"/>
          <w:sz w:val="28"/>
          <w:szCs w:val="28"/>
        </w:rPr>
        <w:t>йона Ульяновской области на 2022</w:t>
      </w:r>
      <w:r w:rsidRPr="00B57C2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2023 и 2024</w:t>
      </w:r>
      <w:r w:rsidRPr="00B57C29">
        <w:rPr>
          <w:rFonts w:ascii="PT Astra Serif" w:hAnsi="PT Astra Serif"/>
          <w:sz w:val="28"/>
          <w:szCs w:val="28"/>
        </w:rPr>
        <w:t xml:space="preserve"> годов» с учётом внесённых изменений по объёму, структуре, а также установление законно</w:t>
      </w:r>
      <w:r>
        <w:rPr>
          <w:rFonts w:ascii="PT Astra Serif" w:hAnsi="PT Astra Serif"/>
          <w:sz w:val="28"/>
          <w:szCs w:val="28"/>
        </w:rPr>
        <w:t>го</w:t>
      </w:r>
      <w:r w:rsidRPr="00B57C29">
        <w:rPr>
          <w:rFonts w:ascii="PT Astra Serif" w:hAnsi="PT Astra Serif"/>
          <w:sz w:val="28"/>
          <w:szCs w:val="28"/>
        </w:rPr>
        <w:t>, целевого и эффективного использования средств бюджета муниципального образования «Каргинское сельское поселение». 3.5. Объём и структура источников финансирования дефицита бюджета посел</w:t>
      </w:r>
      <w:r>
        <w:rPr>
          <w:rFonts w:ascii="PT Astra Serif" w:hAnsi="PT Astra Serif"/>
          <w:sz w:val="28"/>
          <w:szCs w:val="28"/>
        </w:rPr>
        <w:t>ения за 2022</w:t>
      </w:r>
      <w:r w:rsidRPr="00B57C29">
        <w:rPr>
          <w:rFonts w:ascii="PT Astra Serif" w:hAnsi="PT Astra Serif"/>
          <w:sz w:val="28"/>
          <w:szCs w:val="28"/>
        </w:rPr>
        <w:t xml:space="preserve"> год. 3.6. Реализация</w:t>
      </w:r>
      <w:r w:rsidRPr="00B57C29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B57C29">
        <w:rPr>
          <w:rFonts w:ascii="PT Astra Serif" w:hAnsi="PT Astra Serif"/>
          <w:sz w:val="28"/>
          <w:szCs w:val="28"/>
        </w:rPr>
        <w:t>программных мероприятий при испо</w:t>
      </w:r>
      <w:r>
        <w:rPr>
          <w:rFonts w:ascii="PT Astra Serif" w:hAnsi="PT Astra Serif"/>
          <w:sz w:val="28"/>
          <w:szCs w:val="28"/>
        </w:rPr>
        <w:t>лнении бюджета поселения за 2022</w:t>
      </w:r>
      <w:r w:rsidRPr="00B57C29">
        <w:rPr>
          <w:rFonts w:ascii="PT Astra Serif" w:hAnsi="PT Astra Serif"/>
          <w:sz w:val="28"/>
          <w:szCs w:val="28"/>
        </w:rPr>
        <w:t xml:space="preserve"> год. </w:t>
      </w:r>
      <w:r>
        <w:rPr>
          <w:rFonts w:ascii="PT Astra Serif" w:hAnsi="PT Astra Serif"/>
          <w:sz w:val="28"/>
          <w:szCs w:val="28"/>
        </w:rPr>
        <w:t>3.7. Оценка деятельности администрации МО «Каргинское сельское поселение по увеличению доходной базы местного бюджета (в части земельного налога и налога на имущество).</w:t>
      </w:r>
      <w:r w:rsidRPr="00B57C29">
        <w:rPr>
          <w:rFonts w:ascii="PT Astra Serif" w:hAnsi="PT Astra Serif"/>
          <w:sz w:val="28"/>
          <w:szCs w:val="28"/>
        </w:rPr>
        <w:t>3.8. Выводы, предложения.</w:t>
      </w:r>
    </w:p>
    <w:p w:rsidR="009A2B84" w:rsidRPr="00B57C29" w:rsidRDefault="009A2B84" w:rsidP="009A2B8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Объекты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57C29">
        <w:rPr>
          <w:rFonts w:ascii="PT Astra Serif" w:hAnsi="PT Astra Serif"/>
          <w:sz w:val="28"/>
          <w:szCs w:val="28"/>
        </w:rPr>
        <w:t>: Главный распорядитель бюджетных средств –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B57C29">
        <w:rPr>
          <w:rFonts w:ascii="PT Astra Serif" w:hAnsi="PT Astra Serif"/>
          <w:sz w:val="28"/>
          <w:szCs w:val="28"/>
        </w:rPr>
        <w:t xml:space="preserve"> муниципального образования «Каргинское сельское поселение».</w:t>
      </w:r>
    </w:p>
    <w:p w:rsidR="009A2B84" w:rsidRPr="00BB19C6" w:rsidRDefault="009A2B84" w:rsidP="009A2B8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2022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9A2B84" w:rsidRPr="00B57C29" w:rsidRDefault="009A2B84" w:rsidP="009A2B8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lastRenderedPageBreak/>
        <w:t>6.Срок проведения</w:t>
      </w:r>
      <w:r w:rsidRPr="00B57C2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24.04.2022-24.04.2022</w:t>
      </w:r>
      <w:r w:rsidRPr="00B57C29">
        <w:rPr>
          <w:rFonts w:ascii="PT Astra Serif" w:hAnsi="PT Astra Serif"/>
          <w:sz w:val="28"/>
          <w:szCs w:val="28"/>
        </w:rPr>
        <w:t>.</w:t>
      </w:r>
    </w:p>
    <w:p w:rsidR="009A2B84" w:rsidRPr="002C076A" w:rsidRDefault="00297C7B" w:rsidP="009A2B8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9A2B84" w:rsidRPr="002C076A">
        <w:rPr>
          <w:rFonts w:ascii="PT Astra Serif" w:hAnsi="PT Astra Serif"/>
          <w:b/>
          <w:sz w:val="28"/>
          <w:szCs w:val="28"/>
        </w:rPr>
        <w:t xml:space="preserve">. Несуммовые нарушения </w:t>
      </w:r>
      <w:r w:rsidR="009A2B84" w:rsidRPr="002C076A">
        <w:rPr>
          <w:rFonts w:ascii="PT Astra Serif" w:hAnsi="PT Astra Serif"/>
          <w:sz w:val="28"/>
          <w:szCs w:val="28"/>
        </w:rPr>
        <w:t>выявлены в количестве 1 единица при формировании и исполнении бюджета (код 1.1.2 классификатора).</w:t>
      </w:r>
    </w:p>
    <w:p w:rsidR="009A2B84" w:rsidRPr="002C076A" w:rsidRDefault="00297C7B" w:rsidP="009A2B84">
      <w:pPr>
        <w:tabs>
          <w:tab w:val="left" w:pos="992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9A2B84" w:rsidRPr="002C076A">
        <w:rPr>
          <w:rFonts w:ascii="PT Astra Serif" w:hAnsi="PT Astra Serif"/>
          <w:b/>
          <w:sz w:val="28"/>
          <w:szCs w:val="28"/>
        </w:rPr>
        <w:t xml:space="preserve">. Неэффективное использование бюджетных средств </w:t>
      </w:r>
      <w:r w:rsidR="009A2B84" w:rsidRPr="002C076A">
        <w:rPr>
          <w:rFonts w:ascii="PT Astra Serif" w:hAnsi="PT Astra Serif"/>
          <w:sz w:val="28"/>
          <w:szCs w:val="28"/>
        </w:rPr>
        <w:t xml:space="preserve">в сумме </w:t>
      </w:r>
      <w:r w:rsidR="009A2B84" w:rsidRPr="002C076A">
        <w:rPr>
          <w:rFonts w:ascii="PT Astra Serif" w:eastAsia="Calibri" w:hAnsi="PT Astra Serif"/>
          <w:sz w:val="28"/>
          <w:szCs w:val="28"/>
        </w:rPr>
        <w:t>3 673,65</w:t>
      </w:r>
      <w:r w:rsidR="009A2B84" w:rsidRPr="002C076A">
        <w:rPr>
          <w:rFonts w:ascii="PT Astra Serif" w:eastAsia="Calibri" w:hAnsi="PT Astra Serif"/>
          <w:sz w:val="28"/>
          <w:szCs w:val="28"/>
          <w:u w:val="single"/>
        </w:rPr>
        <w:t xml:space="preserve"> </w:t>
      </w:r>
      <w:r w:rsidR="009A2B84" w:rsidRPr="002C076A">
        <w:rPr>
          <w:rFonts w:ascii="PT Astra Serif" w:eastAsia="Calibri" w:hAnsi="PT Astra Serif"/>
          <w:sz w:val="28"/>
          <w:szCs w:val="28"/>
        </w:rPr>
        <w:t>рублей</w:t>
      </w:r>
    </w:p>
    <w:p w:rsidR="009A2B84" w:rsidRPr="00B57C29" w:rsidRDefault="009A2B84" w:rsidP="009A2B8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2C076A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«Каргинское сельское поселение» за 2022 год</w:t>
      </w:r>
      <w:r w:rsidRPr="00B57C29">
        <w:rPr>
          <w:rFonts w:ascii="PT Astra Serif" w:hAnsi="PT Astra Serif"/>
          <w:sz w:val="28"/>
          <w:szCs w:val="28"/>
        </w:rPr>
        <w:t xml:space="preserve"> проводилась председателем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B57C29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B57C29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B57C29">
        <w:rPr>
          <w:rFonts w:ascii="PT Astra Serif" w:hAnsi="PT Astra Serif"/>
          <w:sz w:val="28"/>
          <w:szCs w:val="28"/>
        </w:rPr>
        <w:t xml:space="preserve"> 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</w:p>
    <w:p w:rsidR="009A2B84" w:rsidRPr="00B57C29" w:rsidRDefault="009A2B84" w:rsidP="009A2B84">
      <w:pPr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9A2B84" w:rsidRPr="00A74F09" w:rsidRDefault="00297C7B" w:rsidP="009A2B8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9A2B84" w:rsidRPr="00B57C29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испо</w:t>
      </w:r>
      <w:r w:rsidR="009A2B84">
        <w:rPr>
          <w:rFonts w:ascii="PT Astra Serif" w:hAnsi="PT Astra Serif"/>
          <w:b/>
          <w:sz w:val="28"/>
          <w:szCs w:val="28"/>
        </w:rPr>
        <w:t>лнении бюджета поселения за 202</w:t>
      </w:r>
      <w:r w:rsidR="009A2B84" w:rsidRPr="00A74F09">
        <w:rPr>
          <w:rFonts w:ascii="PT Astra Serif" w:hAnsi="PT Astra Serif"/>
          <w:b/>
          <w:sz w:val="28"/>
          <w:szCs w:val="28"/>
        </w:rPr>
        <w:t>2</w:t>
      </w:r>
      <w:r w:rsidR="009A2B84" w:rsidRPr="00B57C29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="009A2B84" w:rsidRPr="00B57C29">
        <w:rPr>
          <w:rFonts w:ascii="PT Astra Serif" w:hAnsi="PT Astra Serif"/>
          <w:sz w:val="28"/>
          <w:szCs w:val="28"/>
        </w:rPr>
        <w:t>:</w:t>
      </w:r>
    </w:p>
    <w:p w:rsidR="009A2B84" w:rsidRPr="00A74F09" w:rsidRDefault="009A2B84" w:rsidP="009A2B8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A2B84" w:rsidRDefault="009A2B84" w:rsidP="009A2B84">
      <w:pPr>
        <w:tabs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 xml:space="preserve">Требования бюджетного </w:t>
      </w:r>
      <w:r>
        <w:rPr>
          <w:rFonts w:ascii="PT Astra Serif" w:hAnsi="PT Astra Serif"/>
          <w:sz w:val="28"/>
          <w:szCs w:val="28"/>
        </w:rPr>
        <w:t xml:space="preserve">1. </w:t>
      </w:r>
      <w:r w:rsidRPr="00C56310">
        <w:rPr>
          <w:rFonts w:ascii="PT Astra Serif" w:hAnsi="PT Astra Serif"/>
          <w:sz w:val="28"/>
        </w:rPr>
        <w:t>Отчет об исполнении бюджета МО «</w:t>
      </w:r>
      <w:r>
        <w:rPr>
          <w:rFonts w:ascii="PT Astra Serif" w:hAnsi="PT Astra Serif"/>
          <w:sz w:val="28"/>
        </w:rPr>
        <w:t>Каргинское сельское поселение</w:t>
      </w:r>
      <w:r w:rsidRPr="00C56310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(ф. 0503117) </w:t>
      </w:r>
      <w:r w:rsidRPr="00C56310">
        <w:rPr>
          <w:rFonts w:ascii="PT Astra Serif" w:hAnsi="PT Astra Serif"/>
          <w:sz w:val="28"/>
        </w:rPr>
        <w:t>представлен в соответствии со структурой и бюджетной классификацией, принятой при утверждении бюджета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9A2B84" w:rsidRPr="00D33984" w:rsidRDefault="009A2B84" w:rsidP="009A2B84">
      <w:pPr>
        <w:pStyle w:val="aa"/>
        <w:shd w:val="clear" w:color="auto" w:fill="FFFFFF"/>
        <w:tabs>
          <w:tab w:val="left" w:pos="993"/>
        </w:tabs>
        <w:ind w:left="0" w:firstLine="567"/>
        <w:jc w:val="both"/>
        <w:rPr>
          <w:rFonts w:ascii="PT Astra Serif" w:eastAsia="Calibri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-</w:t>
      </w:r>
      <w:r w:rsidRPr="00A147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</w:t>
      </w:r>
      <w:r>
        <w:rPr>
          <w:rFonts w:ascii="PT Astra Serif" w:hAnsi="PT Astra Serif"/>
          <w:sz w:val="28"/>
          <w:szCs w:val="28"/>
        </w:rPr>
        <w:t xml:space="preserve"> разделе 1 «Доходы» наименование отдельных кодов бюджетной классификации </w:t>
      </w:r>
      <w:r w:rsidRPr="00AC080F">
        <w:rPr>
          <w:rFonts w:ascii="PT Astra Serif" w:hAnsi="PT Astra Serif"/>
          <w:sz w:val="28"/>
          <w:szCs w:val="28"/>
        </w:rPr>
        <w:t xml:space="preserve">не соответствует </w:t>
      </w:r>
      <w:r w:rsidRPr="00AC080F">
        <w:rPr>
          <w:rFonts w:ascii="PT Astra Serif" w:hAnsi="PT Astra Serif" w:cs="Arial"/>
          <w:color w:val="000000"/>
          <w:sz w:val="28"/>
          <w:szCs w:val="28"/>
        </w:rPr>
        <w:t>Приказ</w:t>
      </w:r>
      <w:r w:rsidRPr="00EE4445">
        <w:rPr>
          <w:rFonts w:ascii="PT Astra Serif" w:hAnsi="PT Astra Serif" w:cs="Arial"/>
          <w:color w:val="000000"/>
          <w:sz w:val="28"/>
          <w:szCs w:val="28"/>
        </w:rPr>
        <w:t xml:space="preserve">у </w:t>
      </w:r>
      <w:r w:rsidRPr="00AC080F">
        <w:rPr>
          <w:rFonts w:ascii="PT Astra Serif" w:hAnsi="PT Astra Serif" w:cs="Arial"/>
          <w:color w:val="000000"/>
          <w:sz w:val="28"/>
          <w:szCs w:val="28"/>
        </w:rPr>
        <w:t xml:space="preserve">Минфина 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России от 08.06.2021 </w:t>
      </w:r>
      <w:r>
        <w:rPr>
          <w:rFonts w:ascii="PT Astra Serif" w:hAnsi="PT Astra Serif" w:cs="Arial"/>
          <w:color w:val="000000"/>
          <w:sz w:val="28"/>
          <w:szCs w:val="28"/>
          <w:lang w:val="ru-RU"/>
        </w:rPr>
        <w:t>№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75н (ред. от 27.12.2022) «Об утверждении кодов (перечней кодов) бюджетной классификации Российской Федерации на 2022 год (на 2022 год и на план</w:t>
      </w:r>
      <w:r>
        <w:rPr>
          <w:rFonts w:ascii="PT Astra Serif" w:hAnsi="PT Astra Serif" w:cs="Arial"/>
          <w:color w:val="000000"/>
          <w:sz w:val="28"/>
          <w:szCs w:val="28"/>
        </w:rPr>
        <w:t>овый период 2023 и 2024 годов)»</w:t>
      </w:r>
      <w:r>
        <w:rPr>
          <w:rFonts w:ascii="PT Astra Serif" w:hAnsi="PT Astra Serif" w:cs="Arial"/>
          <w:color w:val="000000"/>
          <w:sz w:val="28"/>
          <w:szCs w:val="28"/>
          <w:lang w:val="ru-RU"/>
        </w:rPr>
        <w:t>;</w:t>
      </w:r>
    </w:p>
    <w:p w:rsidR="009A2B84" w:rsidRPr="00A74F09" w:rsidRDefault="009A2B84" w:rsidP="009A2B84">
      <w:pPr>
        <w:pStyle w:val="aa"/>
        <w:shd w:val="clear" w:color="auto" w:fill="FFFFFF"/>
        <w:tabs>
          <w:tab w:val="left" w:pos="993"/>
        </w:tabs>
        <w:ind w:left="0" w:firstLine="567"/>
        <w:jc w:val="both"/>
        <w:rPr>
          <w:rFonts w:ascii="PT Astra Serif" w:eastAsia="Calibri" w:hAnsi="PT Astra Serif"/>
          <w:sz w:val="28"/>
          <w:szCs w:val="28"/>
          <w:u w:val="single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- в</w:t>
      </w:r>
      <w:r w:rsidRPr="00322C15">
        <w:rPr>
          <w:rFonts w:ascii="PT Astra Serif" w:eastAsia="Calibri" w:hAnsi="PT Astra Serif"/>
          <w:sz w:val="28"/>
          <w:szCs w:val="28"/>
        </w:rPr>
        <w:t xml:space="preserve"> проверяемом</w:t>
      </w:r>
      <w:r w:rsidRPr="00887043">
        <w:rPr>
          <w:rFonts w:ascii="PT Astra Serif" w:eastAsia="Calibri" w:hAnsi="PT Astra Serif"/>
          <w:sz w:val="28"/>
          <w:szCs w:val="28"/>
        </w:rPr>
        <w:t xml:space="preserve"> периоде Учреждением </w:t>
      </w:r>
      <w:r w:rsidRPr="007E1230">
        <w:rPr>
          <w:rFonts w:ascii="PT Astra Serif" w:eastAsia="Calibri" w:hAnsi="PT Astra Serif"/>
          <w:sz w:val="28"/>
          <w:szCs w:val="28"/>
        </w:rPr>
        <w:t xml:space="preserve">допущено неэффективное использование бюджетных средств ввиду оплаты штрафов, пеней за несвоевременно уплаченные налоги, сборы и другие обязательные платежи </w:t>
      </w:r>
      <w:r>
        <w:rPr>
          <w:rFonts w:ascii="PT Astra Serif" w:eastAsia="Calibri" w:hAnsi="PT Astra Serif"/>
          <w:sz w:val="28"/>
          <w:szCs w:val="28"/>
        </w:rPr>
        <w:t xml:space="preserve">в сумме 3 673,65 </w:t>
      </w:r>
      <w:r w:rsidRPr="007E1230">
        <w:rPr>
          <w:rFonts w:ascii="PT Astra Serif" w:eastAsia="Calibri" w:hAnsi="PT Astra Serif"/>
          <w:sz w:val="28"/>
          <w:szCs w:val="28"/>
        </w:rPr>
        <w:t xml:space="preserve">рублей, </w:t>
      </w:r>
      <w:r w:rsidRPr="007E1230">
        <w:rPr>
          <w:rFonts w:ascii="PT Astra Serif" w:eastAsia="Calibri" w:hAnsi="PT Astra Serif"/>
          <w:sz w:val="28"/>
          <w:szCs w:val="28"/>
          <w:u w:val="single"/>
        </w:rPr>
        <w:t xml:space="preserve">которые </w:t>
      </w:r>
      <w:r w:rsidRPr="002072CF">
        <w:rPr>
          <w:rFonts w:ascii="PT Astra Serif" w:eastAsia="Calibri" w:hAnsi="PT Astra Serif"/>
          <w:sz w:val="28"/>
          <w:szCs w:val="28"/>
          <w:u w:val="single"/>
        </w:rPr>
        <w:t>не считаются заданным результатом деятельности Учреждения и признаются неэффективными расходами,</w:t>
      </w:r>
      <w:r w:rsidRPr="00E94245">
        <w:rPr>
          <w:rFonts w:ascii="PT Astra Serif" w:eastAsia="Calibri" w:hAnsi="PT Astra Serif"/>
          <w:b/>
          <w:sz w:val="28"/>
          <w:szCs w:val="28"/>
          <w:u w:val="single"/>
        </w:rPr>
        <w:t xml:space="preserve"> </w:t>
      </w:r>
      <w:r w:rsidRPr="00A74F09">
        <w:rPr>
          <w:rFonts w:ascii="PT Astra Serif" w:eastAsia="Calibri" w:hAnsi="PT Astra Serif"/>
          <w:sz w:val="28"/>
          <w:szCs w:val="28"/>
          <w:u w:val="single"/>
        </w:rPr>
        <w:t>нарушены требования статьи 34 БК РФ. Сумма неэффективных расходов составила 3 673,65 рублей, допущено неэффективное использование бюджетных средств (пункт 8 Методики определения сумм неэффективного использования средств).</w:t>
      </w:r>
    </w:p>
    <w:p w:rsidR="009A2B84" w:rsidRPr="00B57C29" w:rsidRDefault="009A2B84" w:rsidP="009A2B84">
      <w:pPr>
        <w:tabs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A74F09">
        <w:rPr>
          <w:rFonts w:ascii="PT Astra Serif" w:hAnsi="PT Astra Serif"/>
          <w:sz w:val="28"/>
          <w:szCs w:val="28"/>
        </w:rPr>
        <w:t>2. Исполнение бюджета муниципального образования «Каргинское сельское</w:t>
      </w:r>
      <w:r>
        <w:rPr>
          <w:rFonts w:ascii="PT Astra Serif" w:hAnsi="PT Astra Serif"/>
          <w:sz w:val="28"/>
          <w:szCs w:val="28"/>
        </w:rPr>
        <w:t xml:space="preserve"> поселение» за 2022</w:t>
      </w:r>
      <w:r w:rsidRPr="00B57C29">
        <w:rPr>
          <w:rFonts w:ascii="PT Astra Serif" w:hAnsi="PT Astra Serif"/>
          <w:sz w:val="28"/>
          <w:szCs w:val="28"/>
        </w:rPr>
        <w:t xml:space="preserve"> год по доходам составило </w:t>
      </w:r>
      <w:r>
        <w:rPr>
          <w:rFonts w:ascii="PT Astra Serif" w:hAnsi="PT Astra Serif"/>
          <w:sz w:val="28"/>
          <w:szCs w:val="28"/>
        </w:rPr>
        <w:t>7 425,2</w:t>
      </w:r>
      <w:r w:rsidRPr="00B57C29">
        <w:rPr>
          <w:rFonts w:ascii="PT Astra Serif" w:hAnsi="PT Astra Serif"/>
          <w:sz w:val="28"/>
          <w:szCs w:val="28"/>
        </w:rPr>
        <w:t xml:space="preserve"> тыс. рублей, в т.ч. по безвозмездным поступлениям – </w:t>
      </w:r>
      <w:r>
        <w:rPr>
          <w:rFonts w:ascii="PT Astra Serif" w:hAnsi="PT Astra Serif"/>
          <w:sz w:val="28"/>
          <w:szCs w:val="28"/>
        </w:rPr>
        <w:t>5 552,3</w:t>
      </w:r>
      <w:r w:rsidRPr="00B57C29">
        <w:rPr>
          <w:rFonts w:ascii="PT Astra Serif" w:hAnsi="PT Astra Serif"/>
          <w:sz w:val="28"/>
          <w:szCs w:val="28"/>
        </w:rPr>
        <w:t xml:space="preserve"> тыс. рублей, по расходам </w:t>
      </w:r>
      <w:r>
        <w:rPr>
          <w:rFonts w:ascii="PT Astra Serif" w:hAnsi="PT Astra Serif"/>
          <w:sz w:val="28"/>
          <w:szCs w:val="28"/>
        </w:rPr>
        <w:t>7 780,5 тыс.</w:t>
      </w:r>
      <w:r w:rsidRPr="00B57C29">
        <w:rPr>
          <w:rFonts w:ascii="PT Astra Serif" w:hAnsi="PT Astra Serif"/>
          <w:sz w:val="28"/>
          <w:szCs w:val="28"/>
        </w:rPr>
        <w:t xml:space="preserve"> рублей с </w:t>
      </w:r>
      <w:r>
        <w:rPr>
          <w:rFonts w:ascii="PT Astra Serif" w:hAnsi="PT Astra Serif"/>
          <w:sz w:val="28"/>
          <w:szCs w:val="28"/>
        </w:rPr>
        <w:t>дефицитом 355,3</w:t>
      </w:r>
      <w:r w:rsidRPr="00B57C29">
        <w:rPr>
          <w:rFonts w:ascii="PT Astra Serif" w:hAnsi="PT Astra Serif"/>
          <w:sz w:val="28"/>
          <w:szCs w:val="28"/>
        </w:rPr>
        <w:t xml:space="preserve"> тыс. рублей.</w:t>
      </w:r>
    </w:p>
    <w:p w:rsidR="009A2B84" w:rsidRDefault="009A2B84" w:rsidP="009A2B84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DA02B8">
        <w:rPr>
          <w:rFonts w:ascii="PT Astra Serif" w:hAnsi="PT Astra Serif"/>
          <w:sz w:val="28"/>
        </w:rPr>
        <w:t>. Согласно приказу Министерства финансов Ульяновской области от 13.10.2020 №76-пр Муниципальное образование «</w:t>
      </w:r>
      <w:r>
        <w:rPr>
          <w:rFonts w:ascii="PT Astra Serif" w:hAnsi="PT Astra Serif"/>
          <w:sz w:val="28"/>
        </w:rPr>
        <w:t>Каргинское</w:t>
      </w:r>
      <w:r w:rsidRPr="00DA02B8">
        <w:rPr>
          <w:rFonts w:ascii="PT Astra Serif" w:hAnsi="PT Astra Serif"/>
          <w:sz w:val="28"/>
        </w:rPr>
        <w:t xml:space="preserve">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 xml:space="preserve">ма дотации), замененной дополнительными </w:t>
      </w:r>
      <w:r w:rsidRPr="00DA02B8">
        <w:rPr>
          <w:rFonts w:ascii="PT Astra Serif" w:hAnsi="PT Astra Serif"/>
          <w:sz w:val="28"/>
        </w:rPr>
        <w:lastRenderedPageBreak/>
        <w:t>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ме собственных доходов местного бюджета в течение двух из трех последних отчетных финансовых лет составила свыше 50 %.</w:t>
      </w:r>
    </w:p>
    <w:p w:rsidR="009A2B84" w:rsidRDefault="009A2B84" w:rsidP="009A2B84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Следовательно, в соответствии с требованиями п.4 ст.136 Бюджетного кодекса РФ, в отношении бюджета МО «</w:t>
      </w:r>
      <w:r>
        <w:rPr>
          <w:rFonts w:ascii="PT Astra Serif" w:hAnsi="PT Astra Serif"/>
          <w:sz w:val="28"/>
        </w:rPr>
        <w:t>Каргинское</w:t>
      </w:r>
      <w:r w:rsidRPr="00DA02B8">
        <w:rPr>
          <w:rFonts w:ascii="PT Astra Serif" w:hAnsi="PT Astra Serif"/>
          <w:sz w:val="28"/>
        </w:rPr>
        <w:t xml:space="preserve"> сельское поселение» осуществляются дополнительные меры финансового контроля.</w:t>
      </w:r>
    </w:p>
    <w:p w:rsidR="009A2B84" w:rsidRDefault="009A2B84" w:rsidP="009A2B84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В соответствии с п.3 ст.92.1 Бюджетного кодекса РФ для муниципального образования, в отношении которого осуществляются меры, предусмотренные п. 4 ст. 136 настоящего Кодекса,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A2B84" w:rsidRDefault="009A2B84" w:rsidP="009A2B8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A02B8">
        <w:rPr>
          <w:rFonts w:ascii="PT Astra Serif" w:hAnsi="PT Astra Serif"/>
          <w:sz w:val="28"/>
        </w:rPr>
        <w:t xml:space="preserve">При этом дефицит бюджета установлен в размере </w:t>
      </w:r>
      <w:r>
        <w:rPr>
          <w:rFonts w:ascii="PT Astra Serif" w:hAnsi="PT Astra Serif"/>
          <w:sz w:val="28"/>
        </w:rPr>
        <w:t>556,8</w:t>
      </w:r>
      <w:r w:rsidRPr="00DA02B8">
        <w:rPr>
          <w:rFonts w:ascii="PT Astra Serif" w:hAnsi="PT Astra Serif"/>
          <w:sz w:val="28"/>
        </w:rPr>
        <w:t xml:space="preserve"> тыс. рублей </w:t>
      </w:r>
      <w:r w:rsidRPr="00314063">
        <w:rPr>
          <w:rFonts w:ascii="PT Astra Serif" w:hAnsi="PT Astra Serif"/>
          <w:sz w:val="28"/>
          <w:szCs w:val="28"/>
        </w:rPr>
        <w:t>за счёт снижения остатков средств на счетах по учёту средств</w:t>
      </w:r>
      <w:r>
        <w:rPr>
          <w:rFonts w:ascii="PT Astra Serif" w:hAnsi="PT Astra Serif"/>
          <w:sz w:val="28"/>
          <w:szCs w:val="28"/>
        </w:rPr>
        <w:t xml:space="preserve"> бюджета </w:t>
      </w:r>
      <w:r w:rsidRPr="00DA02B8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7,6</w:t>
      </w:r>
      <w:r w:rsidRPr="00DA02B8">
        <w:rPr>
          <w:rFonts w:ascii="PT Astra Serif" w:hAnsi="PT Astra Serif"/>
          <w:sz w:val="28"/>
        </w:rPr>
        <w:t xml:space="preserve">% утвержденного планового общего годового объёма доходов без учета утвержденного объёма безвозмездных поступлений, что </w:t>
      </w:r>
      <w:r w:rsidRPr="00314063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9A2B84" w:rsidRDefault="009A2B84" w:rsidP="009A2B84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01.01.2022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23</w:t>
      </w:r>
      <w:r w:rsidRPr="00B57C29">
        <w:rPr>
          <w:rFonts w:ascii="PT Astra Serif" w:hAnsi="PT Astra Serif"/>
          <w:sz w:val="28"/>
          <w:szCs w:val="28"/>
        </w:rPr>
        <w:t xml:space="preserve"> в МО «</w:t>
      </w:r>
      <w:r>
        <w:rPr>
          <w:rFonts w:ascii="PT Astra Serif" w:hAnsi="PT Astra Serif"/>
          <w:sz w:val="28"/>
          <w:szCs w:val="28"/>
        </w:rPr>
        <w:t>Каргинское</w:t>
      </w:r>
      <w:r w:rsidRPr="00B57C29">
        <w:rPr>
          <w:rFonts w:ascii="PT Astra Serif" w:hAnsi="PT Astra Serif"/>
          <w:sz w:val="28"/>
          <w:szCs w:val="28"/>
        </w:rPr>
        <w:t xml:space="preserve"> сельское поселение» отсутствует. </w:t>
      </w:r>
    </w:p>
    <w:p w:rsidR="009A2B84" w:rsidRDefault="009A2B84" w:rsidP="009A2B84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К</w:t>
      </w:r>
      <w:r w:rsidRPr="00DA02B8">
        <w:rPr>
          <w:rFonts w:ascii="PT Astra Serif" w:hAnsi="PT Astra Serif"/>
          <w:sz w:val="28"/>
        </w:rPr>
        <w:t xml:space="preserve">редиторская задолженность </w:t>
      </w:r>
      <w:r>
        <w:rPr>
          <w:rFonts w:ascii="PT Astra Serif" w:hAnsi="PT Astra Serif"/>
          <w:sz w:val="28"/>
        </w:rPr>
        <w:t xml:space="preserve">по состоянию </w:t>
      </w:r>
      <w:r w:rsidRPr="00DA02B8">
        <w:rPr>
          <w:rFonts w:ascii="PT Astra Serif" w:hAnsi="PT Astra Serif"/>
          <w:sz w:val="28"/>
        </w:rPr>
        <w:t>на 01.01.202</w:t>
      </w:r>
      <w:r>
        <w:rPr>
          <w:rFonts w:ascii="PT Astra Serif" w:hAnsi="PT Astra Serif"/>
          <w:sz w:val="28"/>
        </w:rPr>
        <w:t>3</w:t>
      </w:r>
      <w:r w:rsidRPr="00DA02B8">
        <w:rPr>
          <w:rFonts w:ascii="PT Astra Serif" w:hAnsi="PT Astra Serif"/>
          <w:sz w:val="28"/>
        </w:rPr>
        <w:t xml:space="preserve"> составила</w:t>
      </w:r>
      <w:r>
        <w:rPr>
          <w:rFonts w:ascii="PT Astra Serif" w:hAnsi="PT Astra Serif"/>
          <w:sz w:val="28"/>
        </w:rPr>
        <w:t xml:space="preserve"> в сумме 45,7</w:t>
      </w:r>
      <w:r w:rsidRPr="00DA02B8">
        <w:rPr>
          <w:rFonts w:ascii="PT Astra Serif" w:hAnsi="PT Astra Serif"/>
          <w:sz w:val="28"/>
        </w:rPr>
        <w:t xml:space="preserve"> тыс. рублей, по сравнению с 202</w:t>
      </w:r>
      <w:r>
        <w:rPr>
          <w:rFonts w:ascii="PT Astra Serif" w:hAnsi="PT Astra Serif"/>
          <w:sz w:val="28"/>
        </w:rPr>
        <w:t>1</w:t>
      </w:r>
      <w:r w:rsidRPr="00DA02B8">
        <w:rPr>
          <w:rFonts w:ascii="PT Astra Serif" w:hAnsi="PT Astra Serif"/>
          <w:sz w:val="28"/>
        </w:rPr>
        <w:t xml:space="preserve"> годом кредиторская задолженность </w:t>
      </w:r>
      <w:r>
        <w:rPr>
          <w:rFonts w:ascii="PT Astra Serif" w:hAnsi="PT Astra Serif"/>
          <w:sz w:val="28"/>
        </w:rPr>
        <w:t xml:space="preserve">увеличилась </w:t>
      </w:r>
      <w:r w:rsidRPr="00DA02B8">
        <w:rPr>
          <w:rFonts w:ascii="PT Astra Serif" w:hAnsi="PT Astra Serif"/>
          <w:sz w:val="28"/>
        </w:rPr>
        <w:t xml:space="preserve">на </w:t>
      </w:r>
      <w:r>
        <w:rPr>
          <w:rFonts w:ascii="PT Astra Serif" w:hAnsi="PT Astra Serif"/>
          <w:sz w:val="28"/>
        </w:rPr>
        <w:t>44,3</w:t>
      </w:r>
      <w:r w:rsidRPr="00DA02B8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.</w:t>
      </w:r>
    </w:p>
    <w:p w:rsidR="009A2B84" w:rsidRDefault="009A2B84" w:rsidP="009A2B84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A74F0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Pr="005723B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результатам оценки работы органов местного самоуправления </w:t>
      </w:r>
      <w:r w:rsidRPr="00470F49">
        <w:rPr>
          <w:rFonts w:ascii="PT Astra Serif" w:hAnsi="PT Astra Serif"/>
          <w:sz w:val="28"/>
          <w:szCs w:val="28"/>
        </w:rPr>
        <w:t xml:space="preserve">по </w:t>
      </w:r>
      <w:r w:rsidRPr="005420E8">
        <w:rPr>
          <w:rFonts w:ascii="PT Astra Serif" w:hAnsi="PT Astra Serif"/>
          <w:sz w:val="28"/>
          <w:szCs w:val="28"/>
        </w:rPr>
        <w:t>увеличению доходной базы местного бюджета (в части земельного налога и налога на имущество)</w:t>
      </w:r>
      <w:r>
        <w:rPr>
          <w:rFonts w:ascii="PT Astra Serif" w:hAnsi="PT Astra Serif"/>
          <w:sz w:val="28"/>
          <w:szCs w:val="28"/>
        </w:rPr>
        <w:t xml:space="preserve"> установлено:</w:t>
      </w:r>
    </w:p>
    <w:p w:rsidR="009A2B84" w:rsidRPr="002B03D5" w:rsidRDefault="009A2B84" w:rsidP="009A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 проведении </w:t>
      </w:r>
      <w:r w:rsidRPr="002B03D5">
        <w:rPr>
          <w:rFonts w:ascii="PT Astra Serif" w:hAnsi="PT Astra Serif"/>
          <w:sz w:val="28"/>
          <w:szCs w:val="28"/>
        </w:rPr>
        <w:t>инвентаризация территорий населённых пунктов</w:t>
      </w:r>
      <w:r>
        <w:rPr>
          <w:rFonts w:ascii="PT Astra Serif" w:hAnsi="PT Astra Serif"/>
          <w:sz w:val="28"/>
          <w:szCs w:val="28"/>
        </w:rPr>
        <w:t xml:space="preserve"> МО «Вешкаймское городское поселение» было выявлено 458</w:t>
      </w:r>
      <w:r w:rsidRPr="00F15646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710</w:t>
      </w:r>
      <w:r w:rsidRPr="00F15646">
        <w:rPr>
          <w:rFonts w:ascii="PT Astra Serif" w:hAnsi="PT Astra Serif"/>
          <w:sz w:val="28"/>
          <w:szCs w:val="28"/>
        </w:rPr>
        <w:t xml:space="preserve"> зданий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F15646">
        <w:rPr>
          <w:rFonts w:ascii="PT Astra Serif" w:hAnsi="PT Astra Serif"/>
          <w:sz w:val="28"/>
          <w:szCs w:val="28"/>
        </w:rPr>
        <w:t xml:space="preserve">расположенных на территории поселения, </w:t>
      </w:r>
      <w:r>
        <w:rPr>
          <w:rFonts w:ascii="PT Astra Serif" w:hAnsi="PT Astra Serif"/>
          <w:sz w:val="28"/>
          <w:szCs w:val="28"/>
        </w:rPr>
        <w:t>или 64,5%</w:t>
      </w:r>
      <w:r w:rsidRPr="00F15646">
        <w:rPr>
          <w:rFonts w:ascii="PT Astra Serif" w:hAnsi="PT Astra Serif"/>
          <w:sz w:val="28"/>
          <w:szCs w:val="28"/>
        </w:rPr>
        <w:t xml:space="preserve">, не </w:t>
      </w:r>
      <w:r>
        <w:rPr>
          <w:rFonts w:ascii="PT Astra Serif" w:hAnsi="PT Astra Serif"/>
          <w:sz w:val="28"/>
          <w:szCs w:val="28"/>
        </w:rPr>
        <w:t xml:space="preserve">поставлены </w:t>
      </w:r>
      <w:r w:rsidRPr="00F15646">
        <w:rPr>
          <w:rFonts w:ascii="PT Astra Serif" w:hAnsi="PT Astra Serif"/>
          <w:sz w:val="28"/>
          <w:szCs w:val="28"/>
        </w:rPr>
        <w:t>на учёт в Росреестре</w:t>
      </w:r>
      <w:r>
        <w:rPr>
          <w:rFonts w:ascii="PT Astra Serif" w:hAnsi="PT Astra Serif"/>
          <w:sz w:val="28"/>
          <w:szCs w:val="28"/>
        </w:rPr>
        <w:t>, из них в 360 зданиях никто не проживает (не использует), что составляет 78,6% от количества неучтённых зданий.</w:t>
      </w:r>
    </w:p>
    <w:p w:rsidR="009A2B84" w:rsidRDefault="009A2B84" w:rsidP="009A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</w:rPr>
        <w:t>- к</w:t>
      </w:r>
      <w:r w:rsidRPr="002B03D5">
        <w:rPr>
          <w:rFonts w:ascii="PT Astra Serif" w:hAnsi="PT Astra Serif"/>
          <w:sz w:val="28"/>
          <w:szCs w:val="28"/>
        </w:rPr>
        <w:t>оличество невостребованных земельных долей на территории поселения по состоянию на 01.01.20</w:t>
      </w:r>
      <w:r>
        <w:rPr>
          <w:rFonts w:ascii="PT Astra Serif" w:hAnsi="PT Astra Serif"/>
          <w:sz w:val="28"/>
          <w:szCs w:val="28"/>
        </w:rPr>
        <w:t>23</w:t>
      </w:r>
      <w:r w:rsidRPr="002B03D5">
        <w:rPr>
          <w:rFonts w:ascii="PT Astra Serif" w:hAnsi="PT Astra Serif"/>
          <w:sz w:val="28"/>
          <w:szCs w:val="28"/>
        </w:rPr>
        <w:t xml:space="preserve"> составляет </w:t>
      </w:r>
      <w:r>
        <w:rPr>
          <w:rFonts w:ascii="PT Astra Serif" w:hAnsi="PT Astra Serif"/>
          <w:sz w:val="28"/>
          <w:szCs w:val="28"/>
        </w:rPr>
        <w:t xml:space="preserve">11 </w:t>
      </w:r>
      <w:r w:rsidRPr="002B03D5">
        <w:rPr>
          <w:rFonts w:ascii="PT Astra Serif" w:hAnsi="PT Astra Serif"/>
          <w:sz w:val="28"/>
          <w:szCs w:val="28"/>
        </w:rPr>
        <w:t xml:space="preserve">долей. </w:t>
      </w:r>
      <w:r>
        <w:rPr>
          <w:rFonts w:ascii="PT Astra Serif" w:hAnsi="PT Astra Serif"/>
          <w:sz w:val="28"/>
          <w:szCs w:val="28"/>
        </w:rPr>
        <w:t xml:space="preserve">Данные земельные доли </w:t>
      </w:r>
      <w:r w:rsidRPr="00106511">
        <w:rPr>
          <w:rFonts w:ascii="PT Astra Serif" w:hAnsi="PT Astra Serif"/>
          <w:sz w:val="28"/>
          <w:szCs w:val="28"/>
        </w:rPr>
        <w:t xml:space="preserve">оформлены в собственность поселения по решению суда, однако </w:t>
      </w:r>
      <w:r>
        <w:rPr>
          <w:rFonts w:ascii="PT Astra Serif" w:hAnsi="PT Astra Serif"/>
          <w:sz w:val="28"/>
          <w:szCs w:val="28"/>
        </w:rPr>
        <w:t>в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ыделить земельный участок в счет принадлежащих 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поселению 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земельных долей не представляется возможным в связи с отсутс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т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вием денежных сред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ств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на проведение работ по межеванию 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земельных участков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в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бюджете поселения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.</w:t>
      </w:r>
    </w:p>
    <w:p w:rsidR="009A2B84" w:rsidRPr="002B03D5" w:rsidRDefault="009A2B84" w:rsidP="009A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Таким образом, деятельность администрации МО «Каргинское сельское поселение» </w:t>
      </w:r>
      <w:r w:rsidRPr="00B01F58">
        <w:rPr>
          <w:rFonts w:ascii="PT Astra Serif" w:hAnsi="PT Astra Serif"/>
          <w:sz w:val="28"/>
          <w:szCs w:val="28"/>
        </w:rPr>
        <w:t>в целом нап</w:t>
      </w:r>
      <w:r>
        <w:rPr>
          <w:rFonts w:ascii="PT Astra Serif" w:hAnsi="PT Astra Serif"/>
          <w:sz w:val="28"/>
          <w:szCs w:val="28"/>
        </w:rPr>
        <w:t xml:space="preserve">равлена на реализацию мероприятий </w:t>
      </w:r>
      <w:r w:rsidRPr="00B01F58">
        <w:rPr>
          <w:rFonts w:ascii="PT Astra Serif" w:hAnsi="PT Astra Serif"/>
          <w:sz w:val="28"/>
          <w:szCs w:val="28"/>
        </w:rPr>
        <w:t>по увеличению доходной базы местного бюджета</w:t>
      </w:r>
      <w:r>
        <w:rPr>
          <w:rFonts w:ascii="PT Astra Serif" w:hAnsi="PT Astra Serif"/>
          <w:sz w:val="28"/>
          <w:szCs w:val="28"/>
        </w:rPr>
        <w:t xml:space="preserve">, при этом </w:t>
      </w:r>
      <w:r w:rsidRPr="00B01F58">
        <w:rPr>
          <w:rFonts w:ascii="PT Astra Serif" w:hAnsi="PT Astra Serif"/>
          <w:sz w:val="28"/>
          <w:szCs w:val="28"/>
        </w:rPr>
        <w:t>в поселении</w:t>
      </w:r>
      <w:r>
        <w:rPr>
          <w:rFonts w:ascii="PT Astra Serif" w:hAnsi="PT Astra Serif"/>
          <w:sz w:val="28"/>
          <w:szCs w:val="28"/>
        </w:rPr>
        <w:t xml:space="preserve"> ещё имеются резервы для увеличения поступлений доходов в местный бюджет.</w:t>
      </w:r>
    </w:p>
    <w:p w:rsidR="009A2B84" w:rsidRDefault="009A2B84" w:rsidP="009A2B84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Проведённая внешняя проверка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Каргинское сельское поселение» за 2022</w:t>
      </w:r>
      <w:r w:rsidRPr="00B57C29">
        <w:rPr>
          <w:rFonts w:ascii="PT Astra Serif" w:hAnsi="PT Astra Serif"/>
          <w:sz w:val="28"/>
          <w:szCs w:val="28"/>
        </w:rPr>
        <w:t xml:space="preserve"> год предоставляет основания для выражения независимого мнения о его </w:t>
      </w:r>
      <w:r w:rsidRPr="00B57C29">
        <w:rPr>
          <w:rFonts w:ascii="PT Astra Serif" w:hAnsi="PT Astra Serif"/>
          <w:sz w:val="28"/>
          <w:szCs w:val="28"/>
        </w:rPr>
        <w:lastRenderedPageBreak/>
        <w:t>соответствии требованиям порядка ведения бюджетного учёта при исполнении бюджета законодательству Российской Федерации.</w:t>
      </w:r>
    </w:p>
    <w:p w:rsidR="009A2B84" w:rsidRDefault="009A2B84" w:rsidP="009A2B84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</w:p>
    <w:p w:rsidR="009A2B84" w:rsidRPr="004520B5" w:rsidRDefault="009A2B84" w:rsidP="009A2B84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iCs/>
          <w:sz w:val="28"/>
          <w:szCs w:val="28"/>
        </w:rPr>
        <w:t>1</w:t>
      </w:r>
      <w:r w:rsidR="00297C7B">
        <w:rPr>
          <w:rFonts w:ascii="PT Astra Serif" w:hAnsi="PT Astra Serif"/>
          <w:b/>
          <w:iCs/>
          <w:sz w:val="28"/>
          <w:szCs w:val="28"/>
        </w:rPr>
        <w:t>0</w:t>
      </w:r>
      <w:r w:rsidRPr="004520B5">
        <w:rPr>
          <w:rFonts w:ascii="PT Astra Serif" w:hAnsi="PT Astra Serif"/>
          <w:b/>
          <w:iCs/>
          <w:sz w:val="28"/>
          <w:szCs w:val="28"/>
        </w:rPr>
        <w:t>. На основании вышеизложенного Контрольно-сч</w:t>
      </w:r>
      <w:r>
        <w:rPr>
          <w:rFonts w:ascii="PT Astra Serif" w:hAnsi="PT Astra Serif"/>
          <w:b/>
          <w:iCs/>
          <w:sz w:val="28"/>
          <w:szCs w:val="28"/>
        </w:rPr>
        <w:t>ё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тная </w:t>
      </w:r>
      <w:r>
        <w:rPr>
          <w:rFonts w:ascii="PT Astra Serif" w:hAnsi="PT Astra Serif"/>
          <w:b/>
          <w:iCs/>
          <w:sz w:val="28"/>
          <w:szCs w:val="28"/>
        </w:rPr>
        <w:t>палата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b/>
          <w:iCs/>
          <w:sz w:val="28"/>
          <w:szCs w:val="28"/>
        </w:rPr>
        <w:t xml:space="preserve">Ульяновской области </w:t>
      </w:r>
      <w:r w:rsidRPr="004520B5">
        <w:rPr>
          <w:rFonts w:ascii="PT Astra Serif" w:hAnsi="PT Astra Serif"/>
          <w:b/>
          <w:sz w:val="28"/>
          <w:szCs w:val="28"/>
        </w:rPr>
        <w:t>рекомендует:</w:t>
      </w:r>
    </w:p>
    <w:p w:rsidR="009A2B84" w:rsidRPr="004520B5" w:rsidRDefault="009A2B84" w:rsidP="009A2B84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Каргинское сельское</w:t>
      </w:r>
      <w:r w:rsidRPr="004520B5">
        <w:rPr>
          <w:rFonts w:ascii="PT Astra Serif" w:hAnsi="PT Astra Serif"/>
          <w:b/>
          <w:sz w:val="28"/>
          <w:szCs w:val="28"/>
        </w:rPr>
        <w:t xml:space="preserve"> поселение»:</w:t>
      </w:r>
    </w:p>
    <w:p w:rsidR="009A2B84" w:rsidRPr="004520B5" w:rsidRDefault="009A2B84" w:rsidP="009A2B8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Каргинское</w:t>
      </w:r>
      <w:r w:rsidRPr="004520B5">
        <w:rPr>
          <w:rFonts w:ascii="PT Astra Serif" w:hAnsi="PT Astra Serif"/>
          <w:sz w:val="28"/>
          <w:szCs w:val="28"/>
        </w:rPr>
        <w:t xml:space="preserve"> сельское поселение» утвердить проект решения «Об утверждении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Каргинское сельское поселение» за 2022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9A2B84" w:rsidRPr="004520B5" w:rsidRDefault="009A2B84" w:rsidP="009A2B84">
      <w:pPr>
        <w:tabs>
          <w:tab w:val="left" w:pos="720"/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A2B84" w:rsidRDefault="009A2B84" w:rsidP="009A2B84">
      <w:pPr>
        <w:tabs>
          <w:tab w:val="left" w:pos="720"/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 xml:space="preserve">Каргинское </w:t>
      </w:r>
      <w:r w:rsidRPr="004520B5">
        <w:rPr>
          <w:rFonts w:ascii="PT Astra Serif" w:hAnsi="PT Astra Serif"/>
          <w:b/>
          <w:sz w:val="28"/>
          <w:szCs w:val="28"/>
        </w:rPr>
        <w:t>сельское поселение»:</w:t>
      </w:r>
    </w:p>
    <w:p w:rsidR="009A2B84" w:rsidRPr="008E37AF" w:rsidRDefault="009A2B84" w:rsidP="009A2B84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2B10C8">
        <w:rPr>
          <w:rFonts w:ascii="PT Astra Serif" w:hAnsi="PT Astra Serif"/>
          <w:sz w:val="28"/>
          <w:szCs w:val="28"/>
        </w:rPr>
        <w:t xml:space="preserve">. </w:t>
      </w:r>
      <w:r w:rsidRPr="00C56310">
        <w:rPr>
          <w:rFonts w:ascii="PT Astra Serif" w:hAnsi="PT Astra Serif"/>
          <w:sz w:val="28"/>
        </w:rPr>
        <w:t>Принять меры по устранению кредиторской задолженности и не допускать её образование.</w:t>
      </w:r>
    </w:p>
    <w:p w:rsidR="009A2B84" w:rsidRPr="004520B5" w:rsidRDefault="009A2B84" w:rsidP="009A2B84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520B5">
        <w:rPr>
          <w:rFonts w:ascii="PT Astra Serif" w:hAnsi="PT Astra Serif"/>
          <w:sz w:val="28"/>
          <w:szCs w:val="28"/>
        </w:rPr>
        <w:t>. Не допускать неэффективных расходов бюджета, своевременно осуществляя оплату налогов</w:t>
      </w:r>
      <w:r>
        <w:rPr>
          <w:rFonts w:ascii="PT Astra Serif" w:hAnsi="PT Astra Serif"/>
          <w:sz w:val="28"/>
          <w:szCs w:val="28"/>
        </w:rPr>
        <w:t xml:space="preserve"> и сборов.</w:t>
      </w:r>
      <w:r w:rsidRPr="004520B5">
        <w:rPr>
          <w:rFonts w:ascii="PT Astra Serif" w:hAnsi="PT Astra Serif"/>
          <w:sz w:val="28"/>
          <w:szCs w:val="28"/>
        </w:rPr>
        <w:t xml:space="preserve"> </w:t>
      </w:r>
    </w:p>
    <w:p w:rsidR="009A2B84" w:rsidRPr="004520B5" w:rsidRDefault="009A2B84" w:rsidP="009A2B84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520B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С целью увеличения поступлений собственных доходов в бюджет поселения продолжить работу по выявлению </w:t>
      </w:r>
      <w:r w:rsidRPr="00C932AD">
        <w:rPr>
          <w:rFonts w:ascii="PT Astra Serif" w:hAnsi="PT Astra Serif"/>
          <w:color w:val="000000"/>
          <w:sz w:val="28"/>
          <w:szCs w:val="28"/>
        </w:rPr>
        <w:t>индивидуальных предпринимателей, использующих труд наёмных работников без оформления трудовых отношений, а также физических лиц, осуществляющих предпринимательскую деятельность без регистрации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для </w:t>
      </w:r>
      <w:r w:rsidRPr="00C932AD">
        <w:rPr>
          <w:rFonts w:ascii="PT Astra Serif" w:hAnsi="PT Astra Serif"/>
          <w:color w:val="000000"/>
          <w:sz w:val="28"/>
          <w:szCs w:val="28"/>
        </w:rPr>
        <w:t>предоставл</w:t>
      </w:r>
      <w:r>
        <w:rPr>
          <w:rFonts w:ascii="PT Astra Serif" w:hAnsi="PT Astra Serif"/>
          <w:color w:val="000000"/>
          <w:sz w:val="28"/>
          <w:szCs w:val="28"/>
        </w:rPr>
        <w:t>ения</w:t>
      </w:r>
      <w:r w:rsidRPr="00C93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данных </w:t>
      </w:r>
      <w:r w:rsidRPr="00C932AD">
        <w:rPr>
          <w:rFonts w:ascii="PT Astra Serif" w:hAnsi="PT Astra Serif"/>
          <w:color w:val="000000"/>
          <w:sz w:val="28"/>
          <w:szCs w:val="28"/>
        </w:rPr>
        <w:t>сведени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C932AD">
        <w:rPr>
          <w:rFonts w:ascii="PT Astra Serif" w:hAnsi="PT Astra Serif"/>
          <w:color w:val="000000"/>
          <w:sz w:val="28"/>
          <w:szCs w:val="28"/>
        </w:rPr>
        <w:t xml:space="preserve"> в налоговые и правоохранительные органы</w:t>
      </w:r>
      <w:r>
        <w:rPr>
          <w:rFonts w:ascii="PT Astra Serif" w:hAnsi="PT Astra Serif"/>
          <w:color w:val="000000"/>
          <w:sz w:val="28"/>
          <w:szCs w:val="28"/>
        </w:rPr>
        <w:t xml:space="preserve">, с целью постановки физических лиц на налоговый учёт. Изыскать средства в бюджете поселения для формирования 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земельн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ых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участ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ков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в счет принадлежащих 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поселению </w:t>
      </w:r>
      <w:r w:rsidRPr="00106511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земельных долей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а так же продолжить </w:t>
      </w:r>
      <w:r w:rsidRPr="00C932AD">
        <w:rPr>
          <w:rFonts w:ascii="PT Astra Serif" w:hAnsi="PT Astra Serif"/>
          <w:sz w:val="28"/>
          <w:szCs w:val="28"/>
        </w:rPr>
        <w:t>проведени</w:t>
      </w:r>
      <w:r>
        <w:rPr>
          <w:rFonts w:ascii="PT Astra Serif" w:hAnsi="PT Astra Serif"/>
          <w:sz w:val="28"/>
          <w:szCs w:val="28"/>
        </w:rPr>
        <w:t>е</w:t>
      </w:r>
      <w:r w:rsidRPr="00C932AD">
        <w:rPr>
          <w:rFonts w:ascii="PT Astra Serif" w:hAnsi="PT Astra Serif"/>
          <w:sz w:val="28"/>
          <w:szCs w:val="28"/>
        </w:rPr>
        <w:t xml:space="preserve"> мероприятий способствующих </w:t>
      </w:r>
      <w:r>
        <w:rPr>
          <w:rFonts w:ascii="PT Astra Serif" w:hAnsi="PT Astra Serif"/>
          <w:sz w:val="28"/>
          <w:szCs w:val="28"/>
        </w:rPr>
        <w:t xml:space="preserve">побуждению граждан к </w:t>
      </w:r>
      <w:r w:rsidRPr="00C932AD">
        <w:rPr>
          <w:rFonts w:ascii="PT Astra Serif" w:hAnsi="PT Astra Serif"/>
          <w:sz w:val="28"/>
          <w:szCs w:val="28"/>
        </w:rPr>
        <w:t xml:space="preserve">государственной регистрации прав </w:t>
      </w:r>
      <w:r>
        <w:rPr>
          <w:rFonts w:ascii="PT Astra Serif" w:hAnsi="PT Astra Serif"/>
          <w:sz w:val="28"/>
          <w:szCs w:val="28"/>
        </w:rPr>
        <w:t>на объекты недвижимости.</w:t>
      </w:r>
    </w:p>
    <w:p w:rsidR="009A2B84" w:rsidRPr="004520B5" w:rsidRDefault="009A2B84" w:rsidP="009A2B84">
      <w:pPr>
        <w:suppressLineNumbers/>
        <w:tabs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</w:p>
    <w:p w:rsidR="009A2B84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2B84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2B84" w:rsidRPr="004520B5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Председатель Контрольно-счетной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9A2B84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A2B84" w:rsidRPr="004520B5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192156" w:rsidRPr="004520B5" w:rsidRDefault="00192156" w:rsidP="009A2B8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192156" w:rsidRPr="004520B5" w:rsidSect="00297C7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C9" w:rsidRDefault="00BC04C9" w:rsidP="00C950FE">
      <w:pPr>
        <w:spacing w:after="0" w:line="240" w:lineRule="auto"/>
      </w:pPr>
      <w:r>
        <w:separator/>
      </w:r>
    </w:p>
  </w:endnote>
  <w:endnote w:type="continuationSeparator" w:id="1">
    <w:p w:rsidR="00BC04C9" w:rsidRDefault="00BC04C9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7E3C39">
        <w:pPr>
          <w:pStyle w:val="a8"/>
          <w:jc w:val="center"/>
        </w:pPr>
        <w:fldSimple w:instr=" PAGE   \* MERGEFORMAT ">
          <w:r w:rsidR="00297C7B">
            <w:rPr>
              <w:noProof/>
            </w:rPr>
            <w:t>4</w:t>
          </w:r>
        </w:fldSimple>
      </w:p>
    </w:sdtContent>
  </w:sdt>
  <w:p w:rsidR="00C950FE" w:rsidRDefault="00C950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C9" w:rsidRDefault="00BC04C9" w:rsidP="00C950FE">
      <w:pPr>
        <w:spacing w:after="0" w:line="240" w:lineRule="auto"/>
      </w:pPr>
      <w:r>
        <w:separator/>
      </w:r>
    </w:p>
  </w:footnote>
  <w:footnote w:type="continuationSeparator" w:id="1">
    <w:p w:rsidR="00BC04C9" w:rsidRDefault="00BC04C9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44088"/>
    <w:rsid w:val="00084F03"/>
    <w:rsid w:val="000E2790"/>
    <w:rsid w:val="00104F05"/>
    <w:rsid w:val="00181AE7"/>
    <w:rsid w:val="00184D87"/>
    <w:rsid w:val="00192156"/>
    <w:rsid w:val="001B05B3"/>
    <w:rsid w:val="001B7945"/>
    <w:rsid w:val="00217905"/>
    <w:rsid w:val="00255ADB"/>
    <w:rsid w:val="002839C1"/>
    <w:rsid w:val="00285537"/>
    <w:rsid w:val="00297C7B"/>
    <w:rsid w:val="002C2797"/>
    <w:rsid w:val="00321AD1"/>
    <w:rsid w:val="003536BF"/>
    <w:rsid w:val="00370727"/>
    <w:rsid w:val="00381DA7"/>
    <w:rsid w:val="003E2998"/>
    <w:rsid w:val="003F22A0"/>
    <w:rsid w:val="004148EA"/>
    <w:rsid w:val="004157C6"/>
    <w:rsid w:val="00440B14"/>
    <w:rsid w:val="004B19C4"/>
    <w:rsid w:val="004E4E4F"/>
    <w:rsid w:val="004F654E"/>
    <w:rsid w:val="005101B8"/>
    <w:rsid w:val="0058401A"/>
    <w:rsid w:val="005931B9"/>
    <w:rsid w:val="005C6DA1"/>
    <w:rsid w:val="005E6C17"/>
    <w:rsid w:val="006116AE"/>
    <w:rsid w:val="00615B9C"/>
    <w:rsid w:val="00632851"/>
    <w:rsid w:val="00645D2B"/>
    <w:rsid w:val="00665C51"/>
    <w:rsid w:val="006723FC"/>
    <w:rsid w:val="00686371"/>
    <w:rsid w:val="00693ADB"/>
    <w:rsid w:val="006B2C4B"/>
    <w:rsid w:val="006B5B15"/>
    <w:rsid w:val="007A089B"/>
    <w:rsid w:val="007D4D45"/>
    <w:rsid w:val="007E3C39"/>
    <w:rsid w:val="00870123"/>
    <w:rsid w:val="008C66A5"/>
    <w:rsid w:val="0092392A"/>
    <w:rsid w:val="009373F0"/>
    <w:rsid w:val="00962761"/>
    <w:rsid w:val="009A2B84"/>
    <w:rsid w:val="00A237A0"/>
    <w:rsid w:val="00A24C3B"/>
    <w:rsid w:val="00A56CF8"/>
    <w:rsid w:val="00AA6EE0"/>
    <w:rsid w:val="00AD278F"/>
    <w:rsid w:val="00AE0EBB"/>
    <w:rsid w:val="00AE68E5"/>
    <w:rsid w:val="00B773C1"/>
    <w:rsid w:val="00B95475"/>
    <w:rsid w:val="00BA0CEB"/>
    <w:rsid w:val="00BC04C9"/>
    <w:rsid w:val="00BF798C"/>
    <w:rsid w:val="00C309E3"/>
    <w:rsid w:val="00C56B11"/>
    <w:rsid w:val="00C950FE"/>
    <w:rsid w:val="00CC11FE"/>
    <w:rsid w:val="00CC6686"/>
    <w:rsid w:val="00CF24D6"/>
    <w:rsid w:val="00D13AC7"/>
    <w:rsid w:val="00D53C91"/>
    <w:rsid w:val="00D61283"/>
    <w:rsid w:val="00D77D2F"/>
    <w:rsid w:val="00D80B32"/>
    <w:rsid w:val="00DA41A5"/>
    <w:rsid w:val="00DB4F67"/>
    <w:rsid w:val="00DF29FA"/>
    <w:rsid w:val="00E115C4"/>
    <w:rsid w:val="00E727DE"/>
    <w:rsid w:val="00E84CD7"/>
    <w:rsid w:val="00ED10B5"/>
    <w:rsid w:val="00EF216E"/>
    <w:rsid w:val="00F30D41"/>
    <w:rsid w:val="00F40C40"/>
    <w:rsid w:val="00F633FD"/>
    <w:rsid w:val="00FA684E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styleId="aa">
    <w:name w:val="List Paragraph"/>
    <w:basedOn w:val="a"/>
    <w:link w:val="ab"/>
    <w:uiPriority w:val="34"/>
    <w:qFormat/>
    <w:rsid w:val="009A2B84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character" w:customStyle="1" w:styleId="ab">
    <w:name w:val="Абзац списка Знак"/>
    <w:link w:val="aa"/>
    <w:uiPriority w:val="34"/>
    <w:locked/>
    <w:rsid w:val="009A2B84"/>
    <w:rPr>
      <w:rFonts w:ascii="Arial" w:eastAsia="Lucida Sans Unicode" w:hAnsi="Arial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4294958786</TotalTime>
  <Pages>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61</cp:revision>
  <cp:lastPrinted>2016-05-07T06:32:00Z</cp:lastPrinted>
  <dcterms:created xsi:type="dcterms:W3CDTF">2012-09-11T11:36:00Z</dcterms:created>
  <dcterms:modified xsi:type="dcterms:W3CDTF">2023-05-02T09:27:00Z</dcterms:modified>
</cp:coreProperties>
</file>