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E0" w:rsidRPr="00DC60E0" w:rsidRDefault="00DC60E0" w:rsidP="007A7AE5">
      <w:pPr>
        <w:snapToGri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>Информация</w:t>
      </w:r>
    </w:p>
    <w:p w:rsidR="00AD4CDF" w:rsidRDefault="00AD4CDF" w:rsidP="007A7AE5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2514A3">
        <w:rPr>
          <w:rFonts w:ascii="PT Astra Serif" w:hAnsi="PT Astra Serif"/>
          <w:bCs/>
          <w:sz w:val="28"/>
          <w:szCs w:val="28"/>
        </w:rPr>
        <w:t xml:space="preserve">о результатах контрольного мероприятия </w:t>
      </w:r>
      <w:r w:rsidRPr="00012EFE">
        <w:rPr>
          <w:rFonts w:ascii="PT Astra Serif" w:hAnsi="PT Astra Serif"/>
          <w:color w:val="000000"/>
          <w:sz w:val="28"/>
          <w:szCs w:val="28"/>
        </w:rPr>
        <w:t>по вопросу законности, результативности (эффективности и экономности) использования средств местного бюджета и контроля за соблюдением установленного порядка владения, управления и распоряжения муниципальным имуществом в администрации МО «Бекетовское сельское поселение»</w:t>
      </w:r>
    </w:p>
    <w:p w:rsidR="00DC60E0" w:rsidRPr="00DC60E0" w:rsidRDefault="00AD4CDF" w:rsidP="007A7AE5">
      <w:pPr>
        <w:spacing w:after="0" w:line="240" w:lineRule="auto"/>
        <w:jc w:val="center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012EFE">
        <w:rPr>
          <w:rFonts w:ascii="PT Astra Serif" w:hAnsi="PT Astra Serif"/>
          <w:color w:val="000000"/>
          <w:sz w:val="28"/>
          <w:szCs w:val="28"/>
        </w:rPr>
        <w:t xml:space="preserve"> за 2022 год</w:t>
      </w:r>
    </w:p>
    <w:p w:rsidR="00537199" w:rsidRPr="005F037E" w:rsidRDefault="008459FB" w:rsidP="007A7AE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 w:rsidR="00537199">
        <w:rPr>
          <w:rFonts w:ascii="PT Astra Serif" w:eastAsia="Calibri" w:hAnsi="PT Astra Serif" w:cs="Times New Roman"/>
          <w:sz w:val="28"/>
          <w:szCs w:val="28"/>
        </w:rPr>
        <w:t>м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 w:rsidR="00FE5772">
        <w:rPr>
          <w:rFonts w:ascii="PT Astra Serif" w:eastAsia="Calibri" w:hAnsi="PT Astra Serif" w:cs="Times New Roman"/>
          <w:sz w:val="28"/>
          <w:szCs w:val="28"/>
        </w:rPr>
        <w:t>ым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пункт</w:t>
      </w:r>
      <w:r w:rsidR="00537199">
        <w:rPr>
          <w:rFonts w:ascii="PT Astra Serif" w:eastAsia="Calibri" w:hAnsi="PT Astra Serif" w:cs="Times New Roman"/>
          <w:sz w:val="28"/>
          <w:szCs w:val="28"/>
        </w:rPr>
        <w:t>ом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37199"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2.1. 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>раздела 2 плана работ Контрольно-счётной палаты муниципального образования «Вешкаймский район» Ульяновской области, утверждённого распоряжением Контрольно-счётной палаты от 23.12.2021 №</w:t>
      </w:r>
      <w:r w:rsidR="00AD4CDF">
        <w:rPr>
          <w:rFonts w:ascii="PT Astra Serif" w:eastAsia="Calibri" w:hAnsi="PT Astra Serif" w:cs="Times New Roman"/>
          <w:sz w:val="28"/>
          <w:szCs w:val="28"/>
        </w:rPr>
        <w:t>44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>-р</w:t>
      </w:r>
      <w:r w:rsidR="00537199" w:rsidRPr="005F037E">
        <w:rPr>
          <w:rFonts w:ascii="PT Astra Serif" w:eastAsia="Times New Roman" w:hAnsi="PT Astra Serif" w:cs="Times New Roman"/>
          <w:color w:val="000000"/>
          <w:sz w:val="28"/>
          <w:szCs w:val="28"/>
        </w:rPr>
        <w:t>, у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>достоверение</w:t>
      </w:r>
      <w:r w:rsidR="00537199">
        <w:rPr>
          <w:rFonts w:ascii="PT Astra Serif" w:eastAsia="Calibri" w:hAnsi="PT Astra Serif" w:cs="Times New Roman"/>
          <w:sz w:val="28"/>
          <w:szCs w:val="28"/>
        </w:rPr>
        <w:t>м</w:t>
      </w:r>
      <w:r w:rsidR="00537199"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D4CDF">
        <w:rPr>
          <w:rFonts w:ascii="PT Astra Serif" w:eastAsia="Calibri" w:hAnsi="PT Astra Serif" w:cs="Times New Roman"/>
          <w:sz w:val="28"/>
          <w:szCs w:val="28"/>
        </w:rPr>
        <w:t>на право проведения контрольного мероприятия.</w:t>
      </w:r>
    </w:p>
    <w:p w:rsidR="008459FB" w:rsidRPr="00E461FA" w:rsidRDefault="008459FB" w:rsidP="007A7AE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650E">
        <w:rPr>
          <w:rFonts w:ascii="PT Astra Serif" w:hAnsi="PT Astra Serif"/>
          <w:sz w:val="28"/>
          <w:szCs w:val="28"/>
        </w:rPr>
        <w:t>Предметом контрольного мероприятия определены</w:t>
      </w:r>
      <w:r w:rsidRPr="00E461FA">
        <w:rPr>
          <w:rFonts w:ascii="PT Astra Serif" w:hAnsi="PT Astra Serif"/>
          <w:b/>
          <w:sz w:val="28"/>
          <w:szCs w:val="28"/>
        </w:rPr>
        <w:t xml:space="preserve"> </w:t>
      </w:r>
      <w:r w:rsidRPr="00E461FA">
        <w:rPr>
          <w:rFonts w:ascii="PT Astra Serif" w:hAnsi="PT Astra Serif"/>
          <w:sz w:val="28"/>
          <w:szCs w:val="28"/>
        </w:rPr>
        <w:t>процессы, связанные с</w:t>
      </w:r>
      <w:r w:rsidRPr="00E461FA">
        <w:rPr>
          <w:rFonts w:ascii="PT Astra Serif" w:hAnsi="PT Astra Serif" w:cs="Tahoma"/>
          <w:sz w:val="28"/>
          <w:szCs w:val="28"/>
        </w:rPr>
        <w:t xml:space="preserve"> </w:t>
      </w:r>
      <w:r w:rsidRPr="00E461FA">
        <w:rPr>
          <w:rFonts w:ascii="PT Astra Serif" w:hAnsi="PT Astra Serif"/>
          <w:sz w:val="28"/>
          <w:szCs w:val="28"/>
        </w:rPr>
        <w:t>законностью и результативностью расходования средств бюджета муниципального образования</w:t>
      </w:r>
      <w:r w:rsidRPr="00E461FA">
        <w:rPr>
          <w:rFonts w:ascii="PT Astra Serif" w:hAnsi="PT Astra Serif"/>
          <w:lang w:eastAsia="ar-SA"/>
        </w:rPr>
        <w:t xml:space="preserve"> </w:t>
      </w:r>
      <w:r w:rsidRPr="00E461FA">
        <w:rPr>
          <w:rFonts w:ascii="PT Astra Serif" w:hAnsi="PT Astra Serif"/>
          <w:sz w:val="28"/>
          <w:szCs w:val="28"/>
          <w:lang w:eastAsia="ar-SA"/>
        </w:rPr>
        <w:t>«</w:t>
      </w:r>
      <w:r w:rsidR="00AD4CDF">
        <w:rPr>
          <w:rFonts w:ascii="PT Astra Serif" w:hAnsi="PT Astra Serif"/>
          <w:sz w:val="28"/>
          <w:szCs w:val="28"/>
          <w:lang w:eastAsia="ar-SA"/>
        </w:rPr>
        <w:t xml:space="preserve">Бекетовское </w:t>
      </w:r>
      <w:r w:rsidRPr="00E461FA">
        <w:rPr>
          <w:rFonts w:ascii="PT Astra Serif" w:hAnsi="PT Astra Serif"/>
          <w:sz w:val="28"/>
          <w:szCs w:val="28"/>
          <w:lang w:eastAsia="ar-SA"/>
        </w:rPr>
        <w:t>сельское поселение»</w:t>
      </w:r>
      <w:r w:rsidRPr="00E461FA">
        <w:rPr>
          <w:rFonts w:ascii="PT Astra Serif" w:hAnsi="PT Astra Serif" w:cs="Times New Roman"/>
          <w:sz w:val="28"/>
          <w:szCs w:val="28"/>
        </w:rPr>
        <w:t xml:space="preserve"> (далее по тексту администрация поселения»)</w:t>
      </w:r>
      <w:r w:rsidRPr="00E461FA">
        <w:rPr>
          <w:rFonts w:ascii="PT Astra Serif" w:hAnsi="PT Astra Serif"/>
          <w:sz w:val="28"/>
          <w:szCs w:val="28"/>
        </w:rPr>
        <w:t>, направленных на финансирование деятельности администрации поселения</w:t>
      </w:r>
      <w:r w:rsidR="00436DDF">
        <w:rPr>
          <w:rFonts w:ascii="PT Astra Serif" w:hAnsi="PT Astra Serif"/>
          <w:sz w:val="28"/>
          <w:szCs w:val="28"/>
        </w:rPr>
        <w:t xml:space="preserve"> </w:t>
      </w:r>
      <w:r w:rsidRPr="00E461FA">
        <w:rPr>
          <w:rFonts w:ascii="PT Astra Serif" w:hAnsi="PT Astra Serif"/>
          <w:sz w:val="28"/>
          <w:szCs w:val="28"/>
        </w:rPr>
        <w:t>.</w:t>
      </w:r>
    </w:p>
    <w:p w:rsidR="008459FB" w:rsidRPr="00E461FA" w:rsidRDefault="008459FB" w:rsidP="007A7AE5">
      <w:pPr>
        <w:snapToGri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650E">
        <w:rPr>
          <w:rFonts w:ascii="PT Astra Serif" w:hAnsi="PT Astra Serif"/>
          <w:sz w:val="28"/>
          <w:szCs w:val="28"/>
        </w:rPr>
        <w:t>Цель контрольного мероприятия</w:t>
      </w:r>
      <w:r w:rsidR="0052650E" w:rsidRPr="0052650E">
        <w:rPr>
          <w:rFonts w:ascii="PT Astra Serif" w:hAnsi="PT Astra Serif"/>
          <w:sz w:val="28"/>
          <w:szCs w:val="28"/>
        </w:rPr>
        <w:t xml:space="preserve"> обозначена, как к</w:t>
      </w:r>
      <w:r w:rsidRPr="00E461FA">
        <w:rPr>
          <w:rFonts w:ascii="PT Astra Serif" w:hAnsi="PT Astra Serif"/>
          <w:sz w:val="28"/>
          <w:szCs w:val="28"/>
        </w:rPr>
        <w:t>онтроль за целевым использованием, законностью, результативностью и эффективностью использования средств бюджета муниципального образования</w:t>
      </w:r>
      <w:r w:rsidRPr="00E461FA">
        <w:rPr>
          <w:rFonts w:ascii="PT Astra Serif" w:hAnsi="PT Astra Serif"/>
          <w:lang w:eastAsia="ar-SA"/>
        </w:rPr>
        <w:t xml:space="preserve"> </w:t>
      </w:r>
      <w:r w:rsidRPr="00E461FA">
        <w:rPr>
          <w:rFonts w:ascii="PT Astra Serif" w:hAnsi="PT Astra Serif"/>
          <w:sz w:val="28"/>
          <w:szCs w:val="28"/>
          <w:lang w:eastAsia="ar-SA"/>
        </w:rPr>
        <w:t xml:space="preserve">«Вешкаймский район», направленных </w:t>
      </w:r>
      <w:r w:rsidRPr="00E461FA">
        <w:rPr>
          <w:rFonts w:ascii="PT Astra Serif" w:hAnsi="PT Astra Serif"/>
          <w:sz w:val="28"/>
          <w:szCs w:val="28"/>
        </w:rPr>
        <w:t>на обеспечение деятельности администрации поселения</w:t>
      </w:r>
      <w:r w:rsidR="00436DDF">
        <w:rPr>
          <w:rFonts w:ascii="PT Astra Serif" w:hAnsi="PT Astra Serif"/>
          <w:sz w:val="28"/>
          <w:szCs w:val="28"/>
        </w:rPr>
        <w:t xml:space="preserve"> </w:t>
      </w:r>
      <w:r w:rsidR="00436DDF" w:rsidRPr="00012EFE">
        <w:rPr>
          <w:rFonts w:ascii="PT Astra Serif" w:hAnsi="PT Astra Serif"/>
          <w:sz w:val="28"/>
          <w:szCs w:val="28"/>
        </w:rPr>
        <w:t>и</w:t>
      </w:r>
      <w:r w:rsidR="00436DDF" w:rsidRPr="00012EFE">
        <w:rPr>
          <w:rFonts w:ascii="PT Astra Serif" w:hAnsi="PT Astra Serif"/>
          <w:color w:val="000000"/>
          <w:sz w:val="28"/>
          <w:szCs w:val="28"/>
        </w:rPr>
        <w:t xml:space="preserve"> соблюдением установленного порядка владения, управления и распоряжения муниципальным имуществом</w:t>
      </w:r>
      <w:r w:rsidRPr="00E461FA">
        <w:rPr>
          <w:rFonts w:ascii="PT Astra Serif" w:hAnsi="PT Astra Serif"/>
          <w:iCs/>
          <w:sz w:val="28"/>
          <w:szCs w:val="28"/>
        </w:rPr>
        <w:t>.</w:t>
      </w:r>
    </w:p>
    <w:p w:rsidR="008459FB" w:rsidRPr="0052650E" w:rsidRDefault="0052650E" w:rsidP="007A7AE5">
      <w:pPr>
        <w:tabs>
          <w:tab w:val="left" w:pos="123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2650E">
        <w:rPr>
          <w:rFonts w:ascii="PT Astra Serif" w:hAnsi="PT Astra Serif"/>
          <w:sz w:val="28"/>
          <w:szCs w:val="28"/>
        </w:rPr>
        <w:t>К</w:t>
      </w:r>
      <w:r w:rsidR="008459FB" w:rsidRPr="0052650E">
        <w:rPr>
          <w:rFonts w:ascii="PT Astra Serif" w:hAnsi="PT Astra Serif"/>
          <w:sz w:val="28"/>
          <w:szCs w:val="28"/>
        </w:rPr>
        <w:t>онтрольно</w:t>
      </w:r>
      <w:r w:rsidRPr="0052650E">
        <w:rPr>
          <w:rFonts w:ascii="PT Astra Serif" w:hAnsi="PT Astra Serif"/>
          <w:sz w:val="28"/>
          <w:szCs w:val="28"/>
        </w:rPr>
        <w:t>е</w:t>
      </w:r>
      <w:r w:rsidR="008459FB" w:rsidRPr="0052650E">
        <w:rPr>
          <w:rFonts w:ascii="PT Astra Serif" w:hAnsi="PT Astra Serif"/>
          <w:sz w:val="28"/>
          <w:szCs w:val="28"/>
        </w:rPr>
        <w:t xml:space="preserve"> мероприяти</w:t>
      </w:r>
      <w:r w:rsidRPr="0052650E">
        <w:rPr>
          <w:rFonts w:ascii="PT Astra Serif" w:hAnsi="PT Astra Serif"/>
          <w:sz w:val="28"/>
          <w:szCs w:val="28"/>
        </w:rPr>
        <w:t>е проведено в м</w:t>
      </w:r>
      <w:r w:rsidRPr="0052650E">
        <w:rPr>
          <w:rFonts w:ascii="PT Astra Serif" w:hAnsi="PT Astra Serif" w:cs="Times New Roman"/>
          <w:sz w:val="28"/>
          <w:szCs w:val="28"/>
        </w:rPr>
        <w:t>униципальном</w:t>
      </w:r>
      <w:r>
        <w:rPr>
          <w:rFonts w:ascii="PT Astra Serif" w:hAnsi="PT Astra Serif" w:cs="Times New Roman"/>
          <w:sz w:val="28"/>
          <w:szCs w:val="28"/>
        </w:rPr>
        <w:t xml:space="preserve"> учреждении</w:t>
      </w:r>
      <w:r w:rsidR="008459FB" w:rsidRPr="00E461FA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</w:t>
      </w:r>
      <w:r w:rsidR="006641AA">
        <w:rPr>
          <w:rFonts w:ascii="PT Astra Serif" w:hAnsi="PT Astra Serif" w:cs="Times New Roman"/>
          <w:sz w:val="28"/>
          <w:szCs w:val="28"/>
        </w:rPr>
        <w:t>Бекетовское</w:t>
      </w:r>
      <w:r w:rsidR="008459FB" w:rsidRPr="00E461F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r>
        <w:rPr>
          <w:rFonts w:ascii="PT Astra Serif" w:hAnsi="PT Astra Serif" w:cs="Times New Roman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 xml:space="preserve">проверяемый период </w:t>
      </w:r>
      <w:r w:rsidR="008459FB" w:rsidRPr="00E461FA">
        <w:rPr>
          <w:rFonts w:ascii="PT Astra Serif" w:hAnsi="PT Astra Serif"/>
          <w:sz w:val="28"/>
          <w:szCs w:val="28"/>
        </w:rPr>
        <w:t>202</w:t>
      </w:r>
      <w:r w:rsidR="006641AA">
        <w:rPr>
          <w:rFonts w:ascii="PT Astra Serif" w:hAnsi="PT Astra Serif"/>
          <w:sz w:val="28"/>
          <w:szCs w:val="28"/>
        </w:rPr>
        <w:t>2</w:t>
      </w:r>
      <w:r w:rsidR="008459FB" w:rsidRPr="00E461FA">
        <w:rPr>
          <w:rFonts w:ascii="PT Astra Serif" w:hAnsi="PT Astra Serif"/>
          <w:sz w:val="28"/>
          <w:szCs w:val="28"/>
        </w:rPr>
        <w:t xml:space="preserve"> год.</w:t>
      </w:r>
    </w:p>
    <w:p w:rsidR="008459FB" w:rsidRDefault="006641AA" w:rsidP="007A7AE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проведения </w:t>
      </w:r>
      <w:r w:rsidR="0052650E" w:rsidRPr="0052650E">
        <w:rPr>
          <w:rFonts w:ascii="PT Astra Serif" w:hAnsi="PT Astra Serif"/>
          <w:sz w:val="28"/>
          <w:szCs w:val="28"/>
        </w:rPr>
        <w:t>контрольного мероприятия</w:t>
      </w:r>
      <w:r w:rsidR="0052650E">
        <w:rPr>
          <w:rFonts w:ascii="PT Astra Serif" w:hAnsi="PT Astra Serif"/>
          <w:b/>
          <w:sz w:val="28"/>
          <w:szCs w:val="28"/>
        </w:rPr>
        <w:t xml:space="preserve"> 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>с</w:t>
      </w:r>
      <w:r w:rsidR="00ED639A">
        <w:rPr>
          <w:rFonts w:ascii="PT Astra Serif" w:eastAsia="Calibri" w:hAnsi="PT Astra Serif" w:cs="Times New Roman"/>
          <w:sz w:val="28"/>
          <w:szCs w:val="28"/>
        </w:rPr>
        <w:t>о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10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января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 xml:space="preserve"> года по </w:t>
      </w:r>
      <w:r>
        <w:rPr>
          <w:rFonts w:ascii="PT Astra Serif" w:eastAsia="Calibri" w:hAnsi="PT Astra Serif" w:cs="Times New Roman"/>
          <w:sz w:val="28"/>
          <w:szCs w:val="28"/>
        </w:rPr>
        <w:t>02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 xml:space="preserve"> февраля 202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ED639A" w:rsidRPr="005F037E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52650E" w:rsidRPr="001B59A1" w:rsidRDefault="0052650E" w:rsidP="007A7AE5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ходе контрольного мероприятия </w:t>
      </w:r>
      <w:r w:rsidR="00DC60E0"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проверены бюджетные средства, направленные на реализацию </w:t>
      </w:r>
      <w:r w:rsidR="008459FB" w:rsidRPr="008459FB">
        <w:rPr>
          <w:rFonts w:ascii="PT Astra Serif" w:hAnsi="PT Astra Serif"/>
          <w:sz w:val="28"/>
          <w:szCs w:val="28"/>
          <w:lang w:eastAsia="ar-SA"/>
        </w:rPr>
        <w:t>мероприятий по осуществлению деятельности</w:t>
      </w:r>
      <w:r w:rsidR="008459FB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459FB" w:rsidRPr="006641AA">
        <w:rPr>
          <w:rFonts w:ascii="PT Astra Serif" w:hAnsi="PT Astra Serif"/>
          <w:sz w:val="28"/>
          <w:szCs w:val="28"/>
          <w:lang w:eastAsia="ar-SA"/>
        </w:rPr>
        <w:t xml:space="preserve">Учреждения </w:t>
      </w:r>
      <w:r w:rsidR="00DC60E0" w:rsidRPr="006641AA">
        <w:rPr>
          <w:rFonts w:ascii="PT Astra Serif" w:eastAsia="Calibri" w:hAnsi="PT Astra Serif"/>
          <w:sz w:val="28"/>
          <w:szCs w:val="28"/>
          <w:lang w:eastAsia="en-US"/>
        </w:rPr>
        <w:t xml:space="preserve">в общем объёме </w:t>
      </w:r>
      <w:r w:rsidR="006641AA" w:rsidRPr="006641AA">
        <w:rPr>
          <w:rFonts w:ascii="PT Astra Serif" w:eastAsia="Calibri" w:hAnsi="PT Astra Serif"/>
          <w:sz w:val="28"/>
          <w:szCs w:val="28"/>
        </w:rPr>
        <w:t xml:space="preserve">13 243,6 тыс. рублей, </w:t>
      </w:r>
      <w:r w:rsidRPr="006641AA">
        <w:rPr>
          <w:rFonts w:ascii="PT Astra Serif" w:eastAsia="Calibri" w:hAnsi="PT Astra Serif"/>
          <w:sz w:val="28"/>
          <w:szCs w:val="28"/>
        </w:rPr>
        <w:t xml:space="preserve">в том числе средства бюджета поселения </w:t>
      </w:r>
      <w:r w:rsidR="006641AA" w:rsidRPr="006641AA">
        <w:rPr>
          <w:rFonts w:ascii="PT Astra Serif" w:hAnsi="PT Astra Serif"/>
          <w:sz w:val="28"/>
          <w:szCs w:val="28"/>
        </w:rPr>
        <w:t xml:space="preserve">8 386,2 </w:t>
      </w:r>
      <w:r w:rsidRPr="006641AA">
        <w:rPr>
          <w:rFonts w:ascii="PT Astra Serif" w:eastAsia="Calibri" w:hAnsi="PT Astra Serif"/>
          <w:sz w:val="28"/>
          <w:szCs w:val="28"/>
        </w:rPr>
        <w:t xml:space="preserve">тыс. рублей и </w:t>
      </w:r>
      <w:r w:rsidR="006641AA" w:rsidRPr="006641AA">
        <w:rPr>
          <w:rFonts w:ascii="PT Astra Serif" w:eastAsia="Calibri" w:hAnsi="PT Astra Serif"/>
          <w:sz w:val="28"/>
          <w:szCs w:val="28"/>
        </w:rPr>
        <w:t xml:space="preserve">стоимость имущества 4 857,4 </w:t>
      </w:r>
      <w:r w:rsidRPr="006641AA">
        <w:rPr>
          <w:rFonts w:ascii="PT Astra Serif" w:eastAsia="Calibri" w:hAnsi="PT Astra Serif"/>
          <w:sz w:val="28"/>
          <w:szCs w:val="28"/>
        </w:rPr>
        <w:t>тыс.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1B59A1">
        <w:rPr>
          <w:rFonts w:ascii="PT Astra Serif" w:eastAsia="Calibri" w:hAnsi="PT Astra Serif"/>
          <w:sz w:val="28"/>
          <w:szCs w:val="28"/>
        </w:rPr>
        <w:t>рублей</w:t>
      </w:r>
      <w:r w:rsidR="008459FB" w:rsidRPr="001B59A1">
        <w:rPr>
          <w:rFonts w:ascii="PT Astra Serif" w:eastAsia="Calibri" w:hAnsi="PT Astra Serif"/>
          <w:sz w:val="28"/>
          <w:szCs w:val="28"/>
        </w:rPr>
        <w:t xml:space="preserve">. </w:t>
      </w:r>
    </w:p>
    <w:p w:rsidR="0052650E" w:rsidRPr="009A62B5" w:rsidRDefault="006641AA" w:rsidP="007A7AE5">
      <w:pPr>
        <w:pStyle w:val="a8"/>
        <w:suppressLineNumbers/>
        <w:tabs>
          <w:tab w:val="left" w:pos="567"/>
          <w:tab w:val="center" w:pos="4819"/>
          <w:tab w:val="left" w:pos="9356"/>
        </w:tabs>
        <w:ind w:firstLine="567"/>
        <w:rPr>
          <w:rFonts w:ascii="PT Astra Serif" w:hAnsi="PT Astra Serif"/>
          <w:sz w:val="28"/>
          <w:szCs w:val="28"/>
        </w:rPr>
      </w:pPr>
      <w:r w:rsidRPr="001B59A1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выявлено </w:t>
      </w:r>
      <w:r w:rsidRPr="001B59A1">
        <w:rPr>
          <w:rFonts w:ascii="PT Astra Serif" w:hAnsi="PT Astra Serif"/>
          <w:sz w:val="28"/>
          <w:szCs w:val="28"/>
        </w:rPr>
        <w:t xml:space="preserve">нарушений на общую сумму 6 050,3 тыс. </w:t>
      </w:r>
      <w:r w:rsidRPr="001B59A1">
        <w:rPr>
          <w:rFonts w:ascii="PT Astra Serif" w:eastAsia="Calibri" w:hAnsi="PT Astra Serif"/>
          <w:sz w:val="28"/>
          <w:szCs w:val="28"/>
        </w:rPr>
        <w:t>рублей</w:t>
      </w:r>
      <w:r w:rsidR="008459FB" w:rsidRPr="001B59A1">
        <w:rPr>
          <w:rFonts w:ascii="PT Astra Serif" w:hAnsi="PT Astra Serif"/>
          <w:sz w:val="28"/>
          <w:szCs w:val="28"/>
        </w:rPr>
        <w:t xml:space="preserve">, из них </w:t>
      </w:r>
      <w:r w:rsidRPr="001B59A1">
        <w:rPr>
          <w:rFonts w:ascii="PT Astra Serif" w:hAnsi="PT Astra Serif"/>
          <w:sz w:val="28"/>
          <w:szCs w:val="28"/>
        </w:rPr>
        <w:t>2</w:t>
      </w:r>
      <w:r w:rsidR="006E0126" w:rsidRPr="001B59A1">
        <w:rPr>
          <w:rFonts w:ascii="PT Astra Serif" w:hAnsi="PT Astra Serif"/>
          <w:sz w:val="28"/>
          <w:szCs w:val="28"/>
        </w:rPr>
        <w:t>,7</w:t>
      </w:r>
      <w:r w:rsidR="008459FB" w:rsidRPr="001B59A1">
        <w:rPr>
          <w:rFonts w:ascii="PT Astra Serif" w:hAnsi="PT Astra Serif"/>
          <w:sz w:val="28"/>
          <w:szCs w:val="28"/>
        </w:rPr>
        <w:t xml:space="preserve"> тыс. рублей подлежат возврату в бюджет</w:t>
      </w:r>
      <w:r w:rsidR="00DC60E0" w:rsidRPr="001B59A1">
        <w:rPr>
          <w:rFonts w:ascii="PT Astra Serif" w:hAnsi="PT Astra Serif"/>
          <w:sz w:val="28"/>
          <w:szCs w:val="28"/>
        </w:rPr>
        <w:t>. В</w:t>
      </w:r>
      <w:r w:rsidR="00DC60E0" w:rsidRPr="001B59A1">
        <w:rPr>
          <w:rFonts w:ascii="PT Astra Serif" w:hAnsi="PT Astra Serif"/>
          <w:bCs/>
          <w:iCs/>
          <w:sz w:val="28"/>
          <w:szCs w:val="28"/>
        </w:rPr>
        <w:t xml:space="preserve">ыявленные нарушения классифицированы по разделам, </w:t>
      </w:r>
      <w:r w:rsidR="00DC60E0" w:rsidRPr="001B59A1">
        <w:rPr>
          <w:rFonts w:ascii="PT Astra Serif" w:hAnsi="PT Astra Serif"/>
          <w:sz w:val="28"/>
          <w:szCs w:val="28"/>
        </w:rPr>
        <w:t xml:space="preserve">как </w:t>
      </w:r>
      <w:r w:rsidR="008459FB" w:rsidRPr="001B59A1">
        <w:rPr>
          <w:rFonts w:ascii="PT Astra Serif" w:hAnsi="PT Astra Serif"/>
          <w:sz w:val="28"/>
          <w:szCs w:val="28"/>
        </w:rPr>
        <w:t xml:space="preserve">нарушения при формировании и исполнении бюджета </w:t>
      </w:r>
      <w:r w:rsidR="006E0126" w:rsidRPr="001B59A1">
        <w:rPr>
          <w:rFonts w:ascii="PT Astra Serif" w:hAnsi="PT Astra Serif"/>
          <w:sz w:val="28"/>
          <w:szCs w:val="28"/>
        </w:rPr>
        <w:t>–</w:t>
      </w:r>
      <w:r w:rsidR="008459FB" w:rsidRPr="001B59A1">
        <w:rPr>
          <w:rFonts w:ascii="PT Astra Serif" w:hAnsi="PT Astra Serif"/>
          <w:sz w:val="28"/>
          <w:szCs w:val="28"/>
        </w:rPr>
        <w:t xml:space="preserve"> </w:t>
      </w:r>
      <w:r w:rsidRPr="001B59A1">
        <w:rPr>
          <w:rFonts w:ascii="PT Astra Serif" w:hAnsi="PT Astra Serif"/>
          <w:sz w:val="28"/>
          <w:szCs w:val="28"/>
        </w:rPr>
        <w:t>2,9</w:t>
      </w:r>
      <w:r w:rsidR="008459FB" w:rsidRPr="001B59A1">
        <w:rPr>
          <w:rFonts w:ascii="PT Astra Serif" w:hAnsi="PT Astra Serif"/>
          <w:sz w:val="28"/>
          <w:szCs w:val="28"/>
        </w:rPr>
        <w:t xml:space="preserve"> тыс. рублей, нарушения требований по ведению бухгалтерского учёта и предоставления бухгалтерской отчётности – </w:t>
      </w:r>
      <w:r w:rsidRPr="001B59A1">
        <w:rPr>
          <w:rFonts w:ascii="PT Astra Serif" w:hAnsi="PT Astra Serif"/>
          <w:sz w:val="28"/>
          <w:szCs w:val="28"/>
        </w:rPr>
        <w:t xml:space="preserve">6 040,9 </w:t>
      </w:r>
      <w:r w:rsidR="008459FB" w:rsidRPr="001B59A1">
        <w:rPr>
          <w:rFonts w:ascii="PT Astra Serif" w:hAnsi="PT Astra Serif"/>
          <w:sz w:val="28"/>
          <w:szCs w:val="28"/>
        </w:rPr>
        <w:t>тыс. рублей</w:t>
      </w:r>
      <w:r w:rsidR="009A62B5">
        <w:rPr>
          <w:rFonts w:ascii="PT Astra Serif" w:hAnsi="PT Astra Serif"/>
          <w:sz w:val="28"/>
          <w:szCs w:val="28"/>
        </w:rPr>
        <w:t xml:space="preserve"> и </w:t>
      </w:r>
      <w:r w:rsidR="009A62B5" w:rsidRPr="009A62B5">
        <w:rPr>
          <w:rFonts w:ascii="PT Astra Serif" w:hAnsi="PT Astra Serif"/>
          <w:sz w:val="28"/>
          <w:szCs w:val="28"/>
        </w:rPr>
        <w:t xml:space="preserve">нарушения при осуществлении государственных (муниципальных) закупок и закупок отдельными видами </w:t>
      </w:r>
      <w:r w:rsidR="009A62B5" w:rsidRPr="009A62B5">
        <w:rPr>
          <w:rFonts w:ascii="PT Astra Serif" w:hAnsi="PT Astra Serif"/>
          <w:sz w:val="28"/>
          <w:szCs w:val="28"/>
        </w:rPr>
        <w:lastRenderedPageBreak/>
        <w:t xml:space="preserve">юридических лиц на </w:t>
      </w:r>
      <w:r w:rsidR="009A62B5">
        <w:rPr>
          <w:rFonts w:ascii="PT Astra Serif" w:hAnsi="PT Astra Serif"/>
          <w:sz w:val="28"/>
          <w:szCs w:val="28"/>
        </w:rPr>
        <w:t>6,5 тыс. рублей.</w:t>
      </w:r>
    </w:p>
    <w:p w:rsidR="00DC60E0" w:rsidRDefault="008459FB" w:rsidP="007A7AE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</w:t>
      </w:r>
      <w:r w:rsidR="00EC27DB">
        <w:rPr>
          <w:rFonts w:ascii="PT Astra Serif" w:hAnsi="PT Astra Serif"/>
          <w:sz w:val="28"/>
          <w:szCs w:val="28"/>
        </w:rPr>
        <w:t>этого</w:t>
      </w:r>
      <w:r>
        <w:rPr>
          <w:rFonts w:ascii="PT Astra Serif" w:hAnsi="PT Astra Serif"/>
          <w:sz w:val="28"/>
          <w:szCs w:val="28"/>
        </w:rPr>
        <w:t xml:space="preserve">, </w:t>
      </w:r>
      <w:r w:rsidR="00DC60E0" w:rsidRPr="00DC60E0">
        <w:rPr>
          <w:rFonts w:ascii="PT Astra Serif" w:hAnsi="PT Astra Serif"/>
          <w:sz w:val="28"/>
          <w:szCs w:val="28"/>
        </w:rPr>
        <w:t xml:space="preserve">в ходе контрольного мероприятия выявлено </w:t>
      </w:r>
      <w:r w:rsidR="009A62B5">
        <w:rPr>
          <w:rFonts w:ascii="PT Astra Serif" w:hAnsi="PT Astra Serif"/>
          <w:sz w:val="28"/>
          <w:szCs w:val="28"/>
        </w:rPr>
        <w:t>8</w:t>
      </w:r>
      <w:r w:rsidR="00DC60E0" w:rsidRPr="00DC60E0">
        <w:rPr>
          <w:rFonts w:ascii="PT Astra Serif" w:hAnsi="PT Astra Serif"/>
          <w:sz w:val="28"/>
          <w:szCs w:val="28"/>
        </w:rPr>
        <w:t xml:space="preserve"> несуммовых нарушений, в том числе при </w:t>
      </w:r>
      <w:r w:rsidR="00DC60E0" w:rsidRPr="00DC60E0">
        <w:rPr>
          <w:rFonts w:ascii="PT Astra Serif" w:eastAsia="+mn-ea" w:hAnsi="PT Astra Serif"/>
          <w:sz w:val="28"/>
          <w:szCs w:val="28"/>
        </w:rPr>
        <w:t>ведении бухгалтерского учёта, составлении и представлении бухгалтер</w:t>
      </w:r>
      <w:r>
        <w:rPr>
          <w:rFonts w:ascii="PT Astra Serif" w:eastAsia="+mn-ea" w:hAnsi="PT Astra Serif"/>
          <w:sz w:val="28"/>
          <w:szCs w:val="28"/>
        </w:rPr>
        <w:t xml:space="preserve">ской (финансовой) отчётности – </w:t>
      </w:r>
      <w:r w:rsidR="00AA701C">
        <w:rPr>
          <w:rFonts w:ascii="PT Astra Serif" w:eastAsia="+mn-ea" w:hAnsi="PT Astra Serif"/>
          <w:sz w:val="28"/>
          <w:szCs w:val="28"/>
        </w:rPr>
        <w:t>4</w:t>
      </w:r>
      <w:r>
        <w:rPr>
          <w:rFonts w:ascii="PT Astra Serif" w:eastAsia="+mn-ea" w:hAnsi="PT Astra Serif"/>
          <w:sz w:val="28"/>
          <w:szCs w:val="28"/>
        </w:rPr>
        <w:t xml:space="preserve"> нарушения</w:t>
      </w:r>
      <w:r w:rsidR="00DC60E0" w:rsidRPr="00DC60E0">
        <w:rPr>
          <w:rFonts w:ascii="PT Astra Serif" w:eastAsia="+mn-ea" w:hAnsi="PT Astra Serif"/>
          <w:sz w:val="28"/>
          <w:szCs w:val="28"/>
        </w:rPr>
        <w:t xml:space="preserve">; </w:t>
      </w:r>
      <w:r>
        <w:rPr>
          <w:rFonts w:ascii="PT Astra Serif" w:eastAsia="+mn-ea" w:hAnsi="PT Astra Serif"/>
          <w:sz w:val="28"/>
          <w:szCs w:val="28"/>
        </w:rPr>
        <w:t xml:space="preserve">при управлении и распоряжении имуществом - </w:t>
      </w:r>
      <w:r w:rsidR="009A62B5">
        <w:rPr>
          <w:rFonts w:ascii="PT Astra Serif" w:eastAsia="+mn-ea" w:hAnsi="PT Astra Serif"/>
          <w:sz w:val="28"/>
          <w:szCs w:val="28"/>
        </w:rPr>
        <w:t>2</w:t>
      </w:r>
      <w:r>
        <w:rPr>
          <w:rFonts w:ascii="PT Astra Serif" w:eastAsia="+mn-ea" w:hAnsi="PT Astra Serif"/>
          <w:sz w:val="28"/>
          <w:szCs w:val="28"/>
        </w:rPr>
        <w:t xml:space="preserve"> нарушени</w:t>
      </w:r>
      <w:r w:rsidR="009A62B5">
        <w:rPr>
          <w:rFonts w:ascii="PT Astra Serif" w:eastAsia="+mn-ea" w:hAnsi="PT Astra Serif"/>
          <w:sz w:val="28"/>
          <w:szCs w:val="28"/>
        </w:rPr>
        <w:t xml:space="preserve">я и </w:t>
      </w:r>
      <w:r w:rsidR="00DC60E0" w:rsidRPr="00DC60E0">
        <w:rPr>
          <w:rFonts w:ascii="PT Astra Serif" w:hAnsi="PT Astra Serif"/>
          <w:sz w:val="28"/>
          <w:szCs w:val="28"/>
        </w:rPr>
        <w:t>при осуществлении государственных (муниципальных) закупок и закупок отдел</w:t>
      </w:r>
      <w:r>
        <w:rPr>
          <w:rFonts w:ascii="PT Astra Serif" w:hAnsi="PT Astra Serif"/>
          <w:sz w:val="28"/>
          <w:szCs w:val="28"/>
        </w:rPr>
        <w:t xml:space="preserve">ьными видами юридических лиц – </w:t>
      </w:r>
      <w:r w:rsidR="009A62B5">
        <w:rPr>
          <w:rFonts w:ascii="PT Astra Serif" w:hAnsi="PT Astra Serif"/>
          <w:sz w:val="28"/>
          <w:szCs w:val="28"/>
        </w:rPr>
        <w:t>2</w:t>
      </w:r>
      <w:r w:rsidR="00DC60E0" w:rsidRPr="00DC60E0">
        <w:rPr>
          <w:rFonts w:ascii="PT Astra Serif" w:hAnsi="PT Astra Serif"/>
          <w:sz w:val="28"/>
          <w:szCs w:val="28"/>
        </w:rPr>
        <w:t xml:space="preserve"> нарушени</w:t>
      </w:r>
      <w:r w:rsidR="009A62B5">
        <w:rPr>
          <w:rFonts w:ascii="PT Astra Serif" w:hAnsi="PT Astra Serif"/>
          <w:sz w:val="28"/>
          <w:szCs w:val="28"/>
        </w:rPr>
        <w:t>я</w:t>
      </w:r>
      <w:r w:rsidR="00DC60E0" w:rsidRPr="00DC60E0">
        <w:rPr>
          <w:rFonts w:ascii="PT Astra Serif" w:hAnsi="PT Astra Serif"/>
          <w:sz w:val="28"/>
          <w:szCs w:val="28"/>
        </w:rPr>
        <w:t>.</w:t>
      </w:r>
      <w:r w:rsidR="009A62B5">
        <w:rPr>
          <w:rFonts w:ascii="PT Astra Serif" w:hAnsi="PT Astra Serif"/>
          <w:sz w:val="28"/>
          <w:szCs w:val="28"/>
        </w:rPr>
        <w:t xml:space="preserve"> </w:t>
      </w:r>
    </w:p>
    <w:p w:rsidR="008459FB" w:rsidRPr="00DC60E0" w:rsidRDefault="00EC27DB" w:rsidP="007A7AE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9A62B5" w:rsidRPr="009A62B5">
        <w:rPr>
          <w:rFonts w:ascii="PT Astra Serif" w:hAnsi="PT Astra Serif"/>
          <w:sz w:val="28"/>
          <w:szCs w:val="28"/>
        </w:rPr>
        <w:t xml:space="preserve"> проверяемом периоде допущено неэффективное использование </w:t>
      </w:r>
      <w:r w:rsidR="009A62B5">
        <w:rPr>
          <w:rFonts w:ascii="PT Astra Serif" w:hAnsi="PT Astra Serif"/>
          <w:sz w:val="28"/>
          <w:szCs w:val="28"/>
        </w:rPr>
        <w:t xml:space="preserve">бюджетных </w:t>
      </w:r>
      <w:r w:rsidR="009A62B5" w:rsidRPr="009A62B5">
        <w:rPr>
          <w:rFonts w:ascii="PT Astra Serif" w:hAnsi="PT Astra Serif"/>
          <w:sz w:val="28"/>
          <w:szCs w:val="28"/>
        </w:rPr>
        <w:t>средств</w:t>
      </w:r>
      <w:r w:rsidR="009A62B5">
        <w:rPr>
          <w:rFonts w:ascii="PT Astra Serif" w:hAnsi="PT Astra Serif"/>
          <w:sz w:val="28"/>
          <w:szCs w:val="28"/>
        </w:rPr>
        <w:t xml:space="preserve"> в сумме 12,2</w:t>
      </w:r>
      <w:r w:rsidR="00642154">
        <w:rPr>
          <w:rFonts w:ascii="PT Astra Serif" w:hAnsi="PT Astra Serif"/>
          <w:sz w:val="28"/>
          <w:szCs w:val="28"/>
        </w:rPr>
        <w:t xml:space="preserve"> </w:t>
      </w:r>
      <w:r w:rsidR="008459FB">
        <w:rPr>
          <w:rFonts w:ascii="PT Astra Serif" w:hAnsi="PT Astra Serif"/>
          <w:sz w:val="28"/>
          <w:szCs w:val="28"/>
        </w:rPr>
        <w:t>тыс. рублей.</w:t>
      </w:r>
    </w:p>
    <w:p w:rsidR="00DC60E0" w:rsidRPr="00DC60E0" w:rsidRDefault="00DC60E0" w:rsidP="007A7AE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руководителю Учреждения направлено представление для устранения выявленных нарушений </w:t>
      </w:r>
      <w:r w:rsidR="0052650E">
        <w:rPr>
          <w:rFonts w:ascii="PT Astra Serif" w:hAnsi="PT Astra Serif"/>
          <w:sz w:val="28"/>
          <w:szCs w:val="28"/>
        </w:rPr>
        <w:t xml:space="preserve">в течение 30 дней со дня подписания представления </w:t>
      </w:r>
      <w:r w:rsidRPr="00DC60E0">
        <w:rPr>
          <w:rFonts w:ascii="PT Astra Serif" w:hAnsi="PT Astra Serif"/>
          <w:sz w:val="28"/>
          <w:szCs w:val="28"/>
        </w:rPr>
        <w:t>и применения мер дисциплинарного и (или) материального взыскания к работникам</w:t>
      </w:r>
      <w:r w:rsidR="007A7AE5">
        <w:rPr>
          <w:rFonts w:ascii="PT Astra Serif" w:hAnsi="PT Astra Serif"/>
          <w:sz w:val="28"/>
          <w:szCs w:val="28"/>
        </w:rPr>
        <w:t xml:space="preserve">, допустившим данные нарушения. </w:t>
      </w:r>
      <w:r w:rsidR="007A7AE5" w:rsidRPr="007A7AE5">
        <w:rPr>
          <w:rFonts w:ascii="PT Astra Serif" w:eastAsia="Times New Roman" w:hAnsi="PT Astra Serif" w:cs="Times New Roman"/>
          <w:sz w:val="28"/>
          <w:szCs w:val="28"/>
        </w:rPr>
        <w:t>К распорядителю бюджетных средств применены меры административного воздействия.</w:t>
      </w:r>
    </w:p>
    <w:p w:rsidR="00DC60E0" w:rsidRDefault="00DC60E0" w:rsidP="007A7AE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80C60" w:rsidRDefault="00980C60" w:rsidP="007A7AE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80C60" w:rsidRPr="00DC60E0" w:rsidRDefault="00980C60" w:rsidP="007A7AE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C60E0" w:rsidRPr="00DC60E0" w:rsidRDefault="00E7683C" w:rsidP="007A7AE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Контрольно-счё</w:t>
      </w:r>
      <w:r w:rsidR="00DC60E0" w:rsidRPr="00DC60E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="00DC60E0" w:rsidRPr="00DC60E0">
        <w:rPr>
          <w:rFonts w:ascii="PT Astra Serif" w:hAnsi="PT Astra Serif"/>
          <w:sz w:val="28"/>
          <w:szCs w:val="28"/>
        </w:rPr>
        <w:t xml:space="preserve"> </w:t>
      </w:r>
    </w:p>
    <w:p w:rsidR="00E7683C" w:rsidRDefault="00DC60E0" w:rsidP="007A7AE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DC60E0" w:rsidRPr="00DC60E0" w:rsidRDefault="00E7683C" w:rsidP="007A7AE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="00DC60E0" w:rsidRPr="00DC60E0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DC60E0" w:rsidRPr="00DC60E0">
        <w:rPr>
          <w:rFonts w:ascii="PT Astra Serif" w:hAnsi="PT Astra Serif"/>
          <w:sz w:val="28"/>
          <w:szCs w:val="28"/>
        </w:rPr>
        <w:t xml:space="preserve">  </w:t>
      </w:r>
      <w:r w:rsidR="00DC60E0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D0794B" w:rsidRPr="00DC60E0" w:rsidRDefault="00D0794B" w:rsidP="007A7AE5">
      <w:pPr>
        <w:spacing w:after="0" w:line="240" w:lineRule="auto"/>
        <w:rPr>
          <w:sz w:val="28"/>
          <w:szCs w:val="28"/>
        </w:rPr>
      </w:pPr>
    </w:p>
    <w:sectPr w:rsidR="00D0794B" w:rsidRPr="00DC60E0" w:rsidSect="00C30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6F" w:rsidRDefault="009C266F" w:rsidP="00BF5BA4">
      <w:pPr>
        <w:spacing w:after="0" w:line="240" w:lineRule="auto"/>
      </w:pPr>
      <w:r>
        <w:separator/>
      </w:r>
    </w:p>
  </w:endnote>
  <w:endnote w:type="continuationSeparator" w:id="1">
    <w:p w:rsidR="009C266F" w:rsidRDefault="009C266F" w:rsidP="00BF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038"/>
      <w:docPartObj>
        <w:docPartGallery w:val="Page Numbers (Bottom of Page)"/>
        <w:docPartUnique/>
      </w:docPartObj>
    </w:sdtPr>
    <w:sdtContent>
      <w:p w:rsidR="00BF5BA4" w:rsidRDefault="00CC566C">
        <w:pPr>
          <w:pStyle w:val="a6"/>
          <w:jc w:val="center"/>
        </w:pPr>
        <w:fldSimple w:instr=" PAGE   \* MERGEFORMAT ">
          <w:r w:rsidR="00EC27DB">
            <w:rPr>
              <w:noProof/>
            </w:rPr>
            <w:t>2</w:t>
          </w:r>
        </w:fldSimple>
      </w:p>
    </w:sdtContent>
  </w:sdt>
  <w:p w:rsidR="00BF5BA4" w:rsidRDefault="00BF5B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6F" w:rsidRDefault="009C266F" w:rsidP="00BF5BA4">
      <w:pPr>
        <w:spacing w:after="0" w:line="240" w:lineRule="auto"/>
      </w:pPr>
      <w:r>
        <w:separator/>
      </w:r>
    </w:p>
  </w:footnote>
  <w:footnote w:type="continuationSeparator" w:id="1">
    <w:p w:rsidR="009C266F" w:rsidRDefault="009C266F" w:rsidP="00BF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E34"/>
    <w:rsid w:val="0002354A"/>
    <w:rsid w:val="00036AD4"/>
    <w:rsid w:val="000C0AD4"/>
    <w:rsid w:val="000C613C"/>
    <w:rsid w:val="00127434"/>
    <w:rsid w:val="001743E1"/>
    <w:rsid w:val="001B59A1"/>
    <w:rsid w:val="001E65FC"/>
    <w:rsid w:val="00215F5A"/>
    <w:rsid w:val="0027260B"/>
    <w:rsid w:val="00274BDF"/>
    <w:rsid w:val="002B340B"/>
    <w:rsid w:val="002E0395"/>
    <w:rsid w:val="002F792B"/>
    <w:rsid w:val="00303B5E"/>
    <w:rsid w:val="00347855"/>
    <w:rsid w:val="00354268"/>
    <w:rsid w:val="003914DF"/>
    <w:rsid w:val="00423EBB"/>
    <w:rsid w:val="00436DDF"/>
    <w:rsid w:val="0052650E"/>
    <w:rsid w:val="00537199"/>
    <w:rsid w:val="005F36DD"/>
    <w:rsid w:val="00636790"/>
    <w:rsid w:val="00642154"/>
    <w:rsid w:val="006641AA"/>
    <w:rsid w:val="006815DE"/>
    <w:rsid w:val="006C5E8D"/>
    <w:rsid w:val="006D4F72"/>
    <w:rsid w:val="006E0126"/>
    <w:rsid w:val="006F5032"/>
    <w:rsid w:val="006F654A"/>
    <w:rsid w:val="00741E34"/>
    <w:rsid w:val="007A7AE5"/>
    <w:rsid w:val="0081186E"/>
    <w:rsid w:val="008459FB"/>
    <w:rsid w:val="00894488"/>
    <w:rsid w:val="008B109E"/>
    <w:rsid w:val="008C4805"/>
    <w:rsid w:val="00980C60"/>
    <w:rsid w:val="00982C90"/>
    <w:rsid w:val="009A62B5"/>
    <w:rsid w:val="009C266F"/>
    <w:rsid w:val="00A16875"/>
    <w:rsid w:val="00AA072E"/>
    <w:rsid w:val="00AA701C"/>
    <w:rsid w:val="00AD4CDF"/>
    <w:rsid w:val="00AF2A22"/>
    <w:rsid w:val="00B324F7"/>
    <w:rsid w:val="00BC749C"/>
    <w:rsid w:val="00BF5BA4"/>
    <w:rsid w:val="00C16006"/>
    <w:rsid w:val="00C20084"/>
    <w:rsid w:val="00C30B17"/>
    <w:rsid w:val="00C357A3"/>
    <w:rsid w:val="00C62795"/>
    <w:rsid w:val="00C81747"/>
    <w:rsid w:val="00C96086"/>
    <w:rsid w:val="00CC566C"/>
    <w:rsid w:val="00D0794B"/>
    <w:rsid w:val="00DC60E0"/>
    <w:rsid w:val="00DC7523"/>
    <w:rsid w:val="00DD352D"/>
    <w:rsid w:val="00E25B6B"/>
    <w:rsid w:val="00E7683C"/>
    <w:rsid w:val="00E8370E"/>
    <w:rsid w:val="00EC27DB"/>
    <w:rsid w:val="00ED639A"/>
    <w:rsid w:val="00F02317"/>
    <w:rsid w:val="00F308C3"/>
    <w:rsid w:val="00FA1B5B"/>
    <w:rsid w:val="00FE5772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BF5B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B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A4"/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6641AA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641A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40</cp:revision>
  <cp:lastPrinted>2023-02-16T13:07:00Z</cp:lastPrinted>
  <dcterms:created xsi:type="dcterms:W3CDTF">2016-08-12T09:30:00Z</dcterms:created>
  <dcterms:modified xsi:type="dcterms:W3CDTF">2023-02-16T13:08:00Z</dcterms:modified>
</cp:coreProperties>
</file>