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14" w:rsidRDefault="00A93ABB" w:rsidP="00D259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 предоставлении </w:t>
      </w:r>
      <w:r w:rsidR="00D25914" w:rsidRPr="00710D35">
        <w:rPr>
          <w:rFonts w:ascii="PT Astra Serif" w:hAnsi="PT Astra Serif"/>
          <w:b/>
          <w:bCs/>
          <w:color w:val="000000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23678C">
        <w:rPr>
          <w:rFonts w:ascii="PT Astra Serif" w:hAnsi="PT Astra Serif"/>
          <w:b/>
          <w:bCs/>
          <w:color w:val="000000"/>
          <w:sz w:val="28"/>
          <w:szCs w:val="28"/>
        </w:rPr>
        <w:t>лиц</w:t>
      </w:r>
      <w:r w:rsidR="00E74D17">
        <w:rPr>
          <w:rFonts w:ascii="PT Astra Serif" w:hAnsi="PT Astra Serif"/>
          <w:b/>
          <w:bCs/>
          <w:color w:val="000000"/>
          <w:sz w:val="28"/>
          <w:szCs w:val="28"/>
        </w:rPr>
        <w:t>,</w:t>
      </w:r>
      <w:r w:rsidR="0023678C">
        <w:rPr>
          <w:rFonts w:ascii="PT Astra Serif" w:hAnsi="PT Astra Serif"/>
          <w:b/>
          <w:bCs/>
          <w:color w:val="000000"/>
          <w:sz w:val="28"/>
          <w:szCs w:val="28"/>
        </w:rPr>
        <w:t xml:space="preserve"> замещающих муниципальные должности Контрольно-счётной палаты </w:t>
      </w:r>
      <w:r w:rsidR="00D25914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D25914" w:rsidRPr="00710D35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="008108BE">
        <w:rPr>
          <w:rFonts w:ascii="PT Astra Serif" w:hAnsi="PT Astra Serif"/>
          <w:b/>
          <w:bCs/>
          <w:color w:val="000000"/>
          <w:sz w:val="28"/>
          <w:szCs w:val="28"/>
        </w:rPr>
        <w:t>Вешкаймский</w:t>
      </w:r>
      <w:r w:rsidR="00D25914" w:rsidRPr="00710D35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район»</w:t>
      </w:r>
      <w:r w:rsidR="0023678C">
        <w:rPr>
          <w:rFonts w:ascii="PT Astra Serif" w:hAnsi="PT Astra Serif"/>
          <w:b/>
          <w:bCs/>
          <w:color w:val="000000"/>
          <w:sz w:val="28"/>
          <w:szCs w:val="28"/>
        </w:rPr>
        <w:t xml:space="preserve"> Ульяновской области</w:t>
      </w:r>
      <w:r w:rsidR="00E74D17">
        <w:rPr>
          <w:rFonts w:ascii="PT Astra Serif" w:hAnsi="PT Astra Serif"/>
          <w:b/>
          <w:bCs/>
          <w:color w:val="000000"/>
          <w:sz w:val="28"/>
          <w:szCs w:val="28"/>
        </w:rPr>
        <w:t>,</w:t>
      </w:r>
      <w:r w:rsidR="0023678C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D25914" w:rsidRPr="00710D35" w:rsidRDefault="00D25914" w:rsidP="00D259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за 2023</w:t>
      </w:r>
      <w:r w:rsidRPr="00710D35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</w:p>
    <w:p w:rsidR="00D25914" w:rsidRPr="00710D35" w:rsidRDefault="00D25914" w:rsidP="00D25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25914" w:rsidRPr="00710D35" w:rsidRDefault="00CF1E6B" w:rsidP="00D25914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С</w:t>
      </w:r>
      <w:r w:rsidR="0023678C">
        <w:rPr>
          <w:rFonts w:ascii="PT Astra Serif" w:hAnsi="PT Astra Serif"/>
          <w:color w:val="000000"/>
          <w:sz w:val="28"/>
          <w:szCs w:val="28"/>
        </w:rPr>
        <w:t>огласно пункт</w:t>
      </w:r>
      <w:r>
        <w:rPr>
          <w:rFonts w:ascii="PT Astra Serif" w:hAnsi="PT Astra Serif"/>
          <w:color w:val="000000"/>
          <w:sz w:val="28"/>
          <w:szCs w:val="28"/>
        </w:rPr>
        <w:t>у</w:t>
      </w:r>
      <w:r w:rsidR="0023678C">
        <w:rPr>
          <w:rFonts w:ascii="PT Astra Serif" w:hAnsi="PT Astra Serif"/>
          <w:color w:val="000000"/>
          <w:sz w:val="28"/>
          <w:szCs w:val="28"/>
        </w:rPr>
        <w:t xml:space="preserve"> 19.2 части 19 Положения о муниципальных должностях муниципального образования «Вешкаймский район» Ульяновской области, утверждённого Решением Совета депутатов муниципального образования «Вешкаймский район» Ульяновской области от 10.12.2021 №39/389, </w:t>
      </w:r>
      <w:r>
        <w:rPr>
          <w:rFonts w:ascii="PT Astra Serif" w:hAnsi="PT Astra Serif"/>
          <w:color w:val="000000"/>
          <w:sz w:val="28"/>
          <w:szCs w:val="28"/>
        </w:rPr>
        <w:t xml:space="preserve">председатель Контрольно-счётной палаты муниципального образования «Вешкаймский район» Ульяновской области 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>предоставил</w:t>
      </w:r>
      <w:r w:rsidR="0023678C">
        <w:rPr>
          <w:rFonts w:ascii="PT Astra Serif" w:hAnsi="PT Astra Serif"/>
          <w:color w:val="000000"/>
          <w:sz w:val="28"/>
          <w:szCs w:val="28"/>
        </w:rPr>
        <w:t>а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справк</w:t>
      </w:r>
      <w:r w:rsidR="0023678C">
        <w:rPr>
          <w:rFonts w:ascii="PT Astra Serif" w:hAnsi="PT Astra Serif"/>
          <w:color w:val="000000"/>
          <w:sz w:val="28"/>
          <w:szCs w:val="28"/>
        </w:rPr>
        <w:t>у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D25914">
        <w:rPr>
          <w:rFonts w:ascii="PT Astra Serif" w:hAnsi="PT Astra Serif"/>
          <w:color w:val="000000"/>
          <w:sz w:val="28"/>
          <w:szCs w:val="28"/>
        </w:rPr>
        <w:t xml:space="preserve"> на себя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за </w:t>
      </w:r>
      <w:r w:rsidR="00D25914">
        <w:rPr>
          <w:rFonts w:ascii="PT Astra Serif" w:hAnsi="PT Astra Serif"/>
          <w:color w:val="000000"/>
          <w:sz w:val="28"/>
          <w:szCs w:val="28"/>
        </w:rPr>
        <w:t>2023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год </w:t>
      </w:r>
      <w:r w:rsidR="009011BA" w:rsidRPr="00710D35">
        <w:rPr>
          <w:rFonts w:ascii="PT Astra Serif" w:hAnsi="PT Astra Serif"/>
          <w:color w:val="000000"/>
          <w:sz w:val="28"/>
          <w:szCs w:val="28"/>
        </w:rPr>
        <w:t>в управление по реализации единой государственной</w:t>
      </w:r>
      <w:proofErr w:type="gramEnd"/>
      <w:r w:rsidR="009011BA" w:rsidRPr="00710D35">
        <w:rPr>
          <w:rFonts w:ascii="PT Astra Serif" w:hAnsi="PT Astra Serif"/>
          <w:color w:val="000000"/>
          <w:sz w:val="28"/>
          <w:szCs w:val="28"/>
        </w:rPr>
        <w:t xml:space="preserve"> политики в области противодействия коррупционных и иных правонарушений администрации </w:t>
      </w:r>
      <w:r w:rsidR="009011BA">
        <w:rPr>
          <w:rFonts w:ascii="PT Astra Serif" w:hAnsi="PT Astra Serif"/>
          <w:color w:val="000000"/>
          <w:sz w:val="28"/>
          <w:szCs w:val="28"/>
        </w:rPr>
        <w:t xml:space="preserve">Губернатора Ульяновской области 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D25914">
        <w:rPr>
          <w:rFonts w:ascii="PT Astra Serif" w:hAnsi="PT Astra Serif"/>
          <w:color w:val="000000"/>
          <w:sz w:val="28"/>
          <w:szCs w:val="28"/>
        </w:rPr>
        <w:t xml:space="preserve">установленные сроки, до </w:t>
      </w:r>
      <w:r w:rsidR="0023678C">
        <w:rPr>
          <w:rFonts w:ascii="PT Astra Serif" w:hAnsi="PT Astra Serif"/>
          <w:color w:val="000000"/>
          <w:sz w:val="28"/>
          <w:szCs w:val="28"/>
        </w:rPr>
        <w:t>01</w:t>
      </w:r>
      <w:r w:rsidR="00D25914">
        <w:rPr>
          <w:rFonts w:ascii="PT Astra Serif" w:hAnsi="PT Astra Serif"/>
          <w:color w:val="000000"/>
          <w:sz w:val="28"/>
          <w:szCs w:val="28"/>
        </w:rPr>
        <w:t>.04.202</w:t>
      </w:r>
      <w:r w:rsidR="008D7E92">
        <w:rPr>
          <w:rFonts w:ascii="PT Astra Serif" w:hAnsi="PT Astra Serif"/>
          <w:color w:val="000000"/>
          <w:sz w:val="28"/>
          <w:szCs w:val="28"/>
        </w:rPr>
        <w:t>4</w:t>
      </w:r>
      <w:bookmarkStart w:id="0" w:name="_GoBack"/>
      <w:bookmarkEnd w:id="0"/>
      <w:r w:rsidR="00D25914">
        <w:rPr>
          <w:rFonts w:ascii="PT Astra Serif" w:hAnsi="PT Astra Serif"/>
          <w:color w:val="000000"/>
          <w:sz w:val="28"/>
          <w:szCs w:val="28"/>
        </w:rPr>
        <w:t xml:space="preserve"> года,</w:t>
      </w:r>
      <w:r w:rsidR="0023678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5914">
        <w:rPr>
          <w:rFonts w:ascii="PT Astra Serif" w:hAnsi="PT Astra Serif"/>
          <w:color w:val="000000"/>
          <w:sz w:val="28"/>
          <w:szCs w:val="28"/>
        </w:rPr>
        <w:t>по форме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, утвержденной Указом Президента РФ от 23.06.2014 года № 460 </w:t>
      </w:r>
      <w:r w:rsidR="00DC3B8C">
        <w:rPr>
          <w:rFonts w:ascii="PT Astra Serif" w:hAnsi="PT Astra Serif"/>
          <w:color w:val="000000"/>
          <w:sz w:val="28"/>
          <w:szCs w:val="28"/>
        </w:rPr>
        <w:t>«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</w:t>
      </w:r>
      <w:r w:rsidR="00D25914">
        <w:rPr>
          <w:rFonts w:ascii="PT Astra Serif" w:hAnsi="PT Astra Serif"/>
          <w:color w:val="000000"/>
          <w:sz w:val="28"/>
          <w:szCs w:val="28"/>
        </w:rPr>
        <w:t>ийской Федерации». Справк</w:t>
      </w:r>
      <w:r w:rsidR="0023678C">
        <w:rPr>
          <w:rFonts w:ascii="PT Astra Serif" w:hAnsi="PT Astra Serif"/>
          <w:color w:val="000000"/>
          <w:sz w:val="28"/>
          <w:szCs w:val="28"/>
        </w:rPr>
        <w:t>а</w:t>
      </w:r>
      <w:r w:rsidR="00D25914">
        <w:rPr>
          <w:rFonts w:ascii="PT Astra Serif" w:hAnsi="PT Astra Serif"/>
          <w:color w:val="000000"/>
          <w:sz w:val="28"/>
          <w:szCs w:val="28"/>
        </w:rPr>
        <w:t xml:space="preserve"> заполнен</w:t>
      </w:r>
      <w:r w:rsidR="0023678C">
        <w:rPr>
          <w:rFonts w:ascii="PT Astra Serif" w:hAnsi="PT Astra Serif"/>
          <w:color w:val="000000"/>
          <w:sz w:val="28"/>
          <w:szCs w:val="28"/>
        </w:rPr>
        <w:t>а</w:t>
      </w:r>
      <w:r w:rsidR="00D25914">
        <w:rPr>
          <w:rFonts w:ascii="PT Astra Serif" w:hAnsi="PT Astra Serif"/>
          <w:color w:val="000000"/>
          <w:sz w:val="28"/>
          <w:szCs w:val="28"/>
        </w:rPr>
        <w:t xml:space="preserve"> в программном обеспечении «Справка БК» версия 2.5.5.</w:t>
      </w:r>
      <w:r w:rsidR="00D25914" w:rsidRPr="00710D35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C1A99" w:rsidRDefault="007C1A99"/>
    <w:sectPr w:rsidR="007C1A99" w:rsidSect="007C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D25914"/>
    <w:rsid w:val="0023678C"/>
    <w:rsid w:val="002452F6"/>
    <w:rsid w:val="00552134"/>
    <w:rsid w:val="00631220"/>
    <w:rsid w:val="00640B45"/>
    <w:rsid w:val="007C1A99"/>
    <w:rsid w:val="008108BE"/>
    <w:rsid w:val="008D7E92"/>
    <w:rsid w:val="009011BA"/>
    <w:rsid w:val="009F622C"/>
    <w:rsid w:val="00A93ABB"/>
    <w:rsid w:val="00CF1E6B"/>
    <w:rsid w:val="00D25914"/>
    <w:rsid w:val="00D33E0F"/>
    <w:rsid w:val="00DC3B8C"/>
    <w:rsid w:val="00E4367D"/>
    <w:rsid w:val="00E74D17"/>
    <w:rsid w:val="00E93D7F"/>
    <w:rsid w:val="00EC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ПК-1</dc:creator>
  <cp:lastModifiedBy>KorchUV</cp:lastModifiedBy>
  <cp:revision>7</cp:revision>
  <cp:lastPrinted>2024-05-06T12:17:00Z</cp:lastPrinted>
  <dcterms:created xsi:type="dcterms:W3CDTF">2024-05-27T09:08:00Z</dcterms:created>
  <dcterms:modified xsi:type="dcterms:W3CDTF">2024-05-27T09:37:00Z</dcterms:modified>
</cp:coreProperties>
</file>