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0163E" w:rsidRDefault="0020163E" w:rsidP="0020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3E">
        <w:rPr>
          <w:rFonts w:ascii="Times New Roman" w:hAnsi="Times New Roman" w:cs="Times New Roman"/>
          <w:b/>
          <w:sz w:val="28"/>
          <w:szCs w:val="28"/>
        </w:rPr>
        <w:t>Получить услугу в сфере градостроительства</w:t>
      </w:r>
    </w:p>
    <w:tbl>
      <w:tblPr>
        <w:tblStyle w:val="a3"/>
        <w:tblW w:w="5000" w:type="pct"/>
        <w:tblLook w:val="04A0"/>
      </w:tblPr>
      <w:tblGrid>
        <w:gridCol w:w="675"/>
        <w:gridCol w:w="4256"/>
        <w:gridCol w:w="2464"/>
        <w:gridCol w:w="2464"/>
        <w:gridCol w:w="2464"/>
        <w:gridCol w:w="2463"/>
      </w:tblGrid>
      <w:tr w:rsidR="0020163E" w:rsidRPr="0020163E" w:rsidTr="0020163E">
        <w:tc>
          <w:tcPr>
            <w:tcW w:w="228" w:type="pct"/>
          </w:tcPr>
          <w:p w:rsidR="0020163E" w:rsidRPr="0020163E" w:rsidRDefault="0020163E" w:rsidP="002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9" w:type="pct"/>
          </w:tcPr>
          <w:p w:rsidR="0020163E" w:rsidRPr="0020163E" w:rsidRDefault="0020163E" w:rsidP="002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33" w:type="pct"/>
          </w:tcPr>
          <w:p w:rsidR="0020163E" w:rsidRPr="0020163E" w:rsidRDefault="0020163E" w:rsidP="002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833" w:type="pct"/>
          </w:tcPr>
          <w:p w:rsidR="0020163E" w:rsidRPr="0020163E" w:rsidRDefault="0020163E" w:rsidP="002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833" w:type="pct"/>
          </w:tcPr>
          <w:p w:rsidR="0020163E" w:rsidRPr="0020163E" w:rsidRDefault="0020163E" w:rsidP="002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833" w:type="pct"/>
          </w:tcPr>
          <w:p w:rsidR="0020163E" w:rsidRPr="0020163E" w:rsidRDefault="0020163E" w:rsidP="0020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Перейти к получению услуги</w:t>
            </w:r>
          </w:p>
        </w:tc>
      </w:tr>
      <w:tr w:rsidR="0020163E" w:rsidRPr="0020163E" w:rsidTr="0020163E">
        <w:tc>
          <w:tcPr>
            <w:tcW w:w="228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9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градостроительных планов земельных участков на территории </w:t>
            </w:r>
            <w:proofErr w:type="gramStart"/>
            <w:r w:rsidRPr="002016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0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образовании «</w:t>
            </w:r>
            <w:proofErr w:type="spellStart"/>
            <w:r w:rsidRPr="0020163E">
              <w:rPr>
                <w:rFonts w:ascii="Times New Roman" w:eastAsia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Структурным подразделением, ответственным за предоставление муниципальной услуги, является управление ТЭР, ЖКХ, строительства и дорожной деятельности администрации муниципального образования «</w:t>
            </w:r>
            <w:proofErr w:type="spellStart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услуга может быть предоставлена при обращении в </w:t>
            </w:r>
            <w:r w:rsidRPr="0020163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Областное государственное казённое учреждение «Правительство для граждан» (далее – ОГКУ «Правительство для граждан»).</w:t>
            </w: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Вешкаймского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отделения: 433100, Ульяновская область, </w:t>
            </w: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р.п. Вешкайма, ул. Комсомольская, д. 8.</w:t>
            </w:r>
          </w:p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работы: понедельник – пятница с 8.00 до 17.00 часов, без перерыва.</w:t>
            </w:r>
          </w:p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8-(84243)-2-13-81».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63E" w:rsidRPr="0020163E" w:rsidTr="0020163E">
        <w:tc>
          <w:tcPr>
            <w:tcW w:w="228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9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 на территории муниципального образования «</w:t>
            </w:r>
            <w:proofErr w:type="spellStart"/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20163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Структурным подразделением, ответственным за предоставление муниципальной услуги, является управление ТЭР, ЖКХ, строительства и дорожной деятельности администрации </w:t>
            </w:r>
            <w:r w:rsidRPr="0020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</w:t>
            </w:r>
            <w:proofErr w:type="spellStart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может быть предоставлена при обращении в </w:t>
            </w:r>
            <w:r w:rsidRPr="0020163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Областное государственное казённое учреждение «Правительство для граждан» (далее – ОГКУ «Правительство для </w:t>
            </w:r>
            <w:r w:rsidRPr="0020163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>граждан»).</w:t>
            </w: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Вешкаймского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отделения: 433100, Ульяновская область, </w:t>
            </w: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р.п. Вешкайма, ул. Комсомольская, д. 8.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работы: понедельник – пятница с 8.00 до 17.00 часов, без перерыва.</w:t>
            </w:r>
          </w:p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8-(84243)-2-1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3-81».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3E" w:rsidRPr="0020163E" w:rsidTr="0020163E">
        <w:tc>
          <w:tcPr>
            <w:tcW w:w="228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9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капитального строительства в эксплуатацию на территории муниципального образования «</w:t>
            </w:r>
            <w:proofErr w:type="spellStart"/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20163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Структурным подразделением, ответственным за предоставление муниципальной услуги, является управление ТЭР, ЖКХ, строительства и дорожной деятельности администрации муниципального образования «</w:t>
            </w:r>
            <w:proofErr w:type="spellStart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услуга может быть предоставлена при обращении в </w:t>
            </w:r>
            <w:r w:rsidRPr="0020163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Областное государственное казённое учреждение «Правительство для граждан» (далее – ОГКУ «Правительство для граждан»).</w:t>
            </w: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Вешкаймского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отделения: 433100, Ульяновская область, </w:t>
            </w: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р.п. Вешкайма, ул. Комсомольская, д. 8.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работы: понедельник – пятница с 8.00 до 17.00 часов, без перерыва.</w:t>
            </w:r>
          </w:p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8-(84243)-2-1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3-81».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3E" w:rsidRPr="0020163E" w:rsidTr="0020163E">
        <w:tc>
          <w:tcPr>
            <w:tcW w:w="228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9" w:type="pct"/>
          </w:tcPr>
          <w:p w:rsidR="0020163E" w:rsidRPr="0020163E" w:rsidRDefault="0020163E" w:rsidP="002016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муниципальной услуги по согласованию переустройства и (или) перепланировки жилых помещений»</w:t>
            </w:r>
          </w:p>
          <w:p w:rsidR="0020163E" w:rsidRPr="0020163E" w:rsidRDefault="0020163E" w:rsidP="002016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63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20163E">
              <w:rPr>
                <w:rFonts w:ascii="Times New Roman" w:hAnsi="Times New Roman"/>
                <w:color w:val="000000"/>
                <w:sz w:val="24"/>
                <w:szCs w:val="24"/>
              </w:rPr>
              <w:t>Вешкаймский</w:t>
            </w:r>
            <w:proofErr w:type="spellEnd"/>
            <w:r w:rsidRPr="0020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</w:t>
            </w:r>
          </w:p>
          <w:p w:rsidR="0020163E" w:rsidRPr="0020163E" w:rsidRDefault="0020163E" w:rsidP="0020163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Структурным подразделением, ответственным за предоставление муниципальной услуги, является управление ТЭР, ЖКХ, строительства и </w:t>
            </w:r>
            <w:r w:rsidRPr="0020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дорожной деятельности администрации муниципального образования «</w:t>
            </w:r>
            <w:proofErr w:type="spellStart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может быть предоставлена при обращении в </w:t>
            </w:r>
            <w:r w:rsidRPr="0020163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Областное государственное казённое учреждение «Правительство для </w:t>
            </w:r>
            <w:r w:rsidRPr="0020163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>граждан» (далее – ОГКУ «Правительство для граждан»).</w:t>
            </w: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Вешкаймского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отделения: 433100, Ульяновская область, </w:t>
            </w: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р.п. Вешкайма, ул. Комсомольская, д. 8.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работы: понедельник – пятница с 8.00 до 17.00 часов, без перерыва.</w:t>
            </w:r>
          </w:p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8-(84243)-2-13-81».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3E" w:rsidRPr="0020163E" w:rsidTr="0020163E">
        <w:tc>
          <w:tcPr>
            <w:tcW w:w="228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9" w:type="pct"/>
          </w:tcPr>
          <w:p w:rsidR="0020163E" w:rsidRPr="0020163E" w:rsidRDefault="0020163E" w:rsidP="002016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163E">
              <w:rPr>
                <w:rFonts w:ascii="Times New Roman" w:hAnsi="Times New Roman" w:cs="Times New Roman"/>
                <w:sz w:val="24"/>
                <w:szCs w:val="24"/>
              </w:rPr>
              <w:t>Выдача сведений из информационной системы обеспечения</w:t>
            </w:r>
            <w:r w:rsidRPr="00201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градостроительной деятельности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Структурным подразделением, ответственным за предоставление муниципальной услуги, является управление ТЭР, ЖКХ, строительства и дорожной деятельности администрации муниципального образования «</w:t>
            </w:r>
            <w:proofErr w:type="spellStart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услуга может быть предоставлена при обращении в </w:t>
            </w:r>
            <w:r w:rsidRPr="0020163E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Областное государственное казённое учреждение «Правительство для граждан» (далее – ОГКУ «Правительство для граждан»).</w:t>
            </w: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Вешкаймского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отделения: 433100, Ульяновская область, </w:t>
            </w:r>
            <w:proofErr w:type="spellStart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Вешкаймский</w:t>
            </w:r>
            <w:proofErr w:type="spellEnd"/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р.п. Вешкайма, ул. Комсомольская, д. 8.</w:t>
            </w:r>
          </w:p>
          <w:p w:rsidR="0020163E" w:rsidRPr="0020163E" w:rsidRDefault="0020163E" w:rsidP="00B120E5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работы: понедельник – пятница с 8.00 до 17.00 часов, без перерыва.</w:t>
            </w:r>
          </w:p>
          <w:p w:rsidR="0020163E" w:rsidRPr="0020163E" w:rsidRDefault="0020163E" w:rsidP="0020163E">
            <w:pPr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63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 8-(84243)-2-1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3-81».</w:t>
            </w:r>
          </w:p>
        </w:tc>
        <w:tc>
          <w:tcPr>
            <w:tcW w:w="833" w:type="pct"/>
          </w:tcPr>
          <w:p w:rsidR="0020163E" w:rsidRPr="0020163E" w:rsidRDefault="0020163E" w:rsidP="00B1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3E" w:rsidRDefault="0020163E"/>
    <w:sectPr w:rsidR="0020163E" w:rsidSect="002016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163E"/>
    <w:rsid w:val="0020163E"/>
    <w:rsid w:val="00E4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163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Кислякова</dc:creator>
  <cp:keywords/>
  <dc:description/>
  <cp:lastModifiedBy>Кислякова</cp:lastModifiedBy>
  <cp:revision>2</cp:revision>
  <dcterms:created xsi:type="dcterms:W3CDTF">2017-09-01T06:36:00Z</dcterms:created>
  <dcterms:modified xsi:type="dcterms:W3CDTF">2017-09-01T06:46:00Z</dcterms:modified>
</cp:coreProperties>
</file>