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D3" w:rsidRDefault="00A746D3" w:rsidP="000570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792" w:rsidRDefault="000570C1" w:rsidP="000570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СВОДНАЯ ТАБЛИЦА РЕКЛАМНЫХ КОНСТРУКЦИЙ, РАСПОЛОЖЕННЫХ НА ТЕРРИТОРИИ МУНИЦИПАЛЬНОГО ОБРАЗОВАНИЯ «ВЕШКАЙМСКИЙ РАЙОН»</w:t>
      </w: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417"/>
        <w:gridCol w:w="1418"/>
        <w:gridCol w:w="1842"/>
        <w:gridCol w:w="1560"/>
        <w:gridCol w:w="1559"/>
      </w:tblGrid>
      <w:tr w:rsidR="000570C1" w:rsidTr="00DC4717">
        <w:tc>
          <w:tcPr>
            <w:tcW w:w="709" w:type="dxa"/>
            <w:vMerge w:val="restart"/>
          </w:tcPr>
          <w:p w:rsidR="000570C1" w:rsidRPr="000570C1" w:rsidRDefault="000570C1" w:rsidP="00057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0C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0570C1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0570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vMerge w:val="restart"/>
          </w:tcPr>
          <w:p w:rsidR="000570C1" w:rsidRPr="000570C1" w:rsidRDefault="000570C1" w:rsidP="00057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0C1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</w:p>
        </w:tc>
        <w:tc>
          <w:tcPr>
            <w:tcW w:w="7796" w:type="dxa"/>
            <w:gridSpan w:val="5"/>
          </w:tcPr>
          <w:p w:rsidR="000570C1" w:rsidRPr="000570C1" w:rsidRDefault="000570C1" w:rsidP="00057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0C1">
              <w:rPr>
                <w:rFonts w:ascii="Times New Roman" w:hAnsi="Times New Roman" w:cs="Times New Roman"/>
                <w:sz w:val="28"/>
                <w:szCs w:val="28"/>
              </w:rPr>
              <w:t>Вид рекламной конструкции</w:t>
            </w:r>
          </w:p>
        </w:tc>
      </w:tr>
      <w:tr w:rsidR="00DC4717" w:rsidTr="00DC4717">
        <w:trPr>
          <w:trHeight w:val="479"/>
        </w:trPr>
        <w:tc>
          <w:tcPr>
            <w:tcW w:w="709" w:type="dxa"/>
            <w:vMerge/>
          </w:tcPr>
          <w:p w:rsidR="00DC4717" w:rsidRDefault="00DC4717" w:rsidP="000570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C4717" w:rsidRDefault="00DC4717" w:rsidP="000570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570C1">
              <w:rPr>
                <w:rFonts w:ascii="Times New Roman" w:hAnsi="Times New Roman" w:cs="Times New Roman"/>
                <w:sz w:val="24"/>
                <w:szCs w:val="24"/>
              </w:rPr>
              <w:t>илборд</w:t>
            </w:r>
            <w:proofErr w:type="spellEnd"/>
          </w:p>
        </w:tc>
        <w:tc>
          <w:tcPr>
            <w:tcW w:w="1418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570C1">
              <w:rPr>
                <w:rFonts w:ascii="Times New Roman" w:hAnsi="Times New Roman" w:cs="Times New Roman"/>
                <w:sz w:val="24"/>
                <w:szCs w:val="24"/>
              </w:rPr>
              <w:t>тендер</w:t>
            </w:r>
            <w:proofErr w:type="spellEnd"/>
          </w:p>
        </w:tc>
        <w:tc>
          <w:tcPr>
            <w:tcW w:w="1842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1">
              <w:rPr>
                <w:rFonts w:ascii="Times New Roman" w:hAnsi="Times New Roman" w:cs="Times New Roman"/>
                <w:sz w:val="24"/>
                <w:szCs w:val="24"/>
              </w:rPr>
              <w:t>Информационный указатель</w:t>
            </w:r>
          </w:p>
        </w:tc>
        <w:tc>
          <w:tcPr>
            <w:tcW w:w="1560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1">
              <w:rPr>
                <w:rFonts w:ascii="Times New Roman" w:hAnsi="Times New Roman" w:cs="Times New Roman"/>
                <w:sz w:val="24"/>
                <w:szCs w:val="24"/>
              </w:rPr>
              <w:t>Брандмауэр</w:t>
            </w:r>
          </w:p>
        </w:tc>
        <w:tc>
          <w:tcPr>
            <w:tcW w:w="155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Пилон</w:t>
            </w:r>
          </w:p>
        </w:tc>
      </w:tr>
      <w:tr w:rsidR="00DC4717" w:rsidTr="00DC4717">
        <w:trPr>
          <w:trHeight w:val="473"/>
        </w:trPr>
        <w:tc>
          <w:tcPr>
            <w:tcW w:w="70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C4717" w:rsidRPr="000570C1" w:rsidRDefault="00DC4717" w:rsidP="0005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  <w:tc>
          <w:tcPr>
            <w:tcW w:w="1417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D1865D" wp14:editId="591C7B72">
                  <wp:extent cx="190500" cy="219075"/>
                  <wp:effectExtent l="0" t="0" r="0" b="9525"/>
                  <wp:docPr id="409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B8A034" wp14:editId="29E6B1ED">
                  <wp:extent cx="152400" cy="190500"/>
                  <wp:effectExtent l="0" t="0" r="0" b="0"/>
                  <wp:docPr id="306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2448C12" wp14:editId="6ABE4024">
                  <wp:extent cx="238125" cy="180975"/>
                  <wp:effectExtent l="0" t="0" r="9525" b="9525"/>
                  <wp:docPr id="30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FAF885C" wp14:editId="2C0EFEC0">
                  <wp:extent cx="342900" cy="390525"/>
                  <wp:effectExtent l="0" t="0" r="0" b="9525"/>
                  <wp:docPr id="41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6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5D83E9" wp14:editId="757B7AD5">
                  <wp:extent cx="123825" cy="219075"/>
                  <wp:effectExtent l="0" t="0" r="9525" b="9525"/>
                  <wp:docPr id="306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717" w:rsidTr="00DC4717">
        <w:tc>
          <w:tcPr>
            <w:tcW w:w="70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C4717" w:rsidRPr="000570C1" w:rsidRDefault="00DC4717" w:rsidP="0005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на карте</w:t>
            </w:r>
          </w:p>
        </w:tc>
        <w:tc>
          <w:tcPr>
            <w:tcW w:w="1417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E53900" wp14:editId="38C87DE8">
                  <wp:extent cx="285750" cy="266700"/>
                  <wp:effectExtent l="0" t="0" r="0" b="0"/>
                  <wp:docPr id="410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7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33" t="23921" r="26321" b="139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92FD00" wp14:editId="6800F364">
                  <wp:extent cx="438150" cy="342900"/>
                  <wp:effectExtent l="0" t="0" r="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4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47" t="8527" r="5031" b="77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86300E" wp14:editId="41EE2BB4">
                  <wp:extent cx="438150" cy="342900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4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47" t="8527" r="5031" b="77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0F6F15" wp14:editId="1025588A">
                  <wp:extent cx="438150" cy="342900"/>
                  <wp:effectExtent l="0" t="0" r="0" b="0"/>
                  <wp:docPr id="41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4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47" t="8527" r="5031" b="77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A76EBF" wp14:editId="1650729A">
                  <wp:extent cx="400050" cy="381000"/>
                  <wp:effectExtent l="0" t="0" r="0" b="0"/>
                  <wp:docPr id="410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8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66" t="20187" r="15269" b="15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717" w:rsidTr="00DC4717">
        <w:tc>
          <w:tcPr>
            <w:tcW w:w="70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C4717" w:rsidRPr="000570C1" w:rsidRDefault="00DC4717" w:rsidP="0005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существующих</w:t>
            </w:r>
            <w:proofErr w:type="gramEnd"/>
          </w:p>
        </w:tc>
        <w:tc>
          <w:tcPr>
            <w:tcW w:w="1417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842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C4717" w:rsidRPr="000570C1" w:rsidRDefault="00DC5344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55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717" w:rsidTr="00DC4717">
        <w:tc>
          <w:tcPr>
            <w:tcW w:w="70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C4717" w:rsidRPr="000570C1" w:rsidRDefault="00DC4717" w:rsidP="00DC4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</w:p>
        </w:tc>
        <w:tc>
          <w:tcPr>
            <w:tcW w:w="1417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C4717" w:rsidRPr="000570C1" w:rsidRDefault="00DC5344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DC4717" w:rsidRPr="000570C1" w:rsidRDefault="00DC4717" w:rsidP="0005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570C1" w:rsidRPr="000570C1" w:rsidRDefault="000570C1" w:rsidP="000570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70C1" w:rsidRPr="0005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C1"/>
    <w:rsid w:val="000570C1"/>
    <w:rsid w:val="00A16792"/>
    <w:rsid w:val="00A746D3"/>
    <w:rsid w:val="00DC4717"/>
    <w:rsid w:val="00DC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2013-12-07T05:42:00Z</cp:lastPrinted>
  <dcterms:created xsi:type="dcterms:W3CDTF">2013-12-07T05:14:00Z</dcterms:created>
  <dcterms:modified xsi:type="dcterms:W3CDTF">2013-12-07T05:42:00Z</dcterms:modified>
</cp:coreProperties>
</file>