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6" w:rsidRPr="003972C4" w:rsidRDefault="009325D4" w:rsidP="003972C4">
      <w:pPr>
        <w:spacing w:after="0" w:line="240" w:lineRule="auto"/>
        <w:rPr>
          <w:lang w:val="en-US"/>
        </w:rPr>
      </w:pPr>
      <w:r>
        <w:t xml:space="preserve">                                       </w:t>
      </w:r>
      <w:r w:rsidR="003972C4">
        <w:t xml:space="preserve">                               </w:t>
      </w:r>
      <w:r>
        <w:t xml:space="preserve">                                                                       </w:t>
      </w:r>
      <w:r w:rsidR="003972C4">
        <w:t xml:space="preserve">                        </w:t>
      </w:r>
    </w:p>
    <w:p w:rsidR="004356F6" w:rsidRDefault="00DB3C5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6F6" w:rsidRDefault="00DB3C58">
      <w:pPr>
        <w:spacing w:after="0" w:line="240" w:lineRule="auto"/>
        <w:jc w:val="center"/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4356F6" w:rsidRDefault="00DB3C58">
      <w:pPr>
        <w:spacing w:after="0" w:line="240" w:lineRule="auto"/>
        <w:jc w:val="center"/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4356F6" w:rsidRDefault="004356F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356F6" w:rsidRDefault="004356F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356F6" w:rsidRDefault="00DB3C58">
      <w:pPr>
        <w:spacing w:after="0" w:line="240" w:lineRule="auto"/>
        <w:jc w:val="center"/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4356F6" w:rsidRDefault="004356F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356F6" w:rsidRDefault="004356F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356F6" w:rsidRDefault="005E2C9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 августа 2023г.</w:t>
      </w:r>
      <w:r w:rsidR="00DB3C58"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№ 624</w:t>
      </w:r>
    </w:p>
    <w:p w:rsidR="00224684" w:rsidRDefault="00224684">
      <w:pPr>
        <w:spacing w:after="0" w:line="240" w:lineRule="auto"/>
        <w:jc w:val="both"/>
      </w:pPr>
    </w:p>
    <w:p w:rsidR="004356F6" w:rsidRDefault="00DB3C58">
      <w:pPr>
        <w:spacing w:after="0" w:line="240" w:lineRule="auto"/>
        <w:jc w:val="center"/>
      </w:pPr>
      <w:r>
        <w:rPr>
          <w:rFonts w:ascii="PT Astra Serif" w:hAnsi="PT Astra Serif"/>
          <w:sz w:val="24"/>
          <w:szCs w:val="24"/>
        </w:rPr>
        <w:t>р.п. Вешкайма</w:t>
      </w:r>
    </w:p>
    <w:p w:rsidR="004356F6" w:rsidRDefault="004356F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356F6" w:rsidRDefault="00DB3C58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от 02.03.2021 г. № 119 «Об утверждении муниципальной программ</w:t>
      </w:r>
      <w:proofErr w:type="gramStart"/>
      <w:r>
        <w:rPr>
          <w:rFonts w:ascii="PT Astra Serif" w:hAnsi="PT Astra Serif"/>
          <w:b/>
          <w:sz w:val="28"/>
          <w:szCs w:val="28"/>
        </w:rPr>
        <w:t>ы«</w:t>
      </w:r>
      <w:proofErr w:type="gramEnd"/>
      <w:r>
        <w:rPr>
          <w:rFonts w:ascii="PT Astra Serif" w:hAnsi="PT Astra Serif"/>
          <w:b/>
          <w:sz w:val="28"/>
          <w:szCs w:val="28"/>
        </w:rPr>
        <w:t>Забота»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Ульяновской области»</w:t>
      </w:r>
    </w:p>
    <w:p w:rsidR="004356F6" w:rsidRDefault="004356F6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4356F6" w:rsidRDefault="00DB3C58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/>
          <w:sz w:val="28"/>
          <w:szCs w:val="28"/>
        </w:rPr>
        <w:t>Постановляю:</w:t>
      </w:r>
    </w:p>
    <w:p w:rsidR="004356F6" w:rsidRDefault="00DB3C58">
      <w:pPr>
        <w:pStyle w:val="aa"/>
        <w:numPr>
          <w:ilvl w:val="0"/>
          <w:numId w:val="1"/>
        </w:numPr>
        <w:spacing w:after="0" w:line="240" w:lineRule="auto"/>
        <w:ind w:left="0" w:firstLine="720"/>
        <w:jc w:val="both"/>
      </w:pPr>
      <w:r>
        <w:rPr>
          <w:rFonts w:ascii="PT Astra Serif" w:eastAsia="Times New Roman" w:hAnsi="PT Astra Serif"/>
          <w:color w:val="000000" w:themeColor="text1"/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</w:rPr>
        <w:t>Вешкаймский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район» от 02.03.2021 г. № 119 «Об утверждении муниципальной программы «Забота» муниципального образования «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</w:rPr>
        <w:t>Вешкаймский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район» Ульяновской области» следующие изменения:</w:t>
      </w:r>
    </w:p>
    <w:p w:rsidR="004356F6" w:rsidRDefault="00DB3C58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/>
          <w:color w:val="000000" w:themeColor="text1"/>
          <w:sz w:val="28"/>
          <w:szCs w:val="28"/>
        </w:rPr>
        <w:t>1.1.  В Паспорте Программы строку «Ресурсное обеспечение проектов, ре</w:t>
      </w:r>
      <w:r w:rsidR="00924EA5">
        <w:rPr>
          <w:rFonts w:ascii="PT Astra Serif" w:eastAsia="Times New Roman" w:hAnsi="PT Astra Serif"/>
          <w:color w:val="000000" w:themeColor="text1"/>
          <w:sz w:val="28"/>
          <w:szCs w:val="28"/>
        </w:rPr>
        <w:t>ализуемых в составе муниципально</w:t>
      </w:r>
      <w:r>
        <w:rPr>
          <w:rFonts w:ascii="PT Astra Serif" w:eastAsia="Times New Roman" w:hAnsi="PT Astra Serif"/>
          <w:color w:val="000000" w:themeColor="text1"/>
          <w:sz w:val="28"/>
          <w:szCs w:val="28"/>
        </w:rPr>
        <w:t>й программы» изложить в следующей редакции:</w:t>
      </w:r>
    </w:p>
    <w:p w:rsidR="004356F6" w:rsidRDefault="00DB3C58"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e"/>
        <w:tblW w:w="9571" w:type="dxa"/>
        <w:tblLayout w:type="fixed"/>
        <w:tblLook w:val="04A0"/>
      </w:tblPr>
      <w:tblGrid>
        <w:gridCol w:w="4359"/>
        <w:gridCol w:w="5212"/>
      </w:tblGrid>
      <w:tr w:rsidR="004356F6">
        <w:tc>
          <w:tcPr>
            <w:tcW w:w="4359" w:type="dxa"/>
          </w:tcPr>
          <w:p w:rsidR="004356F6" w:rsidRDefault="00DB3C58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5211" w:type="dxa"/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Общий объём бюджетных ассигнований бюджета муниципального образования «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район» Ульяновской области на ресурсное обеспечение реализации муниципальной программы составляет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8713,58298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1557,98762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тыс. рублей;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1989,59536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1722,0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1722,0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1722,0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рублей.</w:t>
            </w:r>
          </w:p>
        </w:tc>
      </w:tr>
    </w:tbl>
    <w:p w:rsidR="004356F6" w:rsidRDefault="00DB3C58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356F6" w:rsidRDefault="00DB3C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1.2. Абзац 1 раздела 5 «Ресурсное обеспечение Программы» изложить в следующей редакции:</w:t>
      </w:r>
    </w:p>
    <w:p w:rsidR="004356F6" w:rsidRDefault="00DB3C58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«Общий объём бюджетных ассигнований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Вешкаймский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на финансовое обеспечение реализации муниципальной программы 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8713,58298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4356F6" w:rsidRDefault="00DB3C5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2021 год – </w:t>
      </w:r>
      <w:r>
        <w:rPr>
          <w:rFonts w:ascii="PT Astra Serif" w:eastAsia="Times New Roman" w:hAnsi="PT Astra Serif"/>
          <w:b/>
          <w:sz w:val="28"/>
          <w:szCs w:val="28"/>
        </w:rPr>
        <w:t xml:space="preserve">1557,98762 </w:t>
      </w:r>
      <w:r>
        <w:rPr>
          <w:rFonts w:ascii="PT Astra Serif" w:eastAsia="Times New Roman" w:hAnsi="PT Astra Serif"/>
          <w:sz w:val="28"/>
          <w:szCs w:val="28"/>
        </w:rPr>
        <w:t>тыс. рублей;</w:t>
      </w:r>
    </w:p>
    <w:p w:rsidR="004356F6" w:rsidRDefault="00DB3C5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1989,59536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4356F6" w:rsidRDefault="00DB3C5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1722,0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4356F6" w:rsidRDefault="00DB3C5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1722,0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4356F6" w:rsidRDefault="00DB3C5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1722,0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4356F6" w:rsidRDefault="00DB3C5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1.3.  Приложение № 2 к Программе изложить в следующей редакции:</w:t>
      </w:r>
    </w:p>
    <w:p w:rsidR="004356F6" w:rsidRDefault="00DB3C5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e"/>
        <w:tblW w:w="9571" w:type="dxa"/>
        <w:tblLayout w:type="fixed"/>
        <w:tblLook w:val="04A0"/>
      </w:tblPr>
      <w:tblGrid>
        <w:gridCol w:w="4785"/>
        <w:gridCol w:w="4786"/>
      </w:tblGrid>
      <w:tr w:rsidR="004356F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356F6" w:rsidRDefault="004356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356F6" w:rsidRDefault="0039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B3C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356F6" w:rsidRDefault="00393E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DB3C58">
              <w:rPr>
                <w:rFonts w:ascii="Times New Roman" w:eastAsia="Times New Roman" w:hAnsi="Times New Roman" w:cs="Times New Roman"/>
                <w:sz w:val="28"/>
                <w:szCs w:val="28"/>
              </w:rPr>
              <w:t>к программе</w:t>
            </w:r>
          </w:p>
          <w:p w:rsidR="004356F6" w:rsidRDefault="004356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4356F6" w:rsidRDefault="0043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6F6" w:rsidRDefault="00DB3C5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</w:t>
      </w:r>
    </w:p>
    <w:p w:rsidR="004356F6" w:rsidRDefault="00DB3C5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«Забота»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Вешкаймский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на 2021-2025 года</w:t>
      </w:r>
    </w:p>
    <w:p w:rsidR="004356F6" w:rsidRDefault="0043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F6" w:rsidRDefault="00435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11" w:type="dxa"/>
        <w:jc w:val="center"/>
        <w:tblLayout w:type="fixed"/>
        <w:tblLook w:val="04A0"/>
      </w:tblPr>
      <w:tblGrid>
        <w:gridCol w:w="503"/>
        <w:gridCol w:w="3187"/>
        <w:gridCol w:w="928"/>
        <w:gridCol w:w="1169"/>
        <w:gridCol w:w="1309"/>
        <w:gridCol w:w="969"/>
        <w:gridCol w:w="882"/>
        <w:gridCol w:w="1864"/>
      </w:tblGrid>
      <w:tr w:rsidR="004356F6" w:rsidTr="00290789">
        <w:trPr>
          <w:trHeight w:val="459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№</w:t>
            </w:r>
          </w:p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proofErr w:type="spellStart"/>
            <w:proofErr w:type="gramStart"/>
            <w:r>
              <w:rPr>
                <w:rFonts w:ascii="PT Astra Serif" w:eastAsia="Times New Roman" w:hAnsi="PT Astra Serif"/>
                <w:b/>
              </w:rPr>
              <w:t>п</w:t>
            </w:r>
            <w:proofErr w:type="spellEnd"/>
            <w:proofErr w:type="gramEnd"/>
            <w:r>
              <w:rPr>
                <w:rFonts w:ascii="PT Astra Serif" w:eastAsia="Times New Roman" w:hAnsi="PT Astra Serif"/>
                <w:b/>
              </w:rPr>
              <w:t>/</w:t>
            </w:r>
            <w:proofErr w:type="spellStart"/>
            <w:r>
              <w:rPr>
                <w:rFonts w:ascii="PT Astra Serif" w:eastAsia="Times New Roman" w:hAnsi="PT Astra Serif"/>
                <w:b/>
              </w:rPr>
              <w:t>п</w:t>
            </w:r>
            <w:proofErr w:type="spellEnd"/>
          </w:p>
        </w:tc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Наименование мероприятия</w:t>
            </w:r>
          </w:p>
        </w:tc>
        <w:tc>
          <w:tcPr>
            <w:tcW w:w="5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Сроки реализации и объем финансирования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Ответственный исполнитель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3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2021</w:t>
            </w:r>
          </w:p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год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2022</w:t>
            </w:r>
          </w:p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2023</w:t>
            </w:r>
          </w:p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2024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>2025 год</w:t>
            </w: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</w:p>
        </w:tc>
      </w:tr>
      <w:tr w:rsidR="004356F6" w:rsidTr="00290789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3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 xml:space="preserve">объем </w:t>
            </w:r>
            <w:proofErr w:type="spellStart"/>
            <w:r>
              <w:rPr>
                <w:rFonts w:ascii="PT Astra Serif" w:eastAsia="Times New Roman" w:hAnsi="PT Astra Serif"/>
                <w:b/>
              </w:rPr>
              <w:t>финансиров</w:t>
            </w:r>
            <w:proofErr w:type="spellEnd"/>
            <w:r>
              <w:rPr>
                <w:rFonts w:ascii="PT Astra Serif" w:eastAsia="Times New Roman" w:hAnsi="PT Astra Serif"/>
                <w:b/>
              </w:rPr>
              <w:t>.</w:t>
            </w:r>
          </w:p>
          <w:p w:rsidR="004356F6" w:rsidRDefault="0068588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 w:hint="eastAsia"/>
                <w:b/>
              </w:rPr>
              <w:t>Т</w:t>
            </w:r>
            <w:r w:rsidR="00DB3C58">
              <w:rPr>
                <w:rFonts w:ascii="PT Astra Serif" w:eastAsia="Times New Roman" w:hAnsi="PT Astra Serif"/>
                <w:b/>
              </w:rPr>
              <w:t>ыс. руб.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 xml:space="preserve">объем </w:t>
            </w:r>
            <w:proofErr w:type="spellStart"/>
            <w:r>
              <w:rPr>
                <w:rFonts w:ascii="PT Astra Serif" w:eastAsia="Times New Roman" w:hAnsi="PT Astra Serif"/>
                <w:b/>
              </w:rPr>
              <w:t>финансиров</w:t>
            </w:r>
            <w:proofErr w:type="spellEnd"/>
            <w:r>
              <w:rPr>
                <w:rFonts w:ascii="PT Astra Serif" w:eastAsia="Times New Roman" w:hAnsi="PT Astra Serif"/>
                <w:b/>
              </w:rPr>
              <w:t>.</w:t>
            </w:r>
          </w:p>
          <w:p w:rsidR="004356F6" w:rsidRDefault="0068588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 w:hint="eastAsia"/>
                <w:b/>
              </w:rPr>
              <w:t>Т</w:t>
            </w:r>
            <w:r w:rsidR="00DB3C58">
              <w:rPr>
                <w:rFonts w:ascii="PT Astra Serif" w:eastAsia="Times New Roman" w:hAnsi="PT Astra Serif"/>
                <w:b/>
              </w:rPr>
              <w:t>ыс. руб.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 xml:space="preserve">объем </w:t>
            </w:r>
            <w:proofErr w:type="spellStart"/>
            <w:r>
              <w:rPr>
                <w:rFonts w:ascii="PT Astra Serif" w:eastAsia="Times New Roman" w:hAnsi="PT Astra Serif"/>
                <w:b/>
              </w:rPr>
              <w:t>финансиров</w:t>
            </w:r>
            <w:proofErr w:type="spellEnd"/>
            <w:r>
              <w:rPr>
                <w:rFonts w:ascii="PT Astra Serif" w:eastAsia="Times New Roman" w:hAnsi="PT Astra Serif"/>
                <w:b/>
              </w:rPr>
              <w:t>.</w:t>
            </w:r>
          </w:p>
          <w:p w:rsidR="004356F6" w:rsidRDefault="0068588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 w:hint="eastAsia"/>
                <w:b/>
              </w:rPr>
              <w:t>Т</w:t>
            </w:r>
            <w:r w:rsidR="00DB3C58">
              <w:rPr>
                <w:rFonts w:ascii="PT Astra Serif" w:eastAsia="Times New Roman" w:hAnsi="PT Astra Serif"/>
                <w:b/>
              </w:rPr>
              <w:t>ыс. руб.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 xml:space="preserve">объем </w:t>
            </w:r>
            <w:proofErr w:type="spellStart"/>
            <w:r>
              <w:rPr>
                <w:rFonts w:ascii="PT Astra Serif" w:eastAsia="Times New Roman" w:hAnsi="PT Astra Serif"/>
                <w:b/>
              </w:rPr>
              <w:t>финансиров</w:t>
            </w:r>
            <w:proofErr w:type="spellEnd"/>
            <w:r>
              <w:rPr>
                <w:rFonts w:ascii="PT Astra Serif" w:eastAsia="Times New Roman" w:hAnsi="PT Astra Serif"/>
                <w:b/>
              </w:rPr>
              <w:t>.</w:t>
            </w:r>
          </w:p>
          <w:p w:rsidR="004356F6" w:rsidRDefault="0068588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 w:hint="eastAsia"/>
                <w:b/>
              </w:rPr>
              <w:t>Т</w:t>
            </w:r>
            <w:r w:rsidR="00DB3C58">
              <w:rPr>
                <w:rFonts w:ascii="PT Astra Serif" w:eastAsia="Times New Roman" w:hAnsi="PT Astra Serif"/>
                <w:b/>
              </w:rPr>
              <w:t>ыс. руб.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/>
                <w:b/>
              </w:rPr>
              <w:t xml:space="preserve">объем </w:t>
            </w:r>
            <w:proofErr w:type="spellStart"/>
            <w:r>
              <w:rPr>
                <w:rFonts w:ascii="PT Astra Serif" w:eastAsia="Times New Roman" w:hAnsi="PT Astra Serif"/>
                <w:b/>
              </w:rPr>
              <w:t>финансиров</w:t>
            </w:r>
            <w:proofErr w:type="spellEnd"/>
            <w:r>
              <w:rPr>
                <w:rFonts w:ascii="PT Astra Serif" w:eastAsia="Times New Roman" w:hAnsi="PT Astra Serif"/>
                <w:b/>
              </w:rPr>
              <w:t>.</w:t>
            </w:r>
          </w:p>
          <w:p w:rsidR="004356F6" w:rsidRDefault="0068588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  <w:r>
              <w:rPr>
                <w:rFonts w:ascii="PT Astra Serif" w:eastAsia="Times New Roman" w:hAnsi="PT Astra Serif" w:hint="eastAsia"/>
                <w:b/>
              </w:rPr>
              <w:t>Т</w:t>
            </w:r>
            <w:r w:rsidR="00DB3C58">
              <w:rPr>
                <w:rFonts w:ascii="PT Astra Serif" w:eastAsia="Times New Roman" w:hAnsi="PT Astra Serif"/>
                <w:b/>
              </w:rPr>
              <w:t>ыс. руб.</w:t>
            </w: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</w:rPr>
            </w:pP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населения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 w:rsidP="003E20BE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159,5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 w:rsidP="003E20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306,99998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 w:rsidP="003E20BE">
            <w:pPr>
              <w:widowControl w:val="0"/>
              <w:jc w:val="center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238,5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 w:rsidP="003E20BE">
            <w:pPr>
              <w:widowControl w:val="0"/>
              <w:jc w:val="center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238,5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 w:rsidP="003E20BE">
            <w:pPr>
              <w:widowControl w:val="0"/>
              <w:jc w:val="center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238,5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4356F6" w:rsidP="003E20BE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семей с детьми, в том числе: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газификацию жилого помещения;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оплату коммунальных услуг;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студенческим семьям с детьми;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ремонт жилья;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дров;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одежды и продуктов питания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- приобретение дымовых сигнализаторов для установки в ветхих и деревянных домах (квартирах), где проживают семьи, находящиеся в трудной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жизненной ситуации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8,0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30,5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50,0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район»;</w:t>
            </w:r>
          </w:p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Главы администраций муниципальных образований, входящих в состав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 (по согласованию)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пенсионеров, в том числе: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лекарств и лечение;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оплату коммунальных услуг;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продукты питания;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-оказание адресной поддержки на покупку дров;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-оказание адресной поддержки на газификацию жилого помещения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36,0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33,5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район»;</w:t>
            </w:r>
          </w:p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Главы администраций муниципальных образований, входящих в состав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 (по согласованию)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1.3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ветеранов ВОВ, ветеранов труда, ветеранов труда «Ульяновской области», в том числе: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лекарств и лечение;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оплату коммунальных услуг;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-оказание адресной поддержки на покупку дров;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газификацию жилого помещения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8,0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 w:rsidP="003E20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 w:rsidP="003E20BE">
            <w:pPr>
              <w:widowControl w:val="0"/>
              <w:jc w:val="center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 w:rsidP="003E20BE">
            <w:pPr>
              <w:widowControl w:val="0"/>
              <w:jc w:val="center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 w:rsidP="003E20BE">
            <w:pPr>
              <w:widowControl w:val="0"/>
              <w:jc w:val="center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район»;</w:t>
            </w:r>
          </w:p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Главы администраций муниципальных образований, входящих в состав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 (по согласованию)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1.4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Адресная поддержка инвалидов и семей, воспитывающих детей-инвалидов, в том числе: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ремонт жилья;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покупку дров;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адресной поддержки на газификацию жилого помещения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- предоставление социальной помощи инвалидам, нуждающимся в доставке в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Диализный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центр г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.У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>льяновска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23,5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37,0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40,0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район»;</w:t>
            </w:r>
          </w:p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Главы администраций муниципальных образований, входящих в состав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 (по согласованию)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1.5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Адресная поддержка граждан, оказавшихся в трудной жизненной ситуации в результате пожара, стихийных бедствий, разрушения жилья, заболеваний и других обстоятельств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81,0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 w:rsidP="003E20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 w:rsidP="003E20BE">
            <w:pPr>
              <w:widowControl w:val="0"/>
              <w:jc w:val="center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83,5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 w:rsidP="003E20BE">
            <w:pPr>
              <w:widowControl w:val="0"/>
              <w:jc w:val="center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83,5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 w:rsidP="003E20BE">
            <w:pPr>
              <w:widowControl w:val="0"/>
              <w:jc w:val="center"/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83,5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1.6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Оказание поддержки гражданам, вернувшимся из мест лишения свободы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1.7</w:t>
            </w: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Погребение погибших при выполнении задач в ходе специальной военной операции на территории Украины, Луганской и Донецкой народных республик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</w:t>
            </w:r>
            <w:r w:rsidR="0017213B">
              <w:rPr>
                <w:rFonts w:ascii="PT Astra Serif" w:eastAsia="Times New Roman" w:hAnsi="PT Astra Serif"/>
                <w:sz w:val="20"/>
                <w:szCs w:val="20"/>
              </w:rPr>
              <w:t>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100,49998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</w:t>
            </w:r>
            <w:r w:rsidR="0017213B">
              <w:rPr>
                <w:rFonts w:ascii="PT Astra Serif" w:eastAsia="Times New Roman" w:hAnsi="PT Astra Serif"/>
                <w:sz w:val="20"/>
                <w:szCs w:val="20"/>
              </w:rPr>
              <w:t>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</w:t>
            </w:r>
            <w:r w:rsidR="0017213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</w:t>
            </w:r>
            <w:r w:rsidR="0017213B"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trHeight w:val="212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Поддержка ветеранов, инвалидов и граждан пожилого возраста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991,88657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rPr>
                <w:color w:val="00000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997,59572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Pr="00290789" w:rsidRDefault="00290789">
            <w:pPr>
              <w:widowControl w:val="0"/>
              <w:rPr>
                <w:lang w:val="en-US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val="en-US"/>
              </w:rPr>
              <w:t>247</w:t>
            </w:r>
            <w:r w:rsidR="00DB3C58">
              <w:rPr>
                <w:rFonts w:ascii="PT Astra Serif" w:eastAsia="Times New Roman" w:hAnsi="PT Astra Serif"/>
                <w:b/>
                <w:sz w:val="20"/>
                <w:szCs w:val="20"/>
              </w:rPr>
              <w:t>,</w:t>
            </w:r>
            <w:r>
              <w:rPr>
                <w:rFonts w:ascii="PT Astra Serif" w:eastAsia="Times New Roman" w:hAnsi="PT Astra Serif"/>
                <w:b/>
                <w:sz w:val="20"/>
                <w:szCs w:val="20"/>
                <w:lang w:val="en-US"/>
              </w:rPr>
              <w:t>60405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1055,5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1055,5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2.1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Поддержка ветеранов ВОВ и иных граждан в связи с традиционно считающимися юбилейными днями рождения, начиная с 90 </w:t>
            </w:r>
            <w:r w:rsidR="00685882">
              <w:rPr>
                <w:rFonts w:ascii="PT Astra Serif" w:eastAsia="Times New Roman" w:hAnsi="PT Astra Serif"/>
                <w:sz w:val="20"/>
                <w:szCs w:val="20"/>
              </w:rPr>
              <w:t>–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летия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>, поздравление с юбилейной датой, вручение подарка, вручение цветов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15,180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24,350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9,0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2.2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Поддержка ветеранов муниципальной службы, получающих доплату к государственной пенсии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854,87167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911,41142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Pr="00AB5356" w:rsidRDefault="00AB535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val="en-US"/>
              </w:rPr>
              <w:t>1130</w:t>
            </w:r>
            <w:r w:rsidR="00DB3C58">
              <w:rPr>
                <w:rFonts w:ascii="PT Astra Serif" w:eastAsia="Times New Roman" w:hAnsi="PT Astra Serif"/>
                <w:sz w:val="20"/>
                <w:szCs w:val="20"/>
              </w:rPr>
              <w:t>,</w:t>
            </w:r>
            <w:r>
              <w:rPr>
                <w:rFonts w:ascii="PT Astra Serif" w:eastAsia="Times New Roman" w:hAnsi="PT Astra Serif"/>
                <w:sz w:val="20"/>
                <w:szCs w:val="20"/>
                <w:lang w:val="en-US"/>
              </w:rPr>
              <w:t>91405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2.3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80" w:rsidRDefault="006070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Чествование ветеранов ВОВ (участников, тружеников тыла, членов семей погибших участников ВОВ), возложение цветов к 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памятникам погибших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в Дни воинской славы России:</w:t>
            </w:r>
          </w:p>
          <w:p w:rsidR="00607080" w:rsidRDefault="006070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-День Победы в Великой Отечественной войне;</w:t>
            </w:r>
          </w:p>
          <w:p w:rsidR="00607080" w:rsidRDefault="006070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День снятия блокады Ленинграда;</w:t>
            </w:r>
          </w:p>
          <w:p w:rsidR="00607080" w:rsidRDefault="006070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День разгрома советскими войсками немецко-фашистских вой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ск в Ст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>алинградской битве;</w:t>
            </w:r>
          </w:p>
          <w:p w:rsidR="00607080" w:rsidRDefault="006070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День разгрома советскими войсками немецко-фашистских войск в Курской битве;</w:t>
            </w:r>
          </w:p>
          <w:p w:rsidR="00607080" w:rsidRDefault="006070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День начала контрнаступления советских войск против немецко-фашистских захватчиков в битве под Москвой;</w:t>
            </w:r>
          </w:p>
          <w:p w:rsidR="00607080" w:rsidRDefault="006070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Годовщина завершения второй мировой войны и   разгрома  милитаристской Японии (1945г);</w:t>
            </w:r>
          </w:p>
          <w:p w:rsidR="00607080" w:rsidRDefault="00607080" w:rsidP="0060708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-Годовщина вывода ограниченного контингента советских войск из Афганистана (1989г);</w:t>
            </w:r>
          </w:p>
          <w:p w:rsidR="004356F6" w:rsidRDefault="00607080" w:rsidP="00607080">
            <w:pPr>
              <w:widowControl w:val="0"/>
              <w:tabs>
                <w:tab w:val="left" w:pos="7797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-День памяти и скорби и др.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51,601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33,83430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Pr="00AB5356" w:rsidRDefault="00AB535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val="en-US"/>
              </w:rPr>
              <w:t>42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,470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2.4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Чествование участников ликвидации последствий аварии на Чернобыльской АЭС, инвалидов вследствие аварии на Чернобыльской АЭС, вдов участников ликвидации последствий аварии на Чернобыльской АЭС и ликвидаторов на реке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Теча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ПО «Маяк» в 1957 году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15,750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AB535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2.5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Ежемесячная денежная выплата почётным гражданам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район»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54,4839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28,0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685882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82" w:rsidRDefault="0068588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2.6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82" w:rsidRDefault="00685882" w:rsidP="0068588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Чествование почётных граждан муниципального образования </w:t>
            </w:r>
            <w:r>
              <w:rPr>
                <w:rFonts w:ascii="PT Astra Serif" w:eastAsia="Times New Roman" w:hAnsi="PT Astra Serif" w:hint="eastAsia"/>
                <w:sz w:val="20"/>
                <w:szCs w:val="20"/>
              </w:rPr>
              <w:t>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район</w:t>
            </w:r>
            <w:r>
              <w:rPr>
                <w:rFonts w:ascii="PT Astra Serif" w:eastAsia="Times New Roman" w:hAnsi="PT Astra Serif" w:hint="eastAsia"/>
                <w:sz w:val="20"/>
                <w:szCs w:val="20"/>
              </w:rPr>
              <w:t>»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(изготовление и вручение плакеток, дипломов, лент, удостоверений, цветов и др.)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82" w:rsidRDefault="0068588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82" w:rsidRDefault="0068588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82" w:rsidRDefault="0068588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</w:t>
            </w:r>
            <w:r w:rsidR="00C23FA9">
              <w:rPr>
                <w:rFonts w:ascii="PT Astra Serif" w:eastAsia="Times New Roman" w:hAnsi="PT Astra Serif"/>
                <w:sz w:val="20"/>
                <w:szCs w:val="20"/>
              </w:rPr>
              <w:t>,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220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82" w:rsidRDefault="0068588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82" w:rsidRDefault="0068588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82" w:rsidRDefault="0004568A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3.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Поддержка семьи, материнства и детства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377,05875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669,49272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649F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228,75865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420,0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420,0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Реализация региональной акции «Роди патриота в День России» на территории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район», в том числе: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оказание единовременной материальной помощи беременным женщинам на приобретение продуктов питания на заявительной основе;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предоставление единовременной выплаты на проезд беременным женщинам в женскую консультацию ГУЗ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Вешкаймская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РБ» по муниципальному маршруту пассажирских перевозок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район» на заявительной основе;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приобретение памятных подарков в связи с рождением детей участницам акции «Роди патриота в День России», родивших в период с 1 по 30 июня.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75,93585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E86451" w:rsidRDefault="00E86451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E86451" w:rsidRDefault="00E86451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61,0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E86451" w:rsidRDefault="00E86451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E86451" w:rsidRDefault="00E86451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 w:rsidP="00D24BFD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75,0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E86451" w:rsidRDefault="00E86451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E86451" w:rsidRDefault="00E86451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75,0</w:t>
            </w: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E86451" w:rsidRDefault="00E86451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E86451" w:rsidRDefault="00E86451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75,0</w:t>
            </w: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E86451" w:rsidRDefault="00E86451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E86451" w:rsidRDefault="00E86451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4356F6" w:rsidTr="00290789">
        <w:trPr>
          <w:trHeight w:val="2466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Реализация региональной акции «Помоги собраться в школу» на территории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район», в том числе: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-приобретение школьно-письменных принадлежностей и школьной формы для детей, находящихся в трудной жизненной ситуации;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-привлечение индивидуальных предпринимателей и организаций, где работают родители, к оказанию материальной помощи детям из малоимущих семей;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-приобретение школьных рюкзаков;</w:t>
            </w:r>
          </w:p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приобретение планшетов школьникам  для дистанционного обучения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57,3325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52,020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649F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42,932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100,0</w:t>
            </w: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100,0</w:t>
            </w: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  <w:p w:rsidR="004356F6" w:rsidRDefault="004356F6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4356F6" w:rsidTr="00290789">
        <w:trPr>
          <w:trHeight w:val="3054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3.3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pStyle w:val="ac"/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Проведение Новогодних и Рождественских мероприятий для семей с детьми, оказавшихся в трудной жизненной ситуации, в том числе:</w:t>
            </w:r>
          </w:p>
          <w:p w:rsidR="004356F6" w:rsidRDefault="00DB3C58">
            <w:pPr>
              <w:pStyle w:val="ac"/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Вручение новогодних подарков Дедом Морозом и Снегурочкой детям, находящимся на стационарном лечении в детском отделении  ГУЗ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Вешкаймская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РБ»;</w:t>
            </w:r>
          </w:p>
          <w:p w:rsidR="004356F6" w:rsidRDefault="00DB3C58">
            <w:pPr>
              <w:pStyle w:val="ac"/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посещение многодетных семей, семей, воспитывающих детей с ограниченными возможностями,  на дому главой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район» (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исполняющим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обязанности главы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район»);</w:t>
            </w:r>
          </w:p>
          <w:p w:rsidR="004356F6" w:rsidRDefault="00DB3C58">
            <w:pPr>
              <w:pStyle w:val="ac"/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вручение новогодних подарков детям, находящимся в трудной жизненной ситуации;</w:t>
            </w:r>
          </w:p>
          <w:p w:rsidR="004356F6" w:rsidRDefault="00DB3C58">
            <w:pPr>
              <w:pStyle w:val="ac"/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проведение «Рождественской ёлки»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48,675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ind w:left="-66" w:right="-151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  <w:p w:rsidR="004356F6" w:rsidRDefault="004356F6">
            <w:pPr>
              <w:widowControl w:val="0"/>
              <w:spacing w:after="0" w:line="240" w:lineRule="auto"/>
              <w:ind w:right="-151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Единовременная денежная выплата медицинским работникам (подъемные)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3.5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Ежемесячные денежные выплаты в течение трех лет непрерывной работы</w:t>
            </w:r>
            <w:r w:rsidR="009D7273">
              <w:rPr>
                <w:rFonts w:ascii="PT Astra Serif" w:eastAsia="Times New Roman" w:hAnsi="PT Astra Serif"/>
                <w:sz w:val="20"/>
                <w:szCs w:val="20"/>
              </w:rPr>
              <w:t xml:space="preserve"> медицинским работникам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13,42852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11,0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649F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6,16665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trHeight w:val="1249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3.6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Ежегодная денежная выплата медицинским работникам в течение трех лет непрерывной работы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649F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</w:t>
            </w:r>
            <w:r w:rsidR="00DB3C58"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3.7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Ежемесячная денежная компенсация на оплату жилых помещений медицинским работникам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117,73560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64,11315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3.8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Услуги банка по зачислению адресной помощи всем категориям граждан, социальной помощи беременных женщин, выплату компенсационного характера на проезд беременных женщин, перечисление доплаты к государственной пенсии, денежных компенсаций медицинским работникам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49,01128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23,12977</w:t>
            </w:r>
          </w:p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649F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6,380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3.9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пожарных дымовых для установки в ветхих и деревянных домах (квартирах), где проживают семьи с детьми, находящиеся в трудной жизненной ситуации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4,940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5022A1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</w:t>
            </w:r>
            <w:r w:rsidR="00D649F2">
              <w:rPr>
                <w:rFonts w:ascii="PT Astra Serif" w:eastAsia="Times New Roman" w:hAnsi="PT Astra Serif"/>
                <w:sz w:val="20"/>
                <w:szCs w:val="20"/>
              </w:rPr>
              <w:t>,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280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>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3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Организация похорон жертв, трагически погибших в детском саду «Рябинка» (венки, ограды, гробы, кресты, услуги катафалки, захоронения, поминальные обеды и т.д.)</w:t>
            </w:r>
            <w:proofErr w:type="gramEnd"/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438,22980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4.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Поддержка иных категорий граждан, общественных организаций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29,5423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15,50694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649F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7,13730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4.1.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Чествование молодоженов при заключении браков, семей при рождении ребенка, семей юбиляров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26,54230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15,50694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649F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7,13730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4.2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0"/>
                <w:szCs w:val="20"/>
              </w:rPr>
              <w:t>Поддержка общественных организаций (ветеранов, инвалидов), клубов пенсионеров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649F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</w:t>
            </w:r>
            <w:r w:rsidR="00DB3C58">
              <w:rPr>
                <w:rFonts w:ascii="PT Astra Serif" w:eastAsia="Times New Roman" w:hAnsi="PT Astra Serif"/>
                <w:sz w:val="20"/>
                <w:szCs w:val="20"/>
              </w:rPr>
              <w:t>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4356F6" w:rsidTr="00290789">
        <w:trPr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ИТОГО ПО ПРОГРАММЕ</w:t>
            </w:r>
          </w:p>
          <w:p w:rsidR="004356F6" w:rsidRDefault="004356F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1557,98762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1989,59536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1722,0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1722,0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DB3C58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1722,0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F6" w:rsidRDefault="004356F6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</w:p>
        </w:tc>
      </w:tr>
    </w:tbl>
    <w:p w:rsidR="004356F6" w:rsidRDefault="00DB3C58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356F6" w:rsidRDefault="004356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6F6" w:rsidRDefault="00DB3C58">
      <w:pPr>
        <w:pStyle w:val="aa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="00741B7E">
        <w:rPr>
          <w:rFonts w:ascii="Times New Roman" w:hAnsi="Times New Roman" w:cs="Times New Roman"/>
          <w:sz w:val="28"/>
          <w:szCs w:val="28"/>
        </w:rPr>
        <w:t xml:space="preserve"> район» от 28.12.2022 г. № 1133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02.03.2021 г. № 119 «Об утверждении муниципальной программы «Забота»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области».</w:t>
      </w:r>
    </w:p>
    <w:p w:rsidR="004356F6" w:rsidRDefault="00DB3C58">
      <w:pPr>
        <w:pStyle w:val="aa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4356F6" w:rsidRDefault="0043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6F6" w:rsidRDefault="0043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6F6" w:rsidRDefault="00435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6F6" w:rsidRDefault="00DB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356F6" w:rsidRDefault="00DB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356F6" w:rsidRDefault="00DB3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Т.Н. Стельмах</w:t>
      </w:r>
    </w:p>
    <w:sectPr w:rsidR="004356F6" w:rsidSect="004356F6">
      <w:headerReference w:type="default" r:id="rId9"/>
      <w:headerReference w:type="first" r:id="rId10"/>
      <w:pgSz w:w="11906" w:h="16838"/>
      <w:pgMar w:top="1154" w:right="850" w:bottom="1134" w:left="1701" w:header="5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84" w:rsidRDefault="00224684" w:rsidP="004356F6">
      <w:pPr>
        <w:spacing w:after="0" w:line="240" w:lineRule="auto"/>
      </w:pPr>
      <w:r>
        <w:separator/>
      </w:r>
    </w:p>
  </w:endnote>
  <w:endnote w:type="continuationSeparator" w:id="1">
    <w:p w:rsidR="00224684" w:rsidRDefault="00224684" w:rsidP="0043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84" w:rsidRDefault="00224684" w:rsidP="004356F6">
      <w:pPr>
        <w:spacing w:after="0" w:line="240" w:lineRule="auto"/>
      </w:pPr>
      <w:r>
        <w:separator/>
      </w:r>
    </w:p>
  </w:footnote>
  <w:footnote w:type="continuationSeparator" w:id="1">
    <w:p w:rsidR="00224684" w:rsidRDefault="00224684" w:rsidP="0043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84" w:rsidRDefault="00776A3F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224684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E2C9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84" w:rsidRDefault="00224684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1BDB"/>
    <w:multiLevelType w:val="multilevel"/>
    <w:tmpl w:val="334EB2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1">
    <w:nsid w:val="31B11B5A"/>
    <w:multiLevelType w:val="multilevel"/>
    <w:tmpl w:val="17DCA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6F6"/>
    <w:rsid w:val="00031BF8"/>
    <w:rsid w:val="0004568A"/>
    <w:rsid w:val="00070BE5"/>
    <w:rsid w:val="000B7914"/>
    <w:rsid w:val="0017213B"/>
    <w:rsid w:val="001E4546"/>
    <w:rsid w:val="00224684"/>
    <w:rsid w:val="00290789"/>
    <w:rsid w:val="002B7ABB"/>
    <w:rsid w:val="0030347B"/>
    <w:rsid w:val="00393EF1"/>
    <w:rsid w:val="003972C4"/>
    <w:rsid w:val="003D36B8"/>
    <w:rsid w:val="003E20BE"/>
    <w:rsid w:val="004356F6"/>
    <w:rsid w:val="004568C4"/>
    <w:rsid w:val="005022A1"/>
    <w:rsid w:val="005E2C9A"/>
    <w:rsid w:val="005F630C"/>
    <w:rsid w:val="00607080"/>
    <w:rsid w:val="006071D4"/>
    <w:rsid w:val="00665BCA"/>
    <w:rsid w:val="00685882"/>
    <w:rsid w:val="006B5079"/>
    <w:rsid w:val="006D6EB8"/>
    <w:rsid w:val="00741B7E"/>
    <w:rsid w:val="00776A3F"/>
    <w:rsid w:val="007C0E0D"/>
    <w:rsid w:val="00924EA5"/>
    <w:rsid w:val="009325D4"/>
    <w:rsid w:val="009D5834"/>
    <w:rsid w:val="009D7273"/>
    <w:rsid w:val="00A75269"/>
    <w:rsid w:val="00AB5356"/>
    <w:rsid w:val="00AD0CB9"/>
    <w:rsid w:val="00B42CA3"/>
    <w:rsid w:val="00B64CC8"/>
    <w:rsid w:val="00BC4F60"/>
    <w:rsid w:val="00C23FA9"/>
    <w:rsid w:val="00C56E63"/>
    <w:rsid w:val="00CB638F"/>
    <w:rsid w:val="00CB7551"/>
    <w:rsid w:val="00D20316"/>
    <w:rsid w:val="00D24BFD"/>
    <w:rsid w:val="00D649F2"/>
    <w:rsid w:val="00DB3C58"/>
    <w:rsid w:val="00E04A5F"/>
    <w:rsid w:val="00E86451"/>
    <w:rsid w:val="00F049D1"/>
    <w:rsid w:val="00F4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972B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uiPriority w:val="1"/>
    <w:qFormat/>
    <w:locked/>
    <w:rsid w:val="005A047F"/>
    <w:rPr>
      <w:rFonts w:ascii="Calibri" w:eastAsia="Calibri" w:hAnsi="Calibri" w:cs="Times New Roman"/>
      <w:lang w:eastAsia="en-US"/>
    </w:rPr>
  </w:style>
  <w:style w:type="paragraph" w:customStyle="1" w:styleId="a5">
    <w:name w:val="Заголовок"/>
    <w:basedOn w:val="a"/>
    <w:next w:val="a6"/>
    <w:qFormat/>
    <w:rsid w:val="004356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356F6"/>
    <w:pPr>
      <w:spacing w:after="140"/>
    </w:pPr>
  </w:style>
  <w:style w:type="paragraph" w:styleId="a7">
    <w:name w:val="List"/>
    <w:basedOn w:val="a6"/>
    <w:rsid w:val="004356F6"/>
    <w:rPr>
      <w:rFonts w:cs="Mangal"/>
    </w:rPr>
  </w:style>
  <w:style w:type="paragraph" w:customStyle="1" w:styleId="Caption">
    <w:name w:val="Caption"/>
    <w:basedOn w:val="a"/>
    <w:qFormat/>
    <w:rsid w:val="004356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356F6"/>
    <w:pPr>
      <w:suppressLineNumbers/>
    </w:pPr>
    <w:rPr>
      <w:rFonts w:cs="Mangal"/>
    </w:rPr>
  </w:style>
  <w:style w:type="paragraph" w:styleId="a9">
    <w:name w:val="caption"/>
    <w:basedOn w:val="a"/>
    <w:qFormat/>
    <w:rsid w:val="004356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1972B9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1972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047F"/>
    <w:rPr>
      <w:rFonts w:eastAsia="Calibri" w:cs="Times New Roman"/>
      <w:lang w:eastAsia="en-US"/>
    </w:rPr>
  </w:style>
  <w:style w:type="paragraph" w:customStyle="1" w:styleId="ad">
    <w:name w:val="Колонтитул"/>
    <w:basedOn w:val="a"/>
    <w:qFormat/>
    <w:rsid w:val="004356F6"/>
    <w:pPr>
      <w:suppressLineNumbers/>
      <w:tabs>
        <w:tab w:val="center" w:pos="4677"/>
        <w:tab w:val="right" w:pos="9355"/>
      </w:tabs>
    </w:pPr>
  </w:style>
  <w:style w:type="paragraph" w:customStyle="1" w:styleId="Header">
    <w:name w:val="Header"/>
    <w:basedOn w:val="ad"/>
    <w:rsid w:val="004356F6"/>
  </w:style>
  <w:style w:type="table" w:styleId="ae">
    <w:name w:val="Table Grid"/>
    <w:basedOn w:val="a1"/>
    <w:uiPriority w:val="59"/>
    <w:rsid w:val="003A2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6667-2444-4A5C-B4CD-8DB0EAB8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Nach_zdravoohranenie</dc:creator>
  <dc:description/>
  <cp:lastModifiedBy>GolovanovaVO</cp:lastModifiedBy>
  <cp:revision>110</cp:revision>
  <cp:lastPrinted>2023-07-20T10:16:00Z</cp:lastPrinted>
  <dcterms:created xsi:type="dcterms:W3CDTF">2021-12-20T10:53:00Z</dcterms:created>
  <dcterms:modified xsi:type="dcterms:W3CDTF">2023-08-24T04:18:00Z</dcterms:modified>
  <dc:language>ru-RU</dc:language>
</cp:coreProperties>
</file>