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>
        <w:rPr>
          <w:rFonts w:ascii="PT Astra Serif" w:hAnsi="PT Astra Serif"/>
          <w:sz w:val="24"/>
          <w:szCs w:val="24"/>
        </w:rPr>
        <w:t xml:space="preserve">Утверждена  </w:t>
      </w:r>
    </w:p>
    <w:p>
      <w:pPr>
        <w:pStyle w:val="NoSpacing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Постановлением администрации</w:t>
      </w:r>
    </w:p>
    <w:p>
      <w:pPr>
        <w:pStyle w:val="NoSpacing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муниципального образования </w:t>
      </w:r>
    </w:p>
    <w:p>
      <w:pPr>
        <w:pStyle w:val="NoSpacing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"Вешкаймский район"</w:t>
      </w:r>
    </w:p>
    <w:p>
      <w:pPr>
        <w:pStyle w:val="NoSpacing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от  _____________ г № ____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СХЕМА</w:t>
      </w:r>
    </w:p>
    <w:p>
      <w:pPr>
        <w:pStyle w:val="NoSpacing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размещения гаражей, являющихся некапитальными сооружениями, либо стоянок технических и других средств передвижения инвалидов вблизи их места жительства на территории МО «Вешкаймский район»</w:t>
      </w:r>
    </w:p>
    <w:tbl>
      <w:tblPr>
        <w:tblStyle w:val="a5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3"/>
        <w:gridCol w:w="2254"/>
        <w:gridCol w:w="1952"/>
        <w:gridCol w:w="1769"/>
        <w:gridCol w:w="1593"/>
        <w:gridCol w:w="1680"/>
        <w:gridCol w:w="4688"/>
      </w:tblGrid>
      <w:tr>
        <w:trPr/>
        <w:tc>
          <w:tcPr>
            <w:tcW w:w="62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п.п.</w:t>
            </w:r>
          </w:p>
        </w:tc>
        <w:tc>
          <w:tcPr>
            <w:tcW w:w="225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Адресный ориентир места, предназначенного для размещения гаража, являющегося некапитальным сооружением (далее - гараж), либо стоянки технических или других средств передвижения инвалидов вблизи их места жительства (далее - стоянка)</w:t>
            </w:r>
          </w:p>
        </w:tc>
        <w:tc>
          <w:tcPr>
            <w:tcW w:w="19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Сведения о земельном участке, на котором размещается гараж либо стоянка (кадастровый номер при наличии, форма собственности)</w:t>
            </w:r>
          </w:p>
        </w:tc>
        <w:tc>
          <w:tcPr>
            <w:tcW w:w="176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Площадь места, предназначенного для размещения гаража либо стоянки, кв.м.</w:t>
            </w:r>
          </w:p>
        </w:tc>
        <w:tc>
          <w:tcPr>
            <w:tcW w:w="159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Вид объекта, подлежащего размещению (гараж или стоянка)</w:t>
            </w:r>
          </w:p>
        </w:tc>
        <w:tc>
          <w:tcPr>
            <w:tcW w:w="16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Период размещения гаражей, являющихся некапитальными сооружениями</w:t>
            </w:r>
          </w:p>
        </w:tc>
        <w:tc>
          <w:tcPr>
            <w:tcW w:w="468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Графическое изображение места, предназначенного для размещения гаражей, являющихся некапитальными сооружениями, либо стоянок технических или других средств передвижения инвалидов вблизи их места жительства с указанием координат характерных точек этих границ в системе координат, установленной для ведения Единого государственного реестра недвижимости</w:t>
            </w:r>
          </w:p>
        </w:tc>
      </w:tr>
      <w:tr>
        <w:trPr/>
        <w:tc>
          <w:tcPr>
            <w:tcW w:w="62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22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eastAsia="Calibri" w:cs="" w:ascii="PT Astra Serif" w:hAnsi="PT Astra Serif"/>
                <w:kern w:val="0"/>
                <w:sz w:val="20"/>
                <w:szCs w:val="20"/>
                <w:lang w:val="ru-RU" w:eastAsia="en-US" w:bidi="ar-SA"/>
              </w:rPr>
              <w:t>Р.п. Вешкайма, ул. 40 лет Октября, д. 24/2</w:t>
            </w:r>
          </w:p>
        </w:tc>
        <w:tc>
          <w:tcPr>
            <w:tcW w:w="19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73:03:050110:659</w:t>
            </w:r>
          </w:p>
        </w:tc>
        <w:tc>
          <w:tcPr>
            <w:tcW w:w="176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18</w:t>
            </w:r>
          </w:p>
        </w:tc>
        <w:tc>
          <w:tcPr>
            <w:tcW w:w="159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гараж</w:t>
            </w:r>
          </w:p>
        </w:tc>
        <w:tc>
          <w:tcPr>
            <w:tcW w:w="16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10 лет</w:t>
            </w:r>
          </w:p>
        </w:tc>
        <w:tc>
          <w:tcPr>
            <w:tcW w:w="468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54,049870; 47,119546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/>
              <w:object w:dxaOrig="5070" w:dyaOrig="5145">
                <v:shapetype id="_x0000_tole_rId2" coordsize="21600,21600" o:spt="ole_rId2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2" type="_x0000_tole_rId2" style="width:162pt;height:165pt;mso-wrap-distance-right:0pt" filled="f" o:ole="">
                  <v:imagedata r:id="rId3" o:title=""/>
                </v:shape>
                <o:OLEObject Type="Embed" ProgID="PBrush" ShapeID="ole_rId2" DrawAspect="Content" ObjectID="_1455463522" r:id="rId2"/>
              </w:object>
            </w:r>
          </w:p>
        </w:tc>
      </w:tr>
      <w:tr>
        <w:trPr/>
        <w:tc>
          <w:tcPr>
            <w:tcW w:w="62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22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eastAsia="Calibri" w:cs="" w:ascii="PT Astra Serif" w:hAnsi="PT Astra Serif"/>
                <w:kern w:val="0"/>
                <w:sz w:val="20"/>
                <w:szCs w:val="20"/>
                <w:lang w:val="ru-RU" w:eastAsia="en-US" w:bidi="ar-SA"/>
              </w:rPr>
              <w:t>Р.п. Вешкайма, ул. 40 лет Октября, д. 26/1</w:t>
            </w:r>
          </w:p>
        </w:tc>
        <w:tc>
          <w:tcPr>
            <w:tcW w:w="19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73:03:050110:643</w:t>
            </w:r>
          </w:p>
        </w:tc>
        <w:tc>
          <w:tcPr>
            <w:tcW w:w="176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75</w:t>
            </w:r>
          </w:p>
        </w:tc>
        <w:tc>
          <w:tcPr>
            <w:tcW w:w="159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гараж</w:t>
            </w:r>
          </w:p>
        </w:tc>
        <w:tc>
          <w:tcPr>
            <w:tcW w:w="16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10 лет</w:t>
            </w:r>
          </w:p>
        </w:tc>
        <w:tc>
          <w:tcPr>
            <w:tcW w:w="468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54,050117; 47,119616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/>
              <w:object w:dxaOrig="5775" w:dyaOrig="6360">
                <v:shapetype id="_x0000_tole_rId4" coordsize="21600,21600" o:spt="ole_rId4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4" type="_x0000_tole_rId4" style="width:187.5pt;height:206.25pt;mso-wrap-distance-right:0pt" filled="f" o:ole="">
                  <v:imagedata r:id="rId5" o:title=""/>
                </v:shape>
                <o:OLEObject Type="Embed" ProgID="PBrush" ShapeID="ole_rId4" DrawAspect="Content" ObjectID="_681628494" r:id="rId4"/>
              </w:object>
            </w:r>
          </w:p>
        </w:tc>
      </w:tr>
      <w:tr>
        <w:trPr/>
        <w:tc>
          <w:tcPr>
            <w:tcW w:w="62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22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eastAsia="Calibri" w:cs="" w:ascii="PT Astra Serif" w:hAnsi="PT Astra Serif"/>
                <w:kern w:val="0"/>
                <w:sz w:val="20"/>
                <w:szCs w:val="20"/>
                <w:lang w:val="ru-RU" w:eastAsia="en-US" w:bidi="ar-SA"/>
              </w:rPr>
              <w:t>Р.п. Вешкайма, ул. 40 лет Октября, д. 30/1</w:t>
            </w:r>
          </w:p>
        </w:tc>
        <w:tc>
          <w:tcPr>
            <w:tcW w:w="19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73:03:050110:637</w:t>
            </w:r>
          </w:p>
        </w:tc>
        <w:tc>
          <w:tcPr>
            <w:tcW w:w="176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82</w:t>
            </w:r>
          </w:p>
        </w:tc>
        <w:tc>
          <w:tcPr>
            <w:tcW w:w="159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гараж</w:t>
            </w:r>
          </w:p>
        </w:tc>
        <w:tc>
          <w:tcPr>
            <w:tcW w:w="16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10 лет</w:t>
            </w:r>
          </w:p>
        </w:tc>
        <w:tc>
          <w:tcPr>
            <w:tcW w:w="468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54,050380; 47,120184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/>
              <w:object w:dxaOrig="5355" w:dyaOrig="5745">
                <v:shapetype id="_x0000_tole_rId6" coordsize="21600,21600" o:spt="ole_rId6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6" type="_x0000_tole_rId6" style="width:189.75pt;height:204pt;mso-wrap-distance-right:0pt" filled="f" o:ole="">
                  <v:imagedata r:id="rId7" o:title=""/>
                </v:shape>
                <o:OLEObject Type="Embed" ProgID="PBrush" ShapeID="ole_rId6" DrawAspect="Content" ObjectID="_303618783" r:id="rId6"/>
              </w:objec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</w:p>
        </w:tc>
      </w:tr>
      <w:tr>
        <w:trPr/>
        <w:tc>
          <w:tcPr>
            <w:tcW w:w="62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22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eastAsia="Calibri" w:cs="" w:ascii="PT Astra Serif" w:hAnsi="PT Astra Serif"/>
                <w:kern w:val="0"/>
                <w:sz w:val="20"/>
                <w:szCs w:val="20"/>
                <w:lang w:val="ru-RU" w:eastAsia="en-US" w:bidi="ar-SA"/>
              </w:rPr>
              <w:t>Р.п. Вешкайма, ул. 40 лет Октября, д. 35/6</w:t>
            </w:r>
          </w:p>
        </w:tc>
        <w:tc>
          <w:tcPr>
            <w:tcW w:w="19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73:03:050108:477</w:t>
            </w:r>
          </w:p>
        </w:tc>
        <w:tc>
          <w:tcPr>
            <w:tcW w:w="176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47</w:t>
            </w:r>
          </w:p>
        </w:tc>
        <w:tc>
          <w:tcPr>
            <w:tcW w:w="159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гараж</w:t>
            </w:r>
          </w:p>
        </w:tc>
        <w:tc>
          <w:tcPr>
            <w:tcW w:w="16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10 лет</w:t>
            </w:r>
          </w:p>
        </w:tc>
        <w:tc>
          <w:tcPr>
            <w:tcW w:w="468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54,050065; 47,116826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/>
              <w:object w:dxaOrig="5550" w:dyaOrig="5085">
                <v:shapetype id="_x0000_tole_rId8" coordsize="21600,21600" o:spt="ole_rId8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8" type="_x0000_tole_rId8" style="width:174.75pt;height:160.5pt;mso-wrap-distance-right:0pt" filled="f" o:ole="">
                  <v:imagedata r:id="rId9" o:title=""/>
                </v:shape>
                <o:OLEObject Type="Embed" ProgID="PBrush" ShapeID="ole_rId8" DrawAspect="Content" ObjectID="_45521306" r:id="rId8"/>
              </w:object>
            </w:r>
          </w:p>
        </w:tc>
      </w:tr>
      <w:tr>
        <w:trPr/>
        <w:tc>
          <w:tcPr>
            <w:tcW w:w="62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22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eastAsia="Calibri" w:cs="" w:ascii="PT Astra Serif" w:hAnsi="PT Astra Serif"/>
                <w:kern w:val="0"/>
                <w:sz w:val="20"/>
                <w:szCs w:val="20"/>
                <w:lang w:val="ru-RU" w:eastAsia="en-US" w:bidi="ar-SA"/>
              </w:rPr>
              <w:t>Р.п. Вешкайма50 м юго-восточнее д. №53 по ул. 40 лет Октября</w:t>
            </w:r>
          </w:p>
        </w:tc>
        <w:tc>
          <w:tcPr>
            <w:tcW w:w="19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73:03:050110:634</w:t>
            </w:r>
          </w:p>
        </w:tc>
        <w:tc>
          <w:tcPr>
            <w:tcW w:w="176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22</w:t>
            </w:r>
          </w:p>
        </w:tc>
        <w:tc>
          <w:tcPr>
            <w:tcW w:w="159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гараж</w:t>
            </w:r>
          </w:p>
        </w:tc>
        <w:tc>
          <w:tcPr>
            <w:tcW w:w="16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10 лет</w:t>
            </w:r>
          </w:p>
        </w:tc>
        <w:tc>
          <w:tcPr>
            <w:tcW w:w="468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54, 050246; 47,120195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/>
              <w:object w:dxaOrig="5175" w:dyaOrig="5430">
                <v:shapetype id="_x0000_tole_rId10" coordsize="21600,21600" o:spt="ole_rId10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10" type="_x0000_tole_rId10" style="width:174.75pt;height:183pt;mso-wrap-distance-right:0pt" filled="f" o:ole="">
                  <v:imagedata r:id="rId11" o:title=""/>
                </v:shape>
                <o:OLEObject Type="Embed" ProgID="PBrush" ShapeID="ole_rId10" DrawAspect="Content" ObjectID="_876587590" r:id="rId10"/>
              </w:object>
            </w:r>
          </w:p>
        </w:tc>
      </w:tr>
      <w:tr>
        <w:trPr/>
        <w:tc>
          <w:tcPr>
            <w:tcW w:w="62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22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eastAsia="Calibri" w:cs="" w:ascii="PT Astra Serif" w:hAnsi="PT Astra Serif"/>
                <w:kern w:val="0"/>
                <w:sz w:val="20"/>
                <w:szCs w:val="20"/>
                <w:lang w:val="ru-RU" w:eastAsia="en-US" w:bidi="ar-SA"/>
              </w:rPr>
              <w:t>Р.п. Вешкайма, ул. 50 лет СССР, д. 2к</w:t>
            </w:r>
          </w:p>
        </w:tc>
        <w:tc>
          <w:tcPr>
            <w:tcW w:w="19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73:03:050103:669</w:t>
            </w:r>
          </w:p>
        </w:tc>
        <w:tc>
          <w:tcPr>
            <w:tcW w:w="176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72</w:t>
            </w:r>
          </w:p>
        </w:tc>
        <w:tc>
          <w:tcPr>
            <w:tcW w:w="159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гараж</w:t>
            </w:r>
          </w:p>
        </w:tc>
        <w:tc>
          <w:tcPr>
            <w:tcW w:w="16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10 лет</w:t>
            </w:r>
          </w:p>
        </w:tc>
        <w:tc>
          <w:tcPr>
            <w:tcW w:w="468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54,055868; 47,118505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/>
              <w:object w:dxaOrig="5700" w:dyaOrig="6840">
                <v:shapetype id="_x0000_tole_rId12" coordsize="21600,21600" o:spt="ole_rId12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12" type="_x0000_tole_rId12" style="width:171pt;height:193.5pt;mso-wrap-distance-right:0pt" filled="f" o:ole="">
                  <v:imagedata r:id="rId13" o:title=""/>
                </v:shape>
                <o:OLEObject Type="Embed" ProgID="PBrush" ShapeID="ole_rId12" DrawAspect="Content" ObjectID="_94926740" r:id="rId12"/>
              </w:object>
            </w:r>
          </w:p>
        </w:tc>
      </w:tr>
      <w:tr>
        <w:trPr/>
        <w:tc>
          <w:tcPr>
            <w:tcW w:w="62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22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eastAsia="Calibri" w:cs="" w:ascii="PT Astra Serif" w:hAnsi="PT Astra Serif"/>
                <w:kern w:val="0"/>
                <w:sz w:val="20"/>
                <w:szCs w:val="20"/>
                <w:lang w:val="ru-RU" w:eastAsia="en-US" w:bidi="ar-SA"/>
              </w:rPr>
              <w:t>Р.п. Вешкайма, ул. Строителей, д. 2м</w:t>
            </w:r>
          </w:p>
        </w:tc>
        <w:tc>
          <w:tcPr>
            <w:tcW w:w="19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73:03:050103:664</w:t>
            </w:r>
          </w:p>
        </w:tc>
        <w:tc>
          <w:tcPr>
            <w:tcW w:w="176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18</w:t>
            </w:r>
          </w:p>
        </w:tc>
        <w:tc>
          <w:tcPr>
            <w:tcW w:w="159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гараж</w:t>
            </w:r>
          </w:p>
        </w:tc>
        <w:tc>
          <w:tcPr>
            <w:tcW w:w="16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10 лет</w:t>
            </w:r>
          </w:p>
        </w:tc>
        <w:tc>
          <w:tcPr>
            <w:tcW w:w="468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54,056442; 47,119621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/>
              <w:object w:dxaOrig="6225" w:dyaOrig="6675">
                <v:shapetype id="_x0000_tole_rId14" coordsize="21600,21600" o:spt="ole_rId14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14" type="_x0000_tole_rId14" style="width:190.5pt;height:185.25pt;mso-wrap-distance-right:0pt" filled="f" o:ole="">
                  <v:imagedata r:id="rId15" o:title=""/>
                </v:shape>
                <o:OLEObject Type="Embed" ProgID="PBrush" ShapeID="ole_rId14" DrawAspect="Content" ObjectID="_1913423064" r:id="rId14"/>
              </w:object>
            </w:r>
          </w:p>
        </w:tc>
      </w:tr>
      <w:tr>
        <w:trPr/>
        <w:tc>
          <w:tcPr>
            <w:tcW w:w="62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22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eastAsia="Calibri" w:cs="" w:ascii="PT Astra Serif" w:hAnsi="PT Astra Serif"/>
                <w:kern w:val="0"/>
                <w:sz w:val="20"/>
                <w:szCs w:val="20"/>
                <w:lang w:val="ru-RU" w:eastAsia="en-US" w:bidi="ar-SA"/>
              </w:rPr>
              <w:t>Р.п. Вешкайма, ул. Труда, д. 3А</w:t>
            </w:r>
          </w:p>
        </w:tc>
        <w:tc>
          <w:tcPr>
            <w:tcW w:w="19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73:03:050107:940</w:t>
            </w:r>
          </w:p>
        </w:tc>
        <w:tc>
          <w:tcPr>
            <w:tcW w:w="176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156</w:t>
            </w:r>
          </w:p>
        </w:tc>
        <w:tc>
          <w:tcPr>
            <w:tcW w:w="159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гараж</w:t>
            </w:r>
          </w:p>
        </w:tc>
        <w:tc>
          <w:tcPr>
            <w:tcW w:w="16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10 лет</w:t>
            </w:r>
          </w:p>
        </w:tc>
        <w:tc>
          <w:tcPr>
            <w:tcW w:w="468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54,048697; 47,111076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/>
              <w:object w:dxaOrig="8550" w:dyaOrig="6900">
                <v:shapetype id="_x0000_tole_rId16" coordsize="21600,21600" o:spt="ole_rId16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16" type="_x0000_tole_rId16" style="width:223.5pt;height:180.75pt;mso-wrap-distance-right:0pt" filled="f" o:ole="">
                  <v:imagedata r:id="rId17" o:title=""/>
                </v:shape>
                <o:OLEObject Type="Embed" ProgID="PBrush" ShapeID="ole_rId16" DrawAspect="Content" ObjectID="_2114339912" r:id="rId16"/>
              </w:object>
            </w:r>
          </w:p>
        </w:tc>
      </w:tr>
      <w:tr>
        <w:trPr/>
        <w:tc>
          <w:tcPr>
            <w:tcW w:w="62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22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eastAsia="Calibri" w:cs="" w:ascii="PT Astra Serif" w:hAnsi="PT Astra Serif"/>
                <w:kern w:val="0"/>
                <w:sz w:val="20"/>
                <w:szCs w:val="20"/>
                <w:lang w:val="ru-RU" w:eastAsia="en-US" w:bidi="ar-SA"/>
              </w:rPr>
              <w:t>Р.п. Вешкайма, ул. Труда, в районе жилого дома №5</w:t>
            </w:r>
          </w:p>
        </w:tc>
        <w:tc>
          <w:tcPr>
            <w:tcW w:w="19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73:03:050107:850</w:t>
            </w:r>
          </w:p>
        </w:tc>
        <w:tc>
          <w:tcPr>
            <w:tcW w:w="176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895</w:t>
            </w:r>
          </w:p>
        </w:tc>
        <w:tc>
          <w:tcPr>
            <w:tcW w:w="159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гараж</w:t>
            </w:r>
          </w:p>
        </w:tc>
        <w:tc>
          <w:tcPr>
            <w:tcW w:w="16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10 лет</w:t>
            </w:r>
          </w:p>
        </w:tc>
        <w:tc>
          <w:tcPr>
            <w:tcW w:w="468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54,049157; 47,110711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/>
              <w:object w:dxaOrig="6660" w:dyaOrig="6915">
                <v:shapetype id="_x0000_tole_rId18" coordsize="21600,21600" o:spt="ole_rId18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18" type="_x0000_tole_rId18" style="width:210.75pt;height:219pt;mso-wrap-distance-right:0pt" filled="f" o:ole="">
                  <v:imagedata r:id="rId19" o:title=""/>
                </v:shape>
                <o:OLEObject Type="Embed" ProgID="PBrush" ShapeID="ole_rId18" DrawAspect="Content" ObjectID="_1550708195" r:id="rId18"/>
              </w:object>
            </w:r>
          </w:p>
        </w:tc>
      </w:tr>
      <w:tr>
        <w:trPr/>
        <w:tc>
          <w:tcPr>
            <w:tcW w:w="62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22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eastAsia="Calibri" w:cs="" w:ascii="PT Astra Serif" w:hAnsi="PT Astra Serif"/>
                <w:kern w:val="0"/>
                <w:sz w:val="20"/>
                <w:szCs w:val="20"/>
                <w:lang w:val="ru-RU" w:eastAsia="en-US" w:bidi="ar-SA"/>
              </w:rPr>
              <w:t>Р.п. Вешкайма, ул. Труда, д. 11/1</w:t>
            </w:r>
          </w:p>
        </w:tc>
        <w:tc>
          <w:tcPr>
            <w:tcW w:w="19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73:03:050107:817</w:t>
            </w:r>
          </w:p>
        </w:tc>
        <w:tc>
          <w:tcPr>
            <w:tcW w:w="176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1110</w:t>
            </w:r>
          </w:p>
        </w:tc>
        <w:tc>
          <w:tcPr>
            <w:tcW w:w="159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гараж</w:t>
            </w:r>
          </w:p>
        </w:tc>
        <w:tc>
          <w:tcPr>
            <w:tcW w:w="16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10 лет</w:t>
            </w:r>
          </w:p>
        </w:tc>
        <w:tc>
          <w:tcPr>
            <w:tcW w:w="468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54,051106; 47,111607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/>
              <w:object w:dxaOrig="6240" w:dyaOrig="6300">
                <v:shapetype id="_x0000_tole_rId20" coordsize="21600,21600" o:spt="ole_rId20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20" type="_x0000_tole_rId20" style="width:176.25pt;height:178.5pt;mso-wrap-distance-right:0pt" filled="f" o:ole="">
                  <v:imagedata r:id="rId21" o:title=""/>
                </v:shape>
                <o:OLEObject Type="Embed" ProgID="PBrush" ShapeID="ole_rId20" DrawAspect="Content" ObjectID="_1257134192" r:id="rId20"/>
              </w:object>
            </w:r>
          </w:p>
        </w:tc>
      </w:tr>
      <w:tr>
        <w:trPr/>
        <w:tc>
          <w:tcPr>
            <w:tcW w:w="62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11</w:t>
            </w:r>
          </w:p>
        </w:tc>
        <w:tc>
          <w:tcPr>
            <w:tcW w:w="22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eastAsia="Calibri" w:cs="" w:ascii="PT Astra Serif" w:hAnsi="PT Astra Serif"/>
                <w:kern w:val="0"/>
                <w:sz w:val="20"/>
                <w:szCs w:val="20"/>
                <w:lang w:val="ru-RU" w:eastAsia="en-US" w:bidi="ar-SA"/>
              </w:rPr>
              <w:t>Р.п. Вешкайма, ул. Рабочая, д. 30К</w:t>
            </w:r>
          </w:p>
        </w:tc>
        <w:tc>
          <w:tcPr>
            <w:tcW w:w="19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73:03:050107:1184</w:t>
            </w:r>
          </w:p>
        </w:tc>
        <w:tc>
          <w:tcPr>
            <w:tcW w:w="176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18</w:t>
            </w:r>
          </w:p>
        </w:tc>
        <w:tc>
          <w:tcPr>
            <w:tcW w:w="159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гараж</w:t>
            </w:r>
          </w:p>
        </w:tc>
        <w:tc>
          <w:tcPr>
            <w:tcW w:w="16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10 лет</w:t>
            </w:r>
          </w:p>
        </w:tc>
        <w:tc>
          <w:tcPr>
            <w:tcW w:w="468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54,052336; 47,110429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/>
              <w:object w:dxaOrig="5535" w:dyaOrig="6285">
                <v:shapetype id="_x0000_tole_rId22" coordsize="21600,21600" o:spt="ole_rId22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22" type="_x0000_tole_rId22" style="width:171pt;height:194.25pt;mso-wrap-distance-right:0pt" filled="f" o:ole="">
                  <v:imagedata r:id="rId23" o:title=""/>
                </v:shape>
                <o:OLEObject Type="Embed" ProgID="PBrush" ShapeID="ole_rId22" DrawAspect="Content" ObjectID="_1371362660" r:id="rId22"/>
              </w:object>
            </w:r>
          </w:p>
        </w:tc>
      </w:tr>
      <w:tr>
        <w:trPr/>
        <w:tc>
          <w:tcPr>
            <w:tcW w:w="62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12</w:t>
            </w:r>
          </w:p>
        </w:tc>
        <w:tc>
          <w:tcPr>
            <w:tcW w:w="22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eastAsia="Calibri" w:cs="" w:ascii="PT Astra Serif" w:hAnsi="PT Astra Serif"/>
                <w:kern w:val="0"/>
                <w:sz w:val="20"/>
                <w:szCs w:val="20"/>
                <w:lang w:val="ru-RU" w:eastAsia="en-US" w:bidi="ar-SA"/>
              </w:rPr>
              <w:t>Р.п. Вешкайма, ул. Рабочая, д. 30/2</w:t>
            </w:r>
          </w:p>
        </w:tc>
        <w:tc>
          <w:tcPr>
            <w:tcW w:w="19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73:03:050107:839</w:t>
            </w:r>
          </w:p>
        </w:tc>
        <w:tc>
          <w:tcPr>
            <w:tcW w:w="176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57</w:t>
            </w:r>
          </w:p>
        </w:tc>
        <w:tc>
          <w:tcPr>
            <w:tcW w:w="159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гараж</w:t>
            </w:r>
          </w:p>
        </w:tc>
        <w:tc>
          <w:tcPr>
            <w:tcW w:w="16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10 лет</w:t>
            </w:r>
          </w:p>
        </w:tc>
        <w:tc>
          <w:tcPr>
            <w:tcW w:w="468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54,052286; 47,110408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/>
              <w:object w:dxaOrig="7425" w:dyaOrig="7065">
                <v:shapetype id="_x0000_tole_rId24" coordsize="21600,21600" o:spt="ole_rId24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24" type="_x0000_tole_rId24" style="width:185.25pt;height:176.25pt;mso-wrap-distance-right:0pt" filled="f" o:ole="">
                  <v:imagedata r:id="rId25" o:title=""/>
                </v:shape>
                <o:OLEObject Type="Embed" ProgID="PBrush" ShapeID="ole_rId24" DrawAspect="Content" ObjectID="_1414411877" r:id="rId24"/>
              </w:object>
            </w:r>
          </w:p>
        </w:tc>
      </w:tr>
      <w:tr>
        <w:trPr/>
        <w:tc>
          <w:tcPr>
            <w:tcW w:w="623" w:type="dxa"/>
            <w:tcBorders>
              <w:top w:val="nil"/>
            </w:tcBorders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13</w:t>
            </w:r>
          </w:p>
        </w:tc>
        <w:tc>
          <w:tcPr>
            <w:tcW w:w="225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eastAsia="Calibri" w:cs="" w:ascii="PT Astra Serif" w:hAnsi="PT Astra Serif"/>
                <w:kern w:val="0"/>
                <w:sz w:val="20"/>
                <w:szCs w:val="20"/>
                <w:lang w:val="ru-RU" w:eastAsia="en-US" w:bidi="ar-SA"/>
              </w:rPr>
              <w:t>Р.п. Вешкайма, ул. Труда, при въезде во двор многоквартирного жилого дома №5</w:t>
            </w:r>
          </w:p>
        </w:tc>
        <w:tc>
          <w:tcPr>
            <w:tcW w:w="1952" w:type="dxa"/>
            <w:tcBorders>
              <w:top w:val="nil"/>
            </w:tcBorders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Условный номер земельного участка 73:03:050107:ЗУ1; земли населенных пунктов</w:t>
            </w:r>
          </w:p>
        </w:tc>
        <w:tc>
          <w:tcPr>
            <w:tcW w:w="1769" w:type="dxa"/>
            <w:tcBorders>
              <w:top w:val="nil"/>
            </w:tcBorders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38</w:t>
            </w:r>
          </w:p>
        </w:tc>
        <w:tc>
          <w:tcPr>
            <w:tcW w:w="1593" w:type="dxa"/>
            <w:tcBorders>
              <w:top w:val="nil"/>
            </w:tcBorders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гараж</w:t>
            </w:r>
          </w:p>
        </w:tc>
        <w:tc>
          <w:tcPr>
            <w:tcW w:w="1680" w:type="dxa"/>
            <w:tcBorders>
              <w:top w:val="nil"/>
            </w:tcBorders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kern w:val="0"/>
                <w:sz w:val="20"/>
                <w:szCs w:val="20"/>
                <w:lang w:val="ru-RU" w:bidi="ar-SA"/>
              </w:rPr>
              <w:t>10 лет</w:t>
            </w:r>
          </w:p>
        </w:tc>
        <w:tc>
          <w:tcPr>
            <w:tcW w:w="4688" w:type="dxa"/>
            <w:tcBorders>
              <w:top w:val="nil"/>
            </w:tcBorders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</w:r>
          </w:p>
          <w:tbl>
            <w:tblPr>
              <w:tblW w:w="3795" w:type="dxa"/>
              <w:jc w:val="left"/>
              <w:tblInd w:w="0" w:type="dxa"/>
              <w:tblLayout w:type="fixed"/>
              <w:tblCellMar>
                <w:top w:w="30" w:type="dxa"/>
                <w:left w:w="75" w:type="dxa"/>
                <w:bottom w:w="30" w:type="dxa"/>
                <w:right w:w="75" w:type="dxa"/>
              </w:tblCellMar>
            </w:tblPr>
            <w:tblGrid>
              <w:gridCol w:w="1470"/>
              <w:gridCol w:w="1079"/>
              <w:gridCol w:w="1246"/>
            </w:tblGrid>
            <w:tr>
              <w:trPr/>
              <w:tc>
                <w:tcPr>
                  <w:tcW w:w="1470" w:type="dxa"/>
                  <w:vMerge w:val="restart"/>
                  <w:tcBorders>
                    <w:top w:val="single" w:sz="6" w:space="0" w:color="333333"/>
                    <w:lef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bookmarkStart w:id="1" w:name="l5"/>
                  <w:bookmarkEnd w:id="1"/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Обозначение  характерных точек границ</w:t>
                  </w:r>
                </w:p>
              </w:tc>
              <w:tc>
                <w:tcPr>
                  <w:tcW w:w="2325" w:type="dxa"/>
                  <w:gridSpan w:val="2"/>
                  <w:tcBorders>
                    <w:top w:val="single" w:sz="6" w:space="0" w:color="333333"/>
                    <w:left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МСК-73 Координаты, м</w:t>
                  </w:r>
                </w:p>
              </w:tc>
            </w:tr>
            <w:tr>
              <w:trPr/>
              <w:tc>
                <w:tcPr>
                  <w:tcW w:w="1470" w:type="dxa"/>
                  <w:vMerge w:val="continue"/>
                  <w:tcBorders>
                    <w:top w:val="single" w:sz="6" w:space="0" w:color="333333"/>
                    <w:lef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before="0" w:after="160"/>
                    <w:rPr/>
                  </w:pPr>
                  <w:r>
                    <w:rPr/>
                  </w:r>
                </w:p>
              </w:tc>
              <w:tc>
                <w:tcPr>
                  <w:tcW w:w="107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24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Y</w:t>
                  </w:r>
                </w:p>
              </w:tc>
            </w:tr>
            <w:tr>
              <w:trPr/>
              <w:tc>
                <w:tcPr>
                  <w:tcW w:w="147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н1</w:t>
                  </w:r>
                </w:p>
              </w:tc>
              <w:tc>
                <w:tcPr>
                  <w:tcW w:w="107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477312.75</w:t>
                  </w:r>
                </w:p>
              </w:tc>
              <w:tc>
                <w:tcPr>
                  <w:tcW w:w="124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1369636.84</w:t>
                  </w:r>
                </w:p>
              </w:tc>
            </w:tr>
            <w:tr>
              <w:trPr/>
              <w:tc>
                <w:tcPr>
                  <w:tcW w:w="1470" w:type="dxa"/>
                  <w:tcBorders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н2</w:t>
                  </w:r>
                </w:p>
              </w:tc>
              <w:tc>
                <w:tcPr>
                  <w:tcW w:w="1079" w:type="dxa"/>
                  <w:tcBorders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477312.70</w:t>
                  </w:r>
                </w:p>
              </w:tc>
              <w:tc>
                <w:tcPr>
                  <w:tcW w:w="1246" w:type="dxa"/>
                  <w:tcBorders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1369641.08</w:t>
                  </w:r>
                </w:p>
              </w:tc>
            </w:tr>
            <w:tr>
              <w:trPr/>
              <w:tc>
                <w:tcPr>
                  <w:tcW w:w="1470" w:type="dxa"/>
                  <w:tcBorders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н3</w:t>
                  </w:r>
                </w:p>
              </w:tc>
              <w:tc>
                <w:tcPr>
                  <w:tcW w:w="1079" w:type="dxa"/>
                  <w:tcBorders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477303.85</w:t>
                  </w:r>
                </w:p>
              </w:tc>
              <w:tc>
                <w:tcPr>
                  <w:tcW w:w="1246" w:type="dxa"/>
                  <w:tcBorders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1369641.28</w:t>
                  </w:r>
                </w:p>
              </w:tc>
            </w:tr>
            <w:tr>
              <w:trPr/>
              <w:tc>
                <w:tcPr>
                  <w:tcW w:w="1470" w:type="dxa"/>
                  <w:tcBorders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н4</w:t>
                  </w:r>
                </w:p>
              </w:tc>
              <w:tc>
                <w:tcPr>
                  <w:tcW w:w="1079" w:type="dxa"/>
                  <w:tcBorders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477303.81</w:t>
                  </w:r>
                </w:p>
              </w:tc>
              <w:tc>
                <w:tcPr>
                  <w:tcW w:w="1246" w:type="dxa"/>
                  <w:tcBorders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1369637.01</w:t>
                  </w:r>
                </w:p>
              </w:tc>
            </w:tr>
            <w:tr>
              <w:trPr/>
              <w:tc>
                <w:tcPr>
                  <w:tcW w:w="1470" w:type="dxa"/>
                  <w:tcBorders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н1</w:t>
                  </w:r>
                </w:p>
              </w:tc>
              <w:tc>
                <w:tcPr>
                  <w:tcW w:w="1079" w:type="dxa"/>
                  <w:tcBorders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477312.75</w:t>
                  </w:r>
                </w:p>
              </w:tc>
              <w:tc>
                <w:tcPr>
                  <w:tcW w:w="1246" w:type="dxa"/>
                  <w:tcBorders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PT Astra Serif" w:hAnsi="PT Astra Serif" w:cs="PT Astra Serif"/>
                      <w:sz w:val="16"/>
                      <w:szCs w:val="16"/>
                    </w:rPr>
                  </w:pPr>
                  <w:r>
                    <w:rPr>
                      <w:rFonts w:cs="PT Astra Serif" w:ascii="PT Astra Serif" w:hAnsi="PT Astra Serif"/>
                      <w:sz w:val="16"/>
                      <w:szCs w:val="16"/>
                    </w:rPr>
                    <w:t>1369636.84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40355" cy="1710690"/>
                  <wp:effectExtent l="0" t="0" r="0" b="0"/>
                  <wp:wrapSquare wrapText="largest"/>
                  <wp:docPr id="1" name="Изображение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0355" cy="1710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Spacing"/>
        <w:jc w:val="center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spacing w:before="0" w:after="160"/>
        <w:jc w:val="right"/>
        <w:rPr>
          <w:rFonts w:ascii="PT Astra Serif" w:hAnsi="PT Astra Serif"/>
        </w:rPr>
      </w:pPr>
      <w:r>
        <w:rPr/>
      </w:r>
    </w:p>
    <w:sectPr>
      <w:type w:val="nextPage"/>
      <w:pgSz w:orient="landscape" w:w="16838" w:h="11906"/>
      <w:pgMar w:left="1134" w:right="1134" w:gutter="0" w:header="0" w:top="1134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PT Astra Serif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link w:val="a3"/>
    <w:qFormat/>
    <w:rsid w:val="0056568b"/>
    <w:rPr>
      <w:rFonts w:ascii="Calibri" w:hAnsi="Calibri" w:eastAsia="Times New Roman" w:cs="Times New Roman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link w:val="a4"/>
    <w:qFormat/>
    <w:rsid w:val="0056568b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56568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png"/><Relationship Id="rId4" Type="http://schemas.openxmlformats.org/officeDocument/2006/relationships/oleObject" Target="embeddings/oleObject2.bin"/><Relationship Id="rId5" Type="http://schemas.openxmlformats.org/officeDocument/2006/relationships/image" Target="media/image2.png"/><Relationship Id="rId6" Type="http://schemas.openxmlformats.org/officeDocument/2006/relationships/oleObject" Target="embeddings/oleObject3.bin"/><Relationship Id="rId7" Type="http://schemas.openxmlformats.org/officeDocument/2006/relationships/image" Target="media/image3.png"/><Relationship Id="rId8" Type="http://schemas.openxmlformats.org/officeDocument/2006/relationships/oleObject" Target="embeddings/oleObject4.bin"/><Relationship Id="rId9" Type="http://schemas.openxmlformats.org/officeDocument/2006/relationships/image" Target="media/image4.png"/><Relationship Id="rId10" Type="http://schemas.openxmlformats.org/officeDocument/2006/relationships/oleObject" Target="embeddings/oleObject5.bin"/><Relationship Id="rId11" Type="http://schemas.openxmlformats.org/officeDocument/2006/relationships/image" Target="media/image5.png"/><Relationship Id="rId12" Type="http://schemas.openxmlformats.org/officeDocument/2006/relationships/oleObject" Target="embeddings/oleObject6.bin"/><Relationship Id="rId13" Type="http://schemas.openxmlformats.org/officeDocument/2006/relationships/image" Target="media/image6.png"/><Relationship Id="rId14" Type="http://schemas.openxmlformats.org/officeDocument/2006/relationships/oleObject" Target="embeddings/oleObject7.bin"/><Relationship Id="rId15" Type="http://schemas.openxmlformats.org/officeDocument/2006/relationships/image" Target="media/image7.png"/><Relationship Id="rId16" Type="http://schemas.openxmlformats.org/officeDocument/2006/relationships/oleObject" Target="embeddings/oleObject8.bin"/><Relationship Id="rId17" Type="http://schemas.openxmlformats.org/officeDocument/2006/relationships/image" Target="media/image8.png"/><Relationship Id="rId18" Type="http://schemas.openxmlformats.org/officeDocument/2006/relationships/oleObject" Target="embeddings/oleObject9.bin"/><Relationship Id="rId19" Type="http://schemas.openxmlformats.org/officeDocument/2006/relationships/image" Target="media/image9.png"/><Relationship Id="rId20" Type="http://schemas.openxmlformats.org/officeDocument/2006/relationships/oleObject" Target="embeddings/oleObject10.bin"/><Relationship Id="rId21" Type="http://schemas.openxmlformats.org/officeDocument/2006/relationships/image" Target="media/image10.png"/><Relationship Id="rId22" Type="http://schemas.openxmlformats.org/officeDocument/2006/relationships/oleObject" Target="embeddings/oleObject11.bin"/><Relationship Id="rId23" Type="http://schemas.openxmlformats.org/officeDocument/2006/relationships/image" Target="media/image11.png"/><Relationship Id="rId24" Type="http://schemas.openxmlformats.org/officeDocument/2006/relationships/oleObject" Target="embeddings/oleObject12.bin"/><Relationship Id="rId25" Type="http://schemas.openxmlformats.org/officeDocument/2006/relationships/image" Target="media/image12.png"/><Relationship Id="rId26" Type="http://schemas.openxmlformats.org/officeDocument/2006/relationships/image" Target="media/image13.png"/><Relationship Id="rId27" Type="http://schemas.openxmlformats.org/officeDocument/2006/relationships/fontTable" Target="fontTable.xml"/><Relationship Id="rId28" Type="http://schemas.openxmlformats.org/officeDocument/2006/relationships/settings" Target="settings.xml"/><Relationship Id="rId29" Type="http://schemas.openxmlformats.org/officeDocument/2006/relationships/theme" Target="theme/theme1.xml"/><Relationship Id="rId3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A8AC1-0A13-447A-AA00-212E8C04E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LibreOffice/7.2.5.2$Windows_X86_64 LibreOffice_project/499f9727c189e6ef3471021d6132d4c694f357e5</Application>
  <AppVersion>15.0000</AppVersion>
  <Pages>7</Pages>
  <Words>378</Words>
  <Characters>2372</Characters>
  <CharactersWithSpaces>2632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2022-03-11T06:09:00Z</dcterms:created>
  <dc:creator>Arhitektor</dc:creator>
  <dc:description/>
  <dc:language>ru-RU</dc:language>
  <cp:lastModifiedBy/>
  <cp:lastPrinted>2023-07-13T16:41:02Z</cp:lastPrinted>
  <dcterms:modified xsi:type="dcterms:W3CDTF">2023-07-13T16:42:12Z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