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9D3" w:rsidRDefault="00492DCB" w:rsidP="00492DCB">
      <w:pPr>
        <w:spacing w:line="240" w:lineRule="auto"/>
        <w:contextualSpacing/>
        <w:jc w:val="center"/>
        <w:rPr>
          <w:color w:val="FF0000"/>
        </w:rPr>
      </w:pPr>
      <w:r>
        <w:rPr>
          <w:noProof/>
          <w:color w:val="FF0000"/>
        </w:rPr>
        <w:drawing>
          <wp:inline distT="0" distB="0" distL="0" distR="0">
            <wp:extent cx="400050" cy="495300"/>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Вешкаймский р-н (герб) 1"/>
                    <pic:cNvPicPr>
                      <a:picLocks noChangeAspect="1" noChangeArrowheads="1"/>
                    </pic:cNvPicPr>
                  </pic:nvPicPr>
                  <pic:blipFill>
                    <a:blip r:embed="rId8"/>
                    <a:srcRect/>
                    <a:stretch>
                      <a:fillRect/>
                    </a:stretch>
                  </pic:blipFill>
                  <pic:spPr>
                    <a:xfrm>
                      <a:off x="0" y="0"/>
                      <a:ext cx="400050" cy="495300"/>
                    </a:xfrm>
                    <a:prstGeom prst="rect">
                      <a:avLst/>
                    </a:prstGeom>
                    <a:noFill/>
                    <a:ln>
                      <a:noFill/>
                    </a:ln>
                  </pic:spPr>
                </pic:pic>
              </a:graphicData>
            </a:graphic>
          </wp:inline>
        </w:drawing>
      </w:r>
    </w:p>
    <w:p w:rsidR="001429D3" w:rsidRDefault="001429D3" w:rsidP="00492DCB">
      <w:pPr>
        <w:spacing w:line="240" w:lineRule="auto"/>
        <w:contextualSpacing/>
        <w:rPr>
          <w:color w:val="FF0000"/>
        </w:rPr>
      </w:pPr>
    </w:p>
    <w:p w:rsidR="001429D3" w:rsidRDefault="00492DCB" w:rsidP="00492DCB">
      <w:pPr>
        <w:spacing w:line="240" w:lineRule="auto"/>
        <w:contextualSpacing/>
        <w:jc w:val="center"/>
        <w:rPr>
          <w:rFonts w:ascii="PT Astra Serif" w:hAnsi="PT Astra Serif"/>
          <w:b/>
          <w:sz w:val="32"/>
          <w:szCs w:val="32"/>
        </w:rPr>
      </w:pPr>
      <w:r>
        <w:rPr>
          <w:rFonts w:ascii="PT Astra Serif" w:hAnsi="PT Astra Serif"/>
          <w:b/>
          <w:sz w:val="32"/>
          <w:szCs w:val="32"/>
        </w:rPr>
        <w:t xml:space="preserve">МУНИЦИПАЛЬНОЕ УЧРЕЖДЕНИЕ АДМИНИСТРАЦИЯ МУНИЦИПАЛЬНОГО ОБРАЗОВАНИЯ </w:t>
      </w:r>
    </w:p>
    <w:p w:rsidR="001429D3" w:rsidRDefault="00492DCB" w:rsidP="00492DCB">
      <w:pPr>
        <w:spacing w:line="240" w:lineRule="auto"/>
        <w:contextualSpacing/>
        <w:jc w:val="center"/>
        <w:rPr>
          <w:rFonts w:ascii="PT Astra Serif" w:hAnsi="PT Astra Serif"/>
          <w:b/>
          <w:sz w:val="32"/>
          <w:szCs w:val="32"/>
        </w:rPr>
      </w:pPr>
      <w:r>
        <w:rPr>
          <w:rFonts w:ascii="PT Astra Serif" w:hAnsi="PT Astra Serif"/>
          <w:b/>
          <w:sz w:val="32"/>
          <w:szCs w:val="32"/>
        </w:rPr>
        <w:t>«ВЕШКАЙМСКИЙ РАЙОН» УЛЬЯНОВСКОЙ ОБЛАСТИ</w:t>
      </w:r>
    </w:p>
    <w:p w:rsidR="00492DCB" w:rsidRDefault="00492DCB" w:rsidP="00941748">
      <w:pPr>
        <w:spacing w:line="240" w:lineRule="auto"/>
        <w:contextualSpacing/>
        <w:rPr>
          <w:rFonts w:ascii="PT Astra Serif" w:hAnsi="PT Astra Serif"/>
          <w:b/>
          <w:sz w:val="48"/>
        </w:rPr>
      </w:pPr>
    </w:p>
    <w:p w:rsidR="001429D3" w:rsidRDefault="00492DCB" w:rsidP="00492DCB">
      <w:pPr>
        <w:spacing w:line="240" w:lineRule="auto"/>
        <w:contextualSpacing/>
        <w:jc w:val="center"/>
        <w:rPr>
          <w:rFonts w:ascii="PT Astra Serif" w:hAnsi="PT Astra Serif"/>
          <w:b/>
          <w:sz w:val="48"/>
        </w:rPr>
      </w:pPr>
      <w:r>
        <w:rPr>
          <w:rFonts w:ascii="PT Astra Serif" w:hAnsi="PT Astra Serif"/>
          <w:b/>
          <w:sz w:val="48"/>
        </w:rPr>
        <w:t>ПОСТАНОВЛЕНИЕ</w:t>
      </w:r>
    </w:p>
    <w:p w:rsidR="001429D3" w:rsidRDefault="001429D3" w:rsidP="00492DCB">
      <w:pPr>
        <w:spacing w:line="240" w:lineRule="auto"/>
        <w:contextualSpacing/>
        <w:jc w:val="center"/>
        <w:rPr>
          <w:rFonts w:ascii="PT Astra Serif" w:hAnsi="PT Astra Serif"/>
          <w:b/>
        </w:rPr>
      </w:pPr>
    </w:p>
    <w:p w:rsidR="00492DCB" w:rsidRDefault="00D1269F" w:rsidP="000028A7">
      <w:pPr>
        <w:spacing w:line="240" w:lineRule="auto"/>
        <w:contextualSpacing/>
        <w:rPr>
          <w:rFonts w:ascii="PT Astra Serif" w:hAnsi="PT Astra Serif"/>
        </w:rPr>
      </w:pPr>
      <w:r>
        <w:rPr>
          <w:rFonts w:ascii="PT Astra Serif" w:hAnsi="PT Astra Serif"/>
          <w:sz w:val="28"/>
          <w:szCs w:val="28"/>
        </w:rPr>
        <w:t>25.05.2023</w:t>
      </w:r>
      <w:r w:rsidR="00492DCB">
        <w:rPr>
          <w:rFonts w:ascii="PT Astra Serif" w:hAnsi="PT Astra Serif"/>
          <w:sz w:val="28"/>
          <w:szCs w:val="28"/>
        </w:rPr>
        <w:tab/>
      </w:r>
      <w:r w:rsidR="00774584">
        <w:rPr>
          <w:rFonts w:ascii="PT Astra Serif" w:hAnsi="PT Astra Serif"/>
          <w:sz w:val="28"/>
          <w:szCs w:val="28"/>
        </w:rPr>
        <w:t xml:space="preserve">                                                                          </w:t>
      </w:r>
      <w:r w:rsidR="005115B9">
        <w:rPr>
          <w:rFonts w:ascii="PT Astra Serif" w:hAnsi="PT Astra Serif"/>
          <w:sz w:val="28"/>
          <w:szCs w:val="28"/>
        </w:rPr>
        <w:t xml:space="preserve">        </w:t>
      </w:r>
      <w:r>
        <w:rPr>
          <w:rFonts w:ascii="PT Astra Serif" w:hAnsi="PT Astra Serif"/>
          <w:sz w:val="28"/>
          <w:szCs w:val="28"/>
        </w:rPr>
        <w:t xml:space="preserve">                       </w:t>
      </w:r>
      <w:r w:rsidR="00AD70F2">
        <w:rPr>
          <w:rFonts w:ascii="PT Astra Serif" w:hAnsi="PT Astra Serif"/>
          <w:sz w:val="28"/>
          <w:szCs w:val="28"/>
        </w:rPr>
        <w:t xml:space="preserve">№ </w:t>
      </w:r>
      <w:r>
        <w:rPr>
          <w:rFonts w:ascii="PT Astra Serif" w:hAnsi="PT Astra Serif"/>
          <w:sz w:val="28"/>
          <w:szCs w:val="28"/>
        </w:rPr>
        <w:t>382</w:t>
      </w:r>
    </w:p>
    <w:p w:rsidR="001429D3" w:rsidRDefault="00492DCB" w:rsidP="00492DCB">
      <w:pPr>
        <w:spacing w:line="240" w:lineRule="auto"/>
        <w:contextualSpacing/>
        <w:jc w:val="center"/>
        <w:rPr>
          <w:rFonts w:ascii="PT Astra Serif" w:hAnsi="PT Astra Serif"/>
        </w:rPr>
      </w:pPr>
      <w:r>
        <w:rPr>
          <w:rFonts w:ascii="PT Astra Serif" w:hAnsi="PT Astra Serif"/>
        </w:rPr>
        <w:t>р.п. Вешкайма</w:t>
      </w:r>
    </w:p>
    <w:p w:rsidR="00492DCB" w:rsidRDefault="00492DCB" w:rsidP="00492DCB">
      <w:pPr>
        <w:spacing w:line="240" w:lineRule="auto"/>
        <w:contextualSpacing/>
        <w:jc w:val="center"/>
        <w:rPr>
          <w:rFonts w:ascii="PT Astra Serif" w:hAnsi="PT Astra Serif"/>
          <w:sz w:val="20"/>
        </w:rPr>
      </w:pPr>
    </w:p>
    <w:p w:rsidR="001429D3" w:rsidRDefault="00492DCB" w:rsidP="00492DCB">
      <w:pPr>
        <w:spacing w:line="240" w:lineRule="auto"/>
        <w:contextualSpacing/>
        <w:jc w:val="center"/>
        <w:rPr>
          <w:rFonts w:ascii="PT Astra Serif" w:hAnsi="PT Astra Serif"/>
          <w:b/>
          <w:bCs/>
          <w:spacing w:val="-2"/>
          <w:sz w:val="28"/>
          <w:szCs w:val="28"/>
        </w:rPr>
      </w:pPr>
      <w:r>
        <w:rPr>
          <w:rFonts w:ascii="PT Astra Serif" w:hAnsi="PT Astra Serif"/>
          <w:b/>
          <w:bCs/>
          <w:spacing w:val="-2"/>
          <w:sz w:val="28"/>
          <w:szCs w:val="28"/>
        </w:rPr>
        <w:t>О</w:t>
      </w:r>
      <w:r w:rsidR="009726C0">
        <w:rPr>
          <w:rFonts w:ascii="PT Astra Serif" w:hAnsi="PT Astra Serif"/>
          <w:b/>
          <w:bCs/>
          <w:spacing w:val="-2"/>
          <w:sz w:val="28"/>
          <w:szCs w:val="28"/>
        </w:rPr>
        <w:t xml:space="preserve">б </w:t>
      </w:r>
      <w:r w:rsidR="004D568E" w:rsidRPr="004D568E">
        <w:rPr>
          <w:rFonts w:ascii="PT Astra Serif" w:hAnsi="PT Astra Serif"/>
          <w:b/>
          <w:bCs/>
          <w:spacing w:val="-2"/>
          <w:sz w:val="28"/>
          <w:szCs w:val="28"/>
        </w:rPr>
        <w:t>определении</w:t>
      </w:r>
      <w:r w:rsidR="00774584">
        <w:rPr>
          <w:rFonts w:ascii="PT Astra Serif" w:hAnsi="PT Astra Serif"/>
          <w:b/>
          <w:bCs/>
          <w:spacing w:val="-2"/>
          <w:sz w:val="28"/>
          <w:szCs w:val="28"/>
        </w:rPr>
        <w:t xml:space="preserve"> </w:t>
      </w:r>
      <w:r w:rsidR="00641B3C">
        <w:rPr>
          <w:rFonts w:ascii="PT Astra Serif" w:hAnsi="PT Astra Serif"/>
          <w:b/>
          <w:bCs/>
          <w:spacing w:val="-2"/>
          <w:sz w:val="28"/>
          <w:szCs w:val="28"/>
        </w:rPr>
        <w:t>П</w:t>
      </w:r>
      <w:r w:rsidR="002646C2">
        <w:rPr>
          <w:rFonts w:ascii="PT Astra Serif" w:hAnsi="PT Astra Serif"/>
          <w:b/>
          <w:bCs/>
          <w:spacing w:val="-2"/>
          <w:sz w:val="28"/>
          <w:szCs w:val="28"/>
        </w:rPr>
        <w:t>еречня</w:t>
      </w:r>
      <w:r w:rsidR="004D568E" w:rsidRPr="004D568E">
        <w:rPr>
          <w:rFonts w:ascii="PT Astra Serif" w:hAnsi="PT Astra Serif"/>
          <w:b/>
          <w:bCs/>
          <w:spacing w:val="-2"/>
          <w:sz w:val="28"/>
          <w:szCs w:val="28"/>
        </w:rPr>
        <w:t xml:space="preserve"> должностных лиц, уполномоченных составлять протоколы об административных правонарушениях</w:t>
      </w:r>
    </w:p>
    <w:p w:rsidR="001429D3" w:rsidRDefault="001429D3" w:rsidP="00492DCB">
      <w:pPr>
        <w:spacing w:line="240" w:lineRule="auto"/>
        <w:contextualSpacing/>
        <w:rPr>
          <w:rFonts w:ascii="PT Astra Serif" w:hAnsi="PT Astra Serif"/>
          <w:sz w:val="28"/>
          <w:szCs w:val="28"/>
        </w:rPr>
      </w:pPr>
    </w:p>
    <w:p w:rsidR="001429D3" w:rsidRDefault="00492DCB" w:rsidP="00045E71">
      <w:pPr>
        <w:pStyle w:val="2"/>
        <w:shd w:val="clear" w:color="auto" w:fill="FFFFFF"/>
        <w:spacing w:before="0" w:line="240" w:lineRule="auto"/>
        <w:ind w:firstLine="708"/>
        <w:jc w:val="both"/>
        <w:rPr>
          <w:rFonts w:ascii="PT Astra Serif" w:hAnsi="PT Astra Serif"/>
          <w:sz w:val="28"/>
          <w:szCs w:val="28"/>
        </w:rPr>
      </w:pPr>
      <w:r w:rsidRPr="00045E71">
        <w:rPr>
          <w:rFonts w:ascii="PT Astra Serif" w:hAnsi="PT Astra Serif"/>
          <w:b w:val="0"/>
          <w:color w:val="auto"/>
          <w:sz w:val="28"/>
          <w:szCs w:val="28"/>
        </w:rPr>
        <w:t xml:space="preserve">В соответствии </w:t>
      </w:r>
      <w:r w:rsidR="00DE3F2E" w:rsidRPr="00045E71">
        <w:rPr>
          <w:rFonts w:ascii="PT Astra Serif" w:hAnsi="PT Astra Serif"/>
          <w:b w:val="0"/>
          <w:color w:val="auto"/>
          <w:sz w:val="28"/>
          <w:szCs w:val="28"/>
        </w:rPr>
        <w:t xml:space="preserve">с </w:t>
      </w:r>
      <w:r w:rsidR="00CB2721" w:rsidRPr="00045E71">
        <w:rPr>
          <w:rFonts w:ascii="PT Astra Serif" w:hAnsi="PT Astra Serif"/>
          <w:b w:val="0"/>
          <w:color w:val="auto"/>
          <w:sz w:val="28"/>
          <w:szCs w:val="28"/>
        </w:rPr>
        <w:t>З</w:t>
      </w:r>
      <w:r w:rsidR="00DE3F2E" w:rsidRPr="00045E71">
        <w:rPr>
          <w:rFonts w:ascii="PT Astra Serif" w:hAnsi="PT Astra Serif"/>
          <w:b w:val="0"/>
          <w:color w:val="auto"/>
          <w:sz w:val="28"/>
          <w:szCs w:val="28"/>
        </w:rPr>
        <w:t>аконом Ульяновской области от 28.02.2011 № 18-ЗО «О наделении органов местного самоуправления муниципальных образований Ульяновской области государственным полномочием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r w:rsidR="002646C2" w:rsidRPr="00045E71">
        <w:rPr>
          <w:rFonts w:ascii="PT Astra Serif" w:hAnsi="PT Astra Serif"/>
          <w:b w:val="0"/>
          <w:color w:val="auto"/>
          <w:sz w:val="28"/>
          <w:szCs w:val="28"/>
        </w:rPr>
        <w:t>»</w:t>
      </w:r>
      <w:r w:rsidR="00761F45" w:rsidRPr="00045E71">
        <w:rPr>
          <w:rFonts w:ascii="PT Astra Serif" w:hAnsi="PT Astra Serif"/>
          <w:b w:val="0"/>
          <w:color w:val="auto"/>
          <w:sz w:val="28"/>
          <w:szCs w:val="28"/>
        </w:rPr>
        <w:t>,</w:t>
      </w:r>
      <w:r w:rsidR="00B74E39" w:rsidRPr="00045E71">
        <w:rPr>
          <w:rFonts w:ascii="PT Astra Serif" w:hAnsi="PT Astra Serif"/>
          <w:b w:val="0"/>
          <w:color w:val="auto"/>
          <w:sz w:val="28"/>
          <w:szCs w:val="28"/>
        </w:rPr>
        <w:t xml:space="preserve"> Законом Ульяновской области от 25.12.2020 № 167-ЗО «</w:t>
      </w:r>
      <w:r w:rsidR="00B74E39" w:rsidRPr="00045E71">
        <w:rPr>
          <w:rFonts w:ascii="PT Astra Serif" w:hAnsi="PT Astra Serif"/>
          <w:b w:val="0"/>
          <w:color w:val="auto"/>
          <w:sz w:val="28"/>
          <w:szCs w:val="28"/>
          <w:shd w:val="clear" w:color="auto" w:fill="FFFFFF"/>
        </w:rPr>
        <w:t>О внесении изменений в отдельные законодательные акты Ульяновской области</w:t>
      </w:r>
      <w:r w:rsidR="00B74E39" w:rsidRPr="00045E71">
        <w:rPr>
          <w:rFonts w:ascii="PT Astra Serif" w:hAnsi="PT Astra Serif"/>
          <w:b w:val="0"/>
          <w:color w:val="auto"/>
          <w:sz w:val="28"/>
          <w:szCs w:val="28"/>
        </w:rPr>
        <w:t>»</w:t>
      </w:r>
      <w:r w:rsidR="00761F45" w:rsidRPr="00045E71">
        <w:rPr>
          <w:rFonts w:ascii="PT Astra Serif" w:hAnsi="PT Astra Serif"/>
          <w:b w:val="0"/>
          <w:color w:val="auto"/>
          <w:sz w:val="28"/>
          <w:szCs w:val="28"/>
        </w:rPr>
        <w:t xml:space="preserve">, </w:t>
      </w:r>
      <w:r w:rsidR="00761F45" w:rsidRPr="00045E71">
        <w:rPr>
          <w:rFonts w:ascii="PT Astra Serif" w:hAnsi="PT Astra Serif" w:cs="Helvetica"/>
          <w:b w:val="0"/>
          <w:color w:val="auto"/>
          <w:sz w:val="28"/>
          <w:szCs w:val="28"/>
          <w:shd w:val="clear" w:color="auto" w:fill="FFFFFF"/>
        </w:rPr>
        <w:t>частью 7 статьи 28.3 Кодекса Российской Федерации об административных правонарушениях</w:t>
      </w:r>
      <w:r w:rsidR="00045E71" w:rsidRPr="00045E71">
        <w:rPr>
          <w:rFonts w:ascii="PT Astra Serif" w:hAnsi="PT Astra Serif" w:cs="Helvetica"/>
          <w:b w:val="0"/>
          <w:color w:val="auto"/>
          <w:sz w:val="28"/>
          <w:szCs w:val="28"/>
          <w:shd w:val="clear" w:color="auto" w:fill="FFFFFF"/>
        </w:rPr>
        <w:t xml:space="preserve"> от 30.12.2001 № 195-ФЗ и </w:t>
      </w:r>
      <w:r w:rsidR="00045E71" w:rsidRPr="00045E71">
        <w:rPr>
          <w:rStyle w:val="ref"/>
          <w:rFonts w:ascii="PT Astra Serif" w:hAnsi="PT Astra Serif" w:cs="Helvetica"/>
          <w:b w:val="0"/>
          <w:bCs w:val="0"/>
          <w:color w:val="auto"/>
          <w:sz w:val="28"/>
          <w:szCs w:val="28"/>
        </w:rPr>
        <w:t>Закон</w:t>
      </w:r>
      <w:r w:rsidR="00045E71">
        <w:rPr>
          <w:rStyle w:val="ref"/>
          <w:rFonts w:ascii="PT Astra Serif" w:hAnsi="PT Astra Serif" w:cs="Helvetica"/>
          <w:b w:val="0"/>
          <w:bCs w:val="0"/>
          <w:color w:val="auto"/>
          <w:sz w:val="28"/>
          <w:szCs w:val="28"/>
        </w:rPr>
        <w:t>ом</w:t>
      </w:r>
      <w:r w:rsidR="00045E71" w:rsidRPr="00045E71">
        <w:rPr>
          <w:rStyle w:val="ref"/>
          <w:rFonts w:ascii="PT Astra Serif" w:hAnsi="PT Astra Serif" w:cs="Helvetica"/>
          <w:b w:val="0"/>
          <w:bCs w:val="0"/>
          <w:color w:val="auto"/>
          <w:sz w:val="28"/>
          <w:szCs w:val="28"/>
        </w:rPr>
        <w:t xml:space="preserve"> Ульяновской области</w:t>
      </w:r>
      <w:r w:rsidR="00045E71" w:rsidRPr="00045E71">
        <w:rPr>
          <w:rFonts w:ascii="PT Astra Serif" w:hAnsi="PT Astra Serif" w:cs="Helvetica"/>
          <w:b w:val="0"/>
          <w:bCs w:val="0"/>
          <w:color w:val="auto"/>
          <w:sz w:val="28"/>
          <w:szCs w:val="28"/>
        </w:rPr>
        <w:t xml:space="preserve"> от </w:t>
      </w:r>
      <w:r w:rsidR="00045E71" w:rsidRPr="00045E71">
        <w:rPr>
          <w:rStyle w:val="11"/>
          <w:rFonts w:ascii="PT Astra Serif" w:hAnsi="PT Astra Serif" w:cs="Helvetica"/>
          <w:b w:val="0"/>
          <w:bCs w:val="0"/>
          <w:color w:val="auto"/>
          <w:sz w:val="28"/>
          <w:szCs w:val="28"/>
        </w:rPr>
        <w:t>06.11.2014</w:t>
      </w:r>
      <w:r w:rsidR="00045E71" w:rsidRPr="00045E71">
        <w:rPr>
          <w:rStyle w:val="number"/>
          <w:rFonts w:ascii="PT Astra Serif" w:hAnsi="PT Astra Serif" w:cs="Helvetica"/>
          <w:b w:val="0"/>
          <w:bCs w:val="0"/>
          <w:color w:val="auto"/>
          <w:sz w:val="28"/>
          <w:szCs w:val="28"/>
        </w:rPr>
        <w:t>№175-ЗО</w:t>
      </w:r>
      <w:r w:rsidR="00045E71" w:rsidRPr="00045E71">
        <w:rPr>
          <w:rFonts w:ascii="PT Astra Serif" w:hAnsi="PT Astra Serif" w:cs="Helvetica"/>
          <w:b w:val="0"/>
          <w:bCs w:val="0"/>
          <w:color w:val="auto"/>
          <w:sz w:val="28"/>
          <w:szCs w:val="28"/>
        </w:rPr>
        <w:t> </w:t>
      </w:r>
      <w:r w:rsidR="00045E71">
        <w:rPr>
          <w:rStyle w:val="11"/>
          <w:rFonts w:ascii="PT Astra Serif" w:hAnsi="PT Astra Serif" w:cs="Helvetica"/>
          <w:b w:val="0"/>
          <w:bCs w:val="0"/>
          <w:color w:val="auto"/>
          <w:sz w:val="28"/>
          <w:szCs w:val="28"/>
        </w:rPr>
        <w:t>«</w:t>
      </w:r>
      <w:r w:rsidR="00045E71" w:rsidRPr="00045E71">
        <w:rPr>
          <w:rFonts w:ascii="PT Astra Serif" w:hAnsi="PT Astra Serif" w:cs="Helvetica"/>
          <w:b w:val="0"/>
          <w:bCs w:val="0"/>
          <w:color w:val="auto"/>
          <w:sz w:val="28"/>
          <w:szCs w:val="28"/>
        </w:rPr>
        <w:t>О перечне должностных лиц органов местного самоуправления муниципальных образований Ульяновской области, уполномоченных составлять протоколы об отдельных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 контроля»</w:t>
      </w:r>
      <w:r w:rsidR="00B74E39" w:rsidRPr="00045E71">
        <w:rPr>
          <w:rFonts w:ascii="PT Astra Serif" w:hAnsi="PT Astra Serif"/>
          <w:b w:val="0"/>
          <w:color w:val="auto"/>
          <w:sz w:val="28"/>
          <w:szCs w:val="28"/>
        </w:rPr>
        <w:t>,</w:t>
      </w:r>
      <w:r w:rsidRPr="00045E71">
        <w:rPr>
          <w:rFonts w:ascii="PT Astra Serif" w:hAnsi="PT Astra Serif"/>
          <w:b w:val="0"/>
          <w:color w:val="auto"/>
          <w:sz w:val="28"/>
          <w:szCs w:val="28"/>
        </w:rPr>
        <w:t>постановляю:</w:t>
      </w:r>
    </w:p>
    <w:p w:rsidR="002646C2" w:rsidRDefault="00492DCB" w:rsidP="002646C2">
      <w:pPr>
        <w:spacing w:line="240" w:lineRule="auto"/>
        <w:ind w:firstLine="708"/>
        <w:contextualSpacing/>
        <w:jc w:val="both"/>
        <w:rPr>
          <w:rFonts w:ascii="PT Astra Serif" w:hAnsi="PT Astra Serif"/>
          <w:sz w:val="28"/>
          <w:szCs w:val="28"/>
        </w:rPr>
      </w:pPr>
      <w:r>
        <w:rPr>
          <w:rFonts w:ascii="PT Astra Serif" w:hAnsi="PT Astra Serif"/>
          <w:sz w:val="28"/>
          <w:szCs w:val="28"/>
        </w:rPr>
        <w:t>1.</w:t>
      </w:r>
      <w:r w:rsidR="002646C2" w:rsidRPr="002646C2">
        <w:rPr>
          <w:rFonts w:ascii="PT Astra Serif" w:hAnsi="PT Astra Serif"/>
          <w:sz w:val="28"/>
          <w:szCs w:val="28"/>
        </w:rPr>
        <w:t>Определить</w:t>
      </w:r>
      <w:r w:rsidR="002646C2">
        <w:rPr>
          <w:rFonts w:ascii="PT Astra Serif" w:hAnsi="PT Astra Serif"/>
          <w:sz w:val="28"/>
          <w:szCs w:val="28"/>
        </w:rPr>
        <w:t xml:space="preserve"> прилагаемый Перечень</w:t>
      </w:r>
      <w:r w:rsidR="002646C2" w:rsidRPr="002646C2">
        <w:rPr>
          <w:rFonts w:ascii="PT Astra Serif" w:hAnsi="PT Astra Serif"/>
          <w:sz w:val="28"/>
          <w:szCs w:val="28"/>
        </w:rPr>
        <w:t xml:space="preserve"> должностны</w:t>
      </w:r>
      <w:r w:rsidR="002646C2">
        <w:rPr>
          <w:rFonts w:ascii="PT Astra Serif" w:hAnsi="PT Astra Serif"/>
          <w:sz w:val="28"/>
          <w:szCs w:val="28"/>
        </w:rPr>
        <w:t>х</w:t>
      </w:r>
      <w:r w:rsidR="002646C2" w:rsidRPr="002646C2">
        <w:rPr>
          <w:rFonts w:ascii="PT Astra Serif" w:hAnsi="PT Astra Serif"/>
          <w:sz w:val="28"/>
          <w:szCs w:val="28"/>
        </w:rPr>
        <w:t xml:space="preserve"> лиц</w:t>
      </w:r>
      <w:r w:rsidR="002646C2">
        <w:rPr>
          <w:rFonts w:ascii="PT Astra Serif" w:hAnsi="PT Astra Serif"/>
          <w:sz w:val="28"/>
          <w:szCs w:val="28"/>
        </w:rPr>
        <w:t xml:space="preserve"> администрации муниципального образования «Вешкаймский район»</w:t>
      </w:r>
      <w:r w:rsidR="002646C2" w:rsidRPr="002646C2">
        <w:rPr>
          <w:rFonts w:ascii="PT Astra Serif" w:hAnsi="PT Astra Serif"/>
          <w:sz w:val="28"/>
          <w:szCs w:val="28"/>
        </w:rPr>
        <w:t>, уполномоченны</w:t>
      </w:r>
      <w:r w:rsidR="002646C2">
        <w:rPr>
          <w:rFonts w:ascii="PT Astra Serif" w:hAnsi="PT Astra Serif"/>
          <w:sz w:val="28"/>
          <w:szCs w:val="28"/>
        </w:rPr>
        <w:t>х</w:t>
      </w:r>
      <w:r w:rsidR="002646C2" w:rsidRPr="002646C2">
        <w:rPr>
          <w:rFonts w:ascii="PT Astra Serif" w:hAnsi="PT Astra Serif"/>
          <w:sz w:val="28"/>
          <w:szCs w:val="28"/>
        </w:rPr>
        <w:t xml:space="preserve"> составлять протоколы об административных правонарушениях, предусмотренных статьями</w:t>
      </w:r>
      <w:r w:rsidR="002646C2">
        <w:rPr>
          <w:rFonts w:ascii="PT Astra Serif" w:hAnsi="PT Astra Serif"/>
          <w:sz w:val="28"/>
          <w:szCs w:val="28"/>
        </w:rPr>
        <w:t xml:space="preserve"> 4.</w:t>
      </w:r>
      <w:r w:rsidR="00B74E39">
        <w:rPr>
          <w:rFonts w:ascii="PT Astra Serif" w:hAnsi="PT Astra Serif"/>
          <w:sz w:val="28"/>
          <w:szCs w:val="28"/>
        </w:rPr>
        <w:t>5</w:t>
      </w:r>
      <w:r w:rsidR="002646C2">
        <w:rPr>
          <w:rFonts w:ascii="PT Astra Serif" w:hAnsi="PT Astra Serif"/>
          <w:sz w:val="28"/>
          <w:szCs w:val="28"/>
        </w:rPr>
        <w:t>,</w:t>
      </w:r>
      <w:r w:rsidR="002646C2" w:rsidRPr="002646C2">
        <w:rPr>
          <w:rFonts w:ascii="PT Astra Serif" w:hAnsi="PT Astra Serif"/>
          <w:sz w:val="28"/>
          <w:szCs w:val="28"/>
        </w:rPr>
        <w:t xml:space="preserve"> 8.1 – 8.</w:t>
      </w:r>
      <w:r w:rsidR="002646C2">
        <w:rPr>
          <w:rFonts w:ascii="PT Astra Serif" w:hAnsi="PT Astra Serif"/>
          <w:sz w:val="28"/>
          <w:szCs w:val="28"/>
        </w:rPr>
        <w:t>3 и</w:t>
      </w:r>
      <w:r w:rsidR="00720358">
        <w:rPr>
          <w:rFonts w:ascii="PT Astra Serif" w:hAnsi="PT Astra Serif"/>
          <w:sz w:val="28"/>
          <w:szCs w:val="28"/>
        </w:rPr>
        <w:t xml:space="preserve"> </w:t>
      </w:r>
      <w:r w:rsidR="002646C2">
        <w:rPr>
          <w:rFonts w:ascii="PT Astra Serif" w:hAnsi="PT Astra Serif"/>
          <w:sz w:val="28"/>
          <w:szCs w:val="28"/>
        </w:rPr>
        <w:t>8</w:t>
      </w:r>
      <w:r w:rsidR="002646C2" w:rsidRPr="002646C2">
        <w:rPr>
          <w:rFonts w:ascii="PT Astra Serif" w:hAnsi="PT Astra Serif"/>
          <w:sz w:val="28"/>
          <w:szCs w:val="28"/>
        </w:rPr>
        <w:t>.</w:t>
      </w:r>
      <w:r w:rsidR="002646C2">
        <w:rPr>
          <w:rFonts w:ascii="PT Astra Serif" w:hAnsi="PT Astra Serif"/>
          <w:sz w:val="28"/>
          <w:szCs w:val="28"/>
        </w:rPr>
        <w:t>5</w:t>
      </w:r>
      <w:r w:rsidR="002646C2" w:rsidRPr="002646C2">
        <w:rPr>
          <w:rFonts w:ascii="PT Astra Serif" w:hAnsi="PT Astra Serif"/>
          <w:sz w:val="28"/>
          <w:szCs w:val="28"/>
        </w:rPr>
        <w:t xml:space="preserve"> Кодекса Ульяновской области об административных правонарушениях</w:t>
      </w:r>
      <w:r w:rsidR="00045E71">
        <w:rPr>
          <w:rFonts w:ascii="PT Astra Serif" w:hAnsi="PT Astra Serif"/>
          <w:sz w:val="28"/>
          <w:szCs w:val="28"/>
        </w:rPr>
        <w:t xml:space="preserve"> и </w:t>
      </w:r>
      <w:r w:rsidR="00045E71" w:rsidRPr="00045E71">
        <w:rPr>
          <w:rFonts w:ascii="PT Astra Serif" w:hAnsi="PT Astra Serif" w:cs="Helvetica"/>
          <w:sz w:val="28"/>
          <w:szCs w:val="28"/>
          <w:shd w:val="clear" w:color="auto" w:fill="FFFFFF"/>
        </w:rPr>
        <w:t>частью 1 статьи 19.4, стать</w:t>
      </w:r>
      <w:r w:rsidR="00E24ED9">
        <w:rPr>
          <w:rFonts w:ascii="PT Astra Serif" w:hAnsi="PT Astra Serif" w:cs="Helvetica"/>
          <w:sz w:val="28"/>
          <w:szCs w:val="28"/>
          <w:shd w:val="clear" w:color="auto" w:fill="FFFFFF"/>
        </w:rPr>
        <w:t>ей</w:t>
      </w:r>
      <w:r w:rsidR="00045E71" w:rsidRPr="00045E71">
        <w:rPr>
          <w:rFonts w:ascii="PT Astra Serif" w:hAnsi="PT Astra Serif" w:cs="Helvetica"/>
          <w:sz w:val="28"/>
          <w:szCs w:val="28"/>
          <w:shd w:val="clear" w:color="auto" w:fill="FFFFFF"/>
        </w:rPr>
        <w:t xml:space="preserve"> 19.4</w:t>
      </w:r>
      <w:r w:rsidR="00045E71" w:rsidRPr="00045E71">
        <w:rPr>
          <w:rFonts w:ascii="PT Astra Serif" w:hAnsi="PT Astra Serif" w:cs="Helvetica"/>
          <w:sz w:val="28"/>
          <w:szCs w:val="28"/>
          <w:shd w:val="clear" w:color="auto" w:fill="FFFFFF"/>
          <w:vertAlign w:val="superscript"/>
        </w:rPr>
        <w:t>1</w:t>
      </w:r>
      <w:r w:rsidR="00045E71">
        <w:rPr>
          <w:rFonts w:ascii="PT Astra Serif" w:hAnsi="PT Astra Serif" w:cs="Helvetica"/>
          <w:sz w:val="28"/>
          <w:szCs w:val="28"/>
          <w:shd w:val="clear" w:color="auto" w:fill="FFFFFF"/>
        </w:rPr>
        <w:t>, частями</w:t>
      </w:r>
      <w:r w:rsidR="00045E71" w:rsidRPr="00045E71">
        <w:rPr>
          <w:rFonts w:ascii="PT Astra Serif" w:hAnsi="PT Astra Serif" w:cs="Helvetica"/>
          <w:sz w:val="28"/>
          <w:szCs w:val="28"/>
          <w:shd w:val="clear" w:color="auto" w:fill="FFFFFF"/>
        </w:rPr>
        <w:t xml:space="preserve"> 1</w:t>
      </w:r>
      <w:r w:rsidR="00045E71">
        <w:rPr>
          <w:rFonts w:ascii="PT Astra Serif" w:hAnsi="PT Astra Serif" w:cs="Helvetica"/>
          <w:sz w:val="28"/>
          <w:szCs w:val="28"/>
          <w:shd w:val="clear" w:color="auto" w:fill="FFFFFF"/>
        </w:rPr>
        <w:t>, 31, 32</w:t>
      </w:r>
      <w:r w:rsidR="00045E71" w:rsidRPr="00045E71">
        <w:rPr>
          <w:rFonts w:ascii="PT Astra Serif" w:hAnsi="PT Astra Serif" w:cs="Helvetica"/>
          <w:sz w:val="28"/>
          <w:szCs w:val="28"/>
          <w:shd w:val="clear" w:color="auto" w:fill="FFFFFF"/>
        </w:rPr>
        <w:t xml:space="preserve"> статьи 19.5 и статьёй 19.7 Кодекса Российской Федерации об административных правонарушениях</w:t>
      </w:r>
      <w:r w:rsidR="002646C2">
        <w:rPr>
          <w:rFonts w:ascii="PT Astra Serif" w:hAnsi="PT Astra Serif"/>
          <w:sz w:val="28"/>
          <w:szCs w:val="28"/>
        </w:rPr>
        <w:t>.</w:t>
      </w:r>
    </w:p>
    <w:p w:rsidR="001429D3" w:rsidRPr="00AB67C0" w:rsidRDefault="00090562" w:rsidP="002646C2">
      <w:pPr>
        <w:spacing w:line="240" w:lineRule="auto"/>
        <w:ind w:firstLine="708"/>
        <w:contextualSpacing/>
        <w:jc w:val="both"/>
        <w:rPr>
          <w:rFonts w:ascii="PT Astra Serif" w:hAnsi="PT Astra Serif"/>
          <w:sz w:val="28"/>
          <w:szCs w:val="28"/>
        </w:rPr>
      </w:pPr>
      <w:r w:rsidRPr="00090562">
        <w:rPr>
          <w:rFonts w:ascii="PT Astra Serif" w:hAnsi="PT Astra Serif"/>
          <w:sz w:val="28"/>
          <w:szCs w:val="28"/>
        </w:rPr>
        <w:t>2</w:t>
      </w:r>
      <w:r w:rsidR="002646C2" w:rsidRPr="002646C2">
        <w:rPr>
          <w:rFonts w:ascii="PT Astra Serif" w:hAnsi="PT Astra Serif"/>
          <w:sz w:val="28"/>
          <w:szCs w:val="28"/>
        </w:rPr>
        <w:t xml:space="preserve">. Признать утратившим силу постановление администрации муниципального образования «Вешкаймский район» от </w:t>
      </w:r>
      <w:r w:rsidR="0004275C">
        <w:rPr>
          <w:rFonts w:ascii="PT Astra Serif" w:hAnsi="PT Astra Serif"/>
          <w:sz w:val="28"/>
          <w:szCs w:val="28"/>
        </w:rPr>
        <w:t>14</w:t>
      </w:r>
      <w:r w:rsidR="002646C2" w:rsidRPr="002646C2">
        <w:rPr>
          <w:rFonts w:ascii="PT Astra Serif" w:hAnsi="PT Astra Serif"/>
          <w:sz w:val="28"/>
          <w:szCs w:val="28"/>
        </w:rPr>
        <w:t>.</w:t>
      </w:r>
      <w:r w:rsidR="0004275C">
        <w:rPr>
          <w:rFonts w:ascii="PT Astra Serif" w:hAnsi="PT Astra Serif"/>
          <w:sz w:val="28"/>
          <w:szCs w:val="28"/>
        </w:rPr>
        <w:t>12</w:t>
      </w:r>
      <w:r w:rsidR="002646C2" w:rsidRPr="002646C2">
        <w:rPr>
          <w:rFonts w:ascii="PT Astra Serif" w:hAnsi="PT Astra Serif"/>
          <w:sz w:val="28"/>
          <w:szCs w:val="28"/>
        </w:rPr>
        <w:t>.20</w:t>
      </w:r>
      <w:r w:rsidR="00427B1B">
        <w:rPr>
          <w:rFonts w:ascii="PT Astra Serif" w:hAnsi="PT Astra Serif"/>
          <w:sz w:val="28"/>
          <w:szCs w:val="28"/>
        </w:rPr>
        <w:t>2</w:t>
      </w:r>
      <w:r w:rsidR="00774584">
        <w:rPr>
          <w:rFonts w:ascii="PT Astra Serif" w:hAnsi="PT Astra Serif"/>
          <w:sz w:val="28"/>
          <w:szCs w:val="28"/>
        </w:rPr>
        <w:t>2</w:t>
      </w:r>
      <w:r w:rsidR="002646C2" w:rsidRPr="002646C2">
        <w:rPr>
          <w:rFonts w:ascii="PT Astra Serif" w:hAnsi="PT Astra Serif"/>
          <w:sz w:val="28"/>
          <w:szCs w:val="28"/>
        </w:rPr>
        <w:t xml:space="preserve"> № </w:t>
      </w:r>
      <w:r w:rsidR="0004275C">
        <w:rPr>
          <w:rFonts w:ascii="PT Astra Serif" w:hAnsi="PT Astra Serif"/>
          <w:sz w:val="28"/>
          <w:szCs w:val="28"/>
        </w:rPr>
        <w:t>1076</w:t>
      </w:r>
      <w:r w:rsidR="002646C2" w:rsidRPr="002646C2">
        <w:rPr>
          <w:rFonts w:ascii="PT Astra Serif" w:hAnsi="PT Astra Serif"/>
          <w:sz w:val="28"/>
          <w:szCs w:val="28"/>
        </w:rPr>
        <w:t xml:space="preserve"> «</w:t>
      </w:r>
      <w:r w:rsidR="00B74E39" w:rsidRPr="00B74E39">
        <w:rPr>
          <w:rFonts w:ascii="PT Astra Serif" w:hAnsi="PT Astra Serif"/>
          <w:bCs/>
          <w:spacing w:val="-2"/>
          <w:sz w:val="28"/>
          <w:szCs w:val="28"/>
        </w:rPr>
        <w:t>Об определении Перечня должностных лиц, уполномоченных составлять протоколы об административных правонарушениях</w:t>
      </w:r>
      <w:r w:rsidR="002646C2" w:rsidRPr="002646C2">
        <w:rPr>
          <w:rFonts w:ascii="PT Astra Serif" w:hAnsi="PT Astra Serif"/>
          <w:sz w:val="28"/>
          <w:szCs w:val="28"/>
        </w:rPr>
        <w:t>».</w:t>
      </w:r>
    </w:p>
    <w:p w:rsidR="001429D3" w:rsidRPr="00090562" w:rsidRDefault="00226D5A" w:rsidP="00492DCB">
      <w:pPr>
        <w:spacing w:line="240" w:lineRule="auto"/>
        <w:ind w:firstLine="709"/>
        <w:contextualSpacing/>
        <w:jc w:val="both"/>
        <w:rPr>
          <w:rFonts w:ascii="PT Astra Serif" w:hAnsi="PT Astra Serif"/>
          <w:sz w:val="28"/>
          <w:szCs w:val="28"/>
        </w:rPr>
      </w:pPr>
      <w:r>
        <w:rPr>
          <w:rFonts w:ascii="PT Astra Serif" w:hAnsi="PT Astra Serif"/>
          <w:sz w:val="28"/>
          <w:szCs w:val="28"/>
        </w:rPr>
        <w:lastRenderedPageBreak/>
        <w:t>3</w:t>
      </w:r>
      <w:r w:rsidR="00492DCB">
        <w:rPr>
          <w:rFonts w:ascii="PT Astra Serif" w:hAnsi="PT Astra Serif"/>
          <w:sz w:val="28"/>
          <w:szCs w:val="28"/>
        </w:rPr>
        <w:t>. Настоящее постановление</w:t>
      </w:r>
      <w:r w:rsidR="0004275C">
        <w:rPr>
          <w:rFonts w:ascii="PT Astra Serif" w:hAnsi="PT Astra Serif"/>
          <w:sz w:val="28"/>
          <w:szCs w:val="28"/>
        </w:rPr>
        <w:t xml:space="preserve"> </w:t>
      </w:r>
      <w:r w:rsidR="00B74E39">
        <w:rPr>
          <w:rFonts w:ascii="PT Astra Serif" w:hAnsi="PT Astra Serif"/>
          <w:sz w:val="28"/>
          <w:szCs w:val="28"/>
        </w:rPr>
        <w:t>вступает в силу на следующий день после его</w:t>
      </w:r>
      <w:r w:rsidR="00090562">
        <w:rPr>
          <w:rFonts w:ascii="PT Astra Serif" w:hAnsi="PT Astra Serif"/>
          <w:sz w:val="28"/>
          <w:szCs w:val="28"/>
        </w:rPr>
        <w:t xml:space="preserve"> обнародовани</w:t>
      </w:r>
      <w:r w:rsidR="00B74E39">
        <w:rPr>
          <w:rFonts w:ascii="PT Astra Serif" w:hAnsi="PT Astra Serif"/>
          <w:sz w:val="28"/>
          <w:szCs w:val="28"/>
        </w:rPr>
        <w:t>я</w:t>
      </w:r>
      <w:r w:rsidR="00090562">
        <w:rPr>
          <w:rFonts w:ascii="PT Astra Serif" w:hAnsi="PT Astra Serif"/>
          <w:sz w:val="28"/>
          <w:szCs w:val="28"/>
        </w:rPr>
        <w:t>.</w:t>
      </w:r>
    </w:p>
    <w:p w:rsidR="00492DCB" w:rsidRDefault="00492DCB" w:rsidP="00941748">
      <w:pPr>
        <w:spacing w:line="240" w:lineRule="auto"/>
        <w:contextualSpacing/>
        <w:jc w:val="both"/>
        <w:rPr>
          <w:rFonts w:ascii="PT Astra Serif" w:hAnsi="PT Astra Serif"/>
          <w:sz w:val="28"/>
          <w:szCs w:val="28"/>
        </w:rPr>
      </w:pPr>
    </w:p>
    <w:p w:rsidR="00297CBB" w:rsidRDefault="00297CBB" w:rsidP="00941748">
      <w:pPr>
        <w:spacing w:line="240" w:lineRule="auto"/>
        <w:contextualSpacing/>
        <w:jc w:val="both"/>
        <w:rPr>
          <w:rFonts w:ascii="PT Astra Serif" w:hAnsi="PT Astra Serif"/>
          <w:sz w:val="28"/>
          <w:szCs w:val="28"/>
        </w:rPr>
      </w:pPr>
    </w:p>
    <w:p w:rsidR="00774584" w:rsidRDefault="00774584" w:rsidP="00941748">
      <w:pPr>
        <w:spacing w:line="240" w:lineRule="auto"/>
        <w:contextualSpacing/>
        <w:jc w:val="both"/>
        <w:rPr>
          <w:rFonts w:ascii="PT Astra Serif" w:hAnsi="PT Astra Serif"/>
          <w:sz w:val="28"/>
          <w:szCs w:val="28"/>
        </w:rPr>
      </w:pPr>
    </w:p>
    <w:p w:rsidR="00941748" w:rsidRDefault="00774584" w:rsidP="00492DCB">
      <w:pPr>
        <w:spacing w:line="240" w:lineRule="auto"/>
        <w:contextualSpacing/>
        <w:jc w:val="both"/>
        <w:rPr>
          <w:rFonts w:ascii="PT Astra Serif" w:hAnsi="PT Astra Serif"/>
          <w:sz w:val="28"/>
          <w:szCs w:val="28"/>
        </w:rPr>
      </w:pPr>
      <w:r>
        <w:rPr>
          <w:rFonts w:ascii="PT Astra Serif" w:hAnsi="PT Astra Serif"/>
          <w:sz w:val="28"/>
          <w:szCs w:val="28"/>
        </w:rPr>
        <w:t>Г</w:t>
      </w:r>
      <w:r w:rsidR="00492DCB">
        <w:rPr>
          <w:rFonts w:ascii="PT Astra Serif" w:hAnsi="PT Astra Serif"/>
          <w:sz w:val="28"/>
          <w:szCs w:val="28"/>
        </w:rPr>
        <w:t>лав</w:t>
      </w:r>
      <w:r>
        <w:rPr>
          <w:rFonts w:ascii="PT Astra Serif" w:hAnsi="PT Astra Serif"/>
          <w:sz w:val="28"/>
          <w:szCs w:val="28"/>
        </w:rPr>
        <w:t>а</w:t>
      </w:r>
      <w:r w:rsidR="00492DCB">
        <w:rPr>
          <w:rFonts w:ascii="PT Astra Serif" w:hAnsi="PT Astra Serif"/>
          <w:sz w:val="28"/>
          <w:szCs w:val="28"/>
        </w:rPr>
        <w:t xml:space="preserve"> администрации</w:t>
      </w:r>
    </w:p>
    <w:p w:rsidR="00297CBB" w:rsidRDefault="00492DCB" w:rsidP="00492DCB">
      <w:pPr>
        <w:spacing w:line="240" w:lineRule="auto"/>
        <w:contextualSpacing/>
        <w:jc w:val="both"/>
        <w:rPr>
          <w:rFonts w:ascii="PT Astra Serif" w:hAnsi="PT Astra Serif"/>
          <w:sz w:val="28"/>
          <w:szCs w:val="28"/>
        </w:rPr>
      </w:pPr>
      <w:r>
        <w:rPr>
          <w:rFonts w:ascii="PT Astra Serif" w:hAnsi="PT Astra Serif"/>
          <w:sz w:val="28"/>
          <w:szCs w:val="28"/>
        </w:rPr>
        <w:t xml:space="preserve">муниципального </w:t>
      </w:r>
      <w:r w:rsidR="00941748">
        <w:rPr>
          <w:rFonts w:ascii="PT Astra Serif" w:hAnsi="PT Astra Serif"/>
          <w:sz w:val="28"/>
          <w:szCs w:val="28"/>
        </w:rPr>
        <w:t>о</w:t>
      </w:r>
      <w:r>
        <w:rPr>
          <w:rFonts w:ascii="PT Astra Serif" w:hAnsi="PT Astra Serif"/>
          <w:sz w:val="28"/>
          <w:szCs w:val="28"/>
        </w:rPr>
        <w:t>бразования</w:t>
      </w:r>
    </w:p>
    <w:p w:rsidR="001429D3" w:rsidRDefault="00941748" w:rsidP="00492DCB">
      <w:pPr>
        <w:spacing w:line="240" w:lineRule="auto"/>
        <w:contextualSpacing/>
        <w:jc w:val="both"/>
        <w:rPr>
          <w:rFonts w:ascii="PT Astra Serif" w:hAnsi="PT Astra Serif"/>
          <w:sz w:val="28"/>
          <w:szCs w:val="28"/>
        </w:rPr>
      </w:pPr>
      <w:r>
        <w:rPr>
          <w:rFonts w:ascii="PT Astra Serif" w:hAnsi="PT Astra Serif"/>
          <w:sz w:val="28"/>
          <w:szCs w:val="28"/>
        </w:rPr>
        <w:t>«Вешкаймский район»</w:t>
      </w:r>
      <w:r>
        <w:rPr>
          <w:rFonts w:ascii="PT Astra Serif" w:hAnsi="PT Astra Serif"/>
          <w:sz w:val="28"/>
          <w:szCs w:val="28"/>
        </w:rPr>
        <w:tab/>
      </w:r>
      <w:r>
        <w:rPr>
          <w:rFonts w:ascii="PT Astra Serif" w:hAnsi="PT Astra Serif"/>
          <w:sz w:val="28"/>
          <w:szCs w:val="28"/>
        </w:rPr>
        <w:tab/>
      </w:r>
      <w:r w:rsidR="00297CBB">
        <w:rPr>
          <w:rFonts w:ascii="PT Astra Serif" w:hAnsi="PT Astra Serif"/>
          <w:sz w:val="28"/>
          <w:szCs w:val="28"/>
        </w:rPr>
        <w:tab/>
      </w:r>
      <w:r w:rsidR="00297CBB">
        <w:rPr>
          <w:rFonts w:ascii="PT Astra Serif" w:hAnsi="PT Astra Serif"/>
          <w:sz w:val="28"/>
          <w:szCs w:val="28"/>
        </w:rPr>
        <w:tab/>
      </w:r>
      <w:r w:rsidR="00297CBB">
        <w:rPr>
          <w:rFonts w:ascii="PT Astra Serif" w:hAnsi="PT Astra Serif"/>
          <w:sz w:val="28"/>
          <w:szCs w:val="28"/>
        </w:rPr>
        <w:tab/>
      </w:r>
      <w:r w:rsidR="00297CBB">
        <w:rPr>
          <w:rFonts w:ascii="PT Astra Serif" w:hAnsi="PT Astra Serif"/>
          <w:sz w:val="28"/>
          <w:szCs w:val="28"/>
        </w:rPr>
        <w:tab/>
      </w:r>
      <w:r w:rsidR="00297CBB">
        <w:rPr>
          <w:rFonts w:ascii="PT Astra Serif" w:hAnsi="PT Astra Serif"/>
          <w:sz w:val="28"/>
          <w:szCs w:val="28"/>
        </w:rPr>
        <w:tab/>
      </w:r>
      <w:r w:rsidR="00774584">
        <w:rPr>
          <w:rFonts w:ascii="PT Astra Serif" w:hAnsi="PT Astra Serif"/>
          <w:sz w:val="28"/>
          <w:szCs w:val="28"/>
        </w:rPr>
        <w:t xml:space="preserve">           Т.Н. Стельмах</w:t>
      </w:r>
    </w:p>
    <w:p w:rsidR="00D07B0E" w:rsidRDefault="00D07B0E" w:rsidP="00492DCB">
      <w:pPr>
        <w:spacing w:line="240" w:lineRule="auto"/>
        <w:contextualSpacing/>
        <w:jc w:val="both"/>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Default="00D07B0E" w:rsidP="00D07B0E">
      <w:pPr>
        <w:spacing w:after="0" w:line="240" w:lineRule="auto"/>
        <w:jc w:val="right"/>
        <w:rPr>
          <w:rFonts w:ascii="PT Astra Serif" w:hAnsi="PT Astra Serif"/>
          <w:sz w:val="28"/>
          <w:szCs w:val="28"/>
        </w:rPr>
      </w:pPr>
    </w:p>
    <w:p w:rsidR="00D07B0E" w:rsidRPr="004A530D" w:rsidRDefault="00D07B0E" w:rsidP="00D07B0E">
      <w:pPr>
        <w:spacing w:after="0" w:line="240" w:lineRule="auto"/>
        <w:jc w:val="right"/>
        <w:rPr>
          <w:rFonts w:ascii="PT Astra Serif" w:hAnsi="PT Astra Serif"/>
          <w:sz w:val="28"/>
          <w:szCs w:val="28"/>
        </w:rPr>
      </w:pPr>
      <w:r w:rsidRPr="004A530D">
        <w:rPr>
          <w:rFonts w:ascii="PT Astra Serif" w:hAnsi="PT Astra Serif"/>
          <w:sz w:val="28"/>
          <w:szCs w:val="28"/>
        </w:rPr>
        <w:lastRenderedPageBreak/>
        <w:t xml:space="preserve">Приложение </w:t>
      </w:r>
    </w:p>
    <w:p w:rsidR="00D07B0E" w:rsidRPr="004A530D" w:rsidRDefault="00D07B0E" w:rsidP="00D07B0E">
      <w:pPr>
        <w:spacing w:after="0" w:line="240" w:lineRule="auto"/>
        <w:jc w:val="right"/>
        <w:rPr>
          <w:rFonts w:ascii="PT Astra Serif" w:hAnsi="PT Astra Serif"/>
          <w:sz w:val="28"/>
          <w:szCs w:val="28"/>
        </w:rPr>
      </w:pPr>
      <w:r w:rsidRPr="004A530D">
        <w:rPr>
          <w:rFonts w:ascii="PT Astra Serif" w:hAnsi="PT Astra Serif"/>
          <w:sz w:val="28"/>
          <w:szCs w:val="28"/>
        </w:rPr>
        <w:t xml:space="preserve">к постановлению администрации </w:t>
      </w:r>
    </w:p>
    <w:p w:rsidR="00D07B0E" w:rsidRPr="004A530D" w:rsidRDefault="00D07B0E" w:rsidP="00D07B0E">
      <w:pPr>
        <w:spacing w:after="0" w:line="240" w:lineRule="auto"/>
        <w:jc w:val="right"/>
        <w:rPr>
          <w:rFonts w:ascii="PT Astra Serif" w:hAnsi="PT Astra Serif"/>
          <w:sz w:val="28"/>
          <w:szCs w:val="28"/>
        </w:rPr>
      </w:pPr>
      <w:r w:rsidRPr="004A530D">
        <w:rPr>
          <w:rFonts w:ascii="PT Astra Serif" w:hAnsi="PT Astra Serif"/>
          <w:sz w:val="28"/>
          <w:szCs w:val="28"/>
        </w:rPr>
        <w:t xml:space="preserve">МО «Вешкаймский район» </w:t>
      </w:r>
    </w:p>
    <w:p w:rsidR="00D07B0E" w:rsidRPr="004A530D" w:rsidRDefault="00D07B0E" w:rsidP="00D07B0E">
      <w:pPr>
        <w:spacing w:after="0" w:line="240" w:lineRule="auto"/>
        <w:jc w:val="right"/>
        <w:rPr>
          <w:rFonts w:ascii="PT Astra Serif" w:hAnsi="PT Astra Serif"/>
          <w:sz w:val="28"/>
          <w:szCs w:val="28"/>
        </w:rPr>
      </w:pPr>
      <w:r w:rsidRPr="004A530D">
        <w:rPr>
          <w:rFonts w:ascii="PT Astra Serif" w:hAnsi="PT Astra Serif"/>
          <w:sz w:val="28"/>
          <w:szCs w:val="28"/>
        </w:rPr>
        <w:t xml:space="preserve">от </w:t>
      </w:r>
      <w:r w:rsidR="00D1269F">
        <w:rPr>
          <w:rFonts w:ascii="PT Astra Serif" w:hAnsi="PT Astra Serif"/>
          <w:sz w:val="28"/>
          <w:szCs w:val="28"/>
        </w:rPr>
        <w:t>25.05.2023</w:t>
      </w:r>
      <w:r w:rsidRPr="004A530D">
        <w:rPr>
          <w:rFonts w:ascii="PT Astra Serif" w:hAnsi="PT Astra Serif"/>
          <w:sz w:val="28"/>
          <w:szCs w:val="28"/>
        </w:rPr>
        <w:t xml:space="preserve"> № </w:t>
      </w:r>
      <w:r w:rsidR="00D20816">
        <w:rPr>
          <w:rFonts w:ascii="PT Astra Serif" w:hAnsi="PT Astra Serif"/>
          <w:sz w:val="28"/>
          <w:szCs w:val="28"/>
        </w:rPr>
        <w:t xml:space="preserve"> </w:t>
      </w:r>
      <w:bookmarkStart w:id="0" w:name="_GoBack"/>
      <w:bookmarkEnd w:id="0"/>
      <w:r w:rsidR="00D1269F">
        <w:rPr>
          <w:rFonts w:ascii="PT Astra Serif" w:hAnsi="PT Astra Serif"/>
          <w:sz w:val="28"/>
          <w:szCs w:val="28"/>
        </w:rPr>
        <w:t>382</w:t>
      </w:r>
    </w:p>
    <w:p w:rsidR="00D07B0E" w:rsidRPr="004A530D" w:rsidRDefault="00D07B0E" w:rsidP="00D07B0E">
      <w:pPr>
        <w:spacing w:after="0" w:line="240" w:lineRule="auto"/>
        <w:jc w:val="right"/>
        <w:rPr>
          <w:rFonts w:ascii="PT Astra Serif" w:hAnsi="PT Astra Serif"/>
          <w:sz w:val="28"/>
          <w:szCs w:val="28"/>
        </w:rPr>
      </w:pPr>
      <w:r w:rsidRPr="004A530D">
        <w:rPr>
          <w:rFonts w:ascii="PT Astra Serif" w:hAnsi="PT Astra Serif"/>
          <w:sz w:val="28"/>
          <w:szCs w:val="28"/>
        </w:rPr>
        <w:t xml:space="preserve">«Об определении Перечня должностных лиц, </w:t>
      </w:r>
    </w:p>
    <w:p w:rsidR="00D07B0E" w:rsidRPr="004A530D" w:rsidRDefault="00D07B0E" w:rsidP="00D07B0E">
      <w:pPr>
        <w:spacing w:after="0" w:line="240" w:lineRule="auto"/>
        <w:jc w:val="right"/>
        <w:rPr>
          <w:rFonts w:ascii="PT Astra Serif" w:hAnsi="PT Astra Serif"/>
          <w:sz w:val="28"/>
          <w:szCs w:val="28"/>
        </w:rPr>
      </w:pPr>
      <w:r w:rsidRPr="004A530D">
        <w:rPr>
          <w:rFonts w:ascii="PT Astra Serif" w:hAnsi="PT Astra Serif"/>
          <w:sz w:val="28"/>
          <w:szCs w:val="28"/>
        </w:rPr>
        <w:t xml:space="preserve">уполномоченных составлять протоколы </w:t>
      </w:r>
    </w:p>
    <w:p w:rsidR="00D07B0E" w:rsidRPr="004A530D" w:rsidRDefault="00D07B0E" w:rsidP="00D07B0E">
      <w:pPr>
        <w:spacing w:after="0" w:line="240" w:lineRule="auto"/>
        <w:jc w:val="right"/>
        <w:rPr>
          <w:rFonts w:ascii="PT Astra Serif" w:hAnsi="PT Astra Serif"/>
          <w:sz w:val="28"/>
          <w:szCs w:val="28"/>
        </w:rPr>
      </w:pPr>
      <w:r w:rsidRPr="004A530D">
        <w:rPr>
          <w:rFonts w:ascii="PT Astra Serif" w:hAnsi="PT Astra Serif"/>
          <w:sz w:val="28"/>
          <w:szCs w:val="28"/>
        </w:rPr>
        <w:t>об административных правонарушениях»</w:t>
      </w:r>
    </w:p>
    <w:p w:rsidR="00D07B0E" w:rsidRPr="004A530D" w:rsidRDefault="00D07B0E" w:rsidP="00D07B0E">
      <w:pPr>
        <w:spacing w:after="0" w:line="240" w:lineRule="auto"/>
        <w:jc w:val="center"/>
        <w:rPr>
          <w:rFonts w:ascii="PT Astra Serif" w:hAnsi="PT Astra Serif"/>
          <w:sz w:val="28"/>
          <w:szCs w:val="28"/>
        </w:rPr>
      </w:pPr>
    </w:p>
    <w:p w:rsidR="00D07B0E" w:rsidRPr="004A530D" w:rsidRDefault="00D07B0E" w:rsidP="00D07B0E">
      <w:pPr>
        <w:spacing w:after="0" w:line="240" w:lineRule="auto"/>
        <w:jc w:val="center"/>
        <w:rPr>
          <w:rFonts w:ascii="PT Astra Serif" w:hAnsi="PT Astra Serif"/>
          <w:sz w:val="28"/>
          <w:szCs w:val="28"/>
        </w:rPr>
      </w:pPr>
    </w:p>
    <w:p w:rsidR="00D07B0E" w:rsidRPr="004A530D" w:rsidRDefault="00D07B0E" w:rsidP="00D07B0E">
      <w:pPr>
        <w:spacing w:after="0" w:line="240" w:lineRule="auto"/>
        <w:jc w:val="center"/>
        <w:rPr>
          <w:rFonts w:ascii="PT Astra Serif" w:hAnsi="PT Astra Serif"/>
          <w:b/>
          <w:sz w:val="28"/>
          <w:szCs w:val="28"/>
        </w:rPr>
      </w:pPr>
      <w:r w:rsidRPr="004A530D">
        <w:rPr>
          <w:rFonts w:ascii="PT Astra Serif" w:hAnsi="PT Astra Serif"/>
          <w:b/>
          <w:sz w:val="28"/>
          <w:szCs w:val="28"/>
        </w:rPr>
        <w:t>ПЕРЕЧЕНЬ</w:t>
      </w:r>
    </w:p>
    <w:p w:rsidR="00D07B0E" w:rsidRPr="004A530D" w:rsidRDefault="00D07B0E" w:rsidP="00D07B0E">
      <w:pPr>
        <w:spacing w:after="0" w:line="240" w:lineRule="auto"/>
        <w:jc w:val="center"/>
        <w:rPr>
          <w:rFonts w:ascii="PT Astra Serif" w:hAnsi="PT Astra Serif"/>
          <w:sz w:val="28"/>
          <w:szCs w:val="28"/>
        </w:rPr>
      </w:pPr>
      <w:r w:rsidRPr="004A530D">
        <w:rPr>
          <w:rFonts w:ascii="PT Astra Serif" w:hAnsi="PT Astra Serif"/>
          <w:sz w:val="28"/>
          <w:szCs w:val="28"/>
        </w:rPr>
        <w:t>должностных лиц</w:t>
      </w:r>
      <w:r w:rsidR="0004275C">
        <w:rPr>
          <w:rFonts w:ascii="PT Astra Serif" w:hAnsi="PT Astra Serif"/>
          <w:sz w:val="28"/>
          <w:szCs w:val="28"/>
        </w:rPr>
        <w:t xml:space="preserve"> </w:t>
      </w:r>
      <w:r w:rsidRPr="004A530D">
        <w:rPr>
          <w:rFonts w:ascii="PT Astra Serif" w:hAnsi="PT Astra Serif"/>
          <w:sz w:val="28"/>
          <w:szCs w:val="28"/>
        </w:rPr>
        <w:t xml:space="preserve">администрации муниципального образования </w:t>
      </w:r>
    </w:p>
    <w:p w:rsidR="00D07B0E" w:rsidRPr="004A530D" w:rsidRDefault="00D07B0E" w:rsidP="00D07B0E">
      <w:pPr>
        <w:spacing w:after="0" w:line="240" w:lineRule="auto"/>
        <w:jc w:val="center"/>
        <w:rPr>
          <w:rFonts w:ascii="PT Astra Serif" w:hAnsi="PT Astra Serif"/>
          <w:sz w:val="28"/>
          <w:szCs w:val="28"/>
        </w:rPr>
      </w:pPr>
      <w:r w:rsidRPr="004A530D">
        <w:rPr>
          <w:rFonts w:ascii="PT Astra Serif" w:hAnsi="PT Astra Serif"/>
          <w:sz w:val="28"/>
          <w:szCs w:val="28"/>
        </w:rPr>
        <w:t>«Вешкаймский район»,уполномоченных составлять протоколы</w:t>
      </w:r>
    </w:p>
    <w:p w:rsidR="00D07B0E" w:rsidRPr="004A530D" w:rsidRDefault="00D07B0E" w:rsidP="00D07B0E">
      <w:pPr>
        <w:spacing w:after="0" w:line="240" w:lineRule="auto"/>
        <w:jc w:val="center"/>
        <w:rPr>
          <w:rFonts w:ascii="PT Astra Serif" w:hAnsi="PT Astra Serif"/>
          <w:sz w:val="28"/>
          <w:szCs w:val="28"/>
        </w:rPr>
      </w:pPr>
      <w:r w:rsidRPr="004A530D">
        <w:rPr>
          <w:rFonts w:ascii="PT Astra Serif" w:hAnsi="PT Astra Serif"/>
          <w:sz w:val="28"/>
          <w:szCs w:val="28"/>
        </w:rPr>
        <w:t>об административных правонарушениях, предусмотренных статьями 4.5, 8.1 – 8.3 и 8.5 Кодекса Ульяновской области об административных правонарушениях</w:t>
      </w:r>
      <w:r w:rsidR="0004275C">
        <w:rPr>
          <w:rFonts w:ascii="PT Astra Serif" w:hAnsi="PT Astra Serif"/>
          <w:sz w:val="28"/>
          <w:szCs w:val="28"/>
        </w:rPr>
        <w:t xml:space="preserve"> </w:t>
      </w:r>
      <w:r>
        <w:rPr>
          <w:rFonts w:ascii="PT Astra Serif" w:hAnsi="PT Astra Serif"/>
          <w:sz w:val="28"/>
          <w:szCs w:val="28"/>
        </w:rPr>
        <w:t xml:space="preserve">и </w:t>
      </w:r>
      <w:r w:rsidRPr="00045E71">
        <w:rPr>
          <w:rFonts w:ascii="PT Astra Serif" w:hAnsi="PT Astra Serif" w:cs="Helvetica"/>
          <w:sz w:val="28"/>
          <w:szCs w:val="28"/>
          <w:shd w:val="clear" w:color="auto" w:fill="FFFFFF"/>
        </w:rPr>
        <w:t>частью 1 статьи 19.4, стать</w:t>
      </w:r>
      <w:r>
        <w:rPr>
          <w:rFonts w:ascii="PT Astra Serif" w:hAnsi="PT Astra Serif" w:cs="Helvetica"/>
          <w:sz w:val="28"/>
          <w:szCs w:val="28"/>
          <w:shd w:val="clear" w:color="auto" w:fill="FFFFFF"/>
        </w:rPr>
        <w:t>ей</w:t>
      </w:r>
      <w:r w:rsidRPr="00045E71">
        <w:rPr>
          <w:rFonts w:ascii="PT Astra Serif" w:hAnsi="PT Astra Serif" w:cs="Helvetica"/>
          <w:sz w:val="28"/>
          <w:szCs w:val="28"/>
          <w:shd w:val="clear" w:color="auto" w:fill="FFFFFF"/>
        </w:rPr>
        <w:t xml:space="preserve"> 19.4</w:t>
      </w:r>
      <w:r w:rsidRPr="00045E71">
        <w:rPr>
          <w:rFonts w:ascii="PT Astra Serif" w:hAnsi="PT Astra Serif" w:cs="Helvetica"/>
          <w:sz w:val="28"/>
          <w:szCs w:val="28"/>
          <w:shd w:val="clear" w:color="auto" w:fill="FFFFFF"/>
          <w:vertAlign w:val="superscript"/>
        </w:rPr>
        <w:t>1</w:t>
      </w:r>
      <w:r>
        <w:rPr>
          <w:rFonts w:ascii="PT Astra Serif" w:hAnsi="PT Astra Serif" w:cs="Helvetica"/>
          <w:sz w:val="28"/>
          <w:szCs w:val="28"/>
          <w:shd w:val="clear" w:color="auto" w:fill="FFFFFF"/>
        </w:rPr>
        <w:t>, частями</w:t>
      </w:r>
      <w:r w:rsidRPr="00045E71">
        <w:rPr>
          <w:rFonts w:ascii="PT Astra Serif" w:hAnsi="PT Astra Serif" w:cs="Helvetica"/>
          <w:sz w:val="28"/>
          <w:szCs w:val="28"/>
          <w:shd w:val="clear" w:color="auto" w:fill="FFFFFF"/>
        </w:rPr>
        <w:t xml:space="preserve"> 1</w:t>
      </w:r>
      <w:r>
        <w:rPr>
          <w:rFonts w:ascii="PT Astra Serif" w:hAnsi="PT Astra Serif" w:cs="Helvetica"/>
          <w:sz w:val="28"/>
          <w:szCs w:val="28"/>
          <w:shd w:val="clear" w:color="auto" w:fill="FFFFFF"/>
        </w:rPr>
        <w:t>, 31, 32</w:t>
      </w:r>
      <w:r w:rsidRPr="00045E71">
        <w:rPr>
          <w:rFonts w:ascii="PT Astra Serif" w:hAnsi="PT Astra Serif" w:cs="Helvetica"/>
          <w:sz w:val="28"/>
          <w:szCs w:val="28"/>
          <w:shd w:val="clear" w:color="auto" w:fill="FFFFFF"/>
        </w:rPr>
        <w:t xml:space="preserve"> статьи 19.5 и статьёй 19.7 Кодекса Российской Федерации об административных правонарушениях</w:t>
      </w:r>
    </w:p>
    <w:p w:rsidR="00D07B0E" w:rsidRPr="004A530D" w:rsidRDefault="00D07B0E" w:rsidP="00D07B0E">
      <w:pPr>
        <w:spacing w:after="0" w:line="240" w:lineRule="auto"/>
        <w:jc w:val="center"/>
        <w:rPr>
          <w:rFonts w:ascii="PT Astra Serif" w:hAnsi="PT Astra Serif"/>
          <w:sz w:val="28"/>
          <w:szCs w:val="28"/>
        </w:rPr>
      </w:pPr>
    </w:p>
    <w:p w:rsidR="00D07B0E" w:rsidRPr="004A530D" w:rsidRDefault="00D07B0E" w:rsidP="00D07B0E">
      <w:pPr>
        <w:spacing w:after="0" w:line="240" w:lineRule="auto"/>
        <w:ind w:firstLine="708"/>
        <w:jc w:val="both"/>
        <w:rPr>
          <w:rFonts w:ascii="PT Astra Serif" w:hAnsi="PT Astra Serif"/>
          <w:sz w:val="28"/>
          <w:szCs w:val="28"/>
        </w:rPr>
      </w:pPr>
      <w:r w:rsidRPr="004A530D">
        <w:rPr>
          <w:rFonts w:ascii="PT Astra Serif" w:hAnsi="PT Astra Serif"/>
          <w:sz w:val="28"/>
          <w:szCs w:val="28"/>
        </w:rPr>
        <w:t xml:space="preserve">1. </w:t>
      </w:r>
      <w:r>
        <w:rPr>
          <w:rFonts w:ascii="PT Astra Serif" w:hAnsi="PT Astra Serif"/>
          <w:sz w:val="28"/>
          <w:szCs w:val="28"/>
        </w:rPr>
        <w:t xml:space="preserve">Начальник </w:t>
      </w:r>
      <w:r w:rsidR="00837A85" w:rsidRPr="00837A85">
        <w:rPr>
          <w:rFonts w:ascii="PT Astra Serif" w:hAnsi="PT Astra Serif"/>
          <w:sz w:val="28"/>
          <w:szCs w:val="28"/>
        </w:rPr>
        <w:t>управления ТЭР, ЖКХ, и дорожной деятельности администрации муниципального образования «Вешкаймский район»</w:t>
      </w:r>
      <w:r w:rsidRPr="004A530D">
        <w:rPr>
          <w:rFonts w:ascii="PT Astra Serif" w:hAnsi="PT Astra Serif"/>
          <w:sz w:val="28"/>
          <w:szCs w:val="28"/>
        </w:rPr>
        <w:t xml:space="preserve"> администрации муниципального образования «Вешкаймский район» Сыроежко Иван Юрьевич.</w:t>
      </w:r>
    </w:p>
    <w:p w:rsidR="00D07B0E" w:rsidRPr="004A530D" w:rsidRDefault="00D07B0E" w:rsidP="00347871">
      <w:pPr>
        <w:spacing w:after="0" w:line="240" w:lineRule="auto"/>
        <w:ind w:firstLine="708"/>
        <w:jc w:val="both"/>
        <w:rPr>
          <w:rFonts w:ascii="PT Astra Serif" w:hAnsi="PT Astra Serif"/>
          <w:sz w:val="28"/>
          <w:szCs w:val="28"/>
        </w:rPr>
      </w:pPr>
      <w:r w:rsidRPr="004A530D">
        <w:rPr>
          <w:rFonts w:ascii="PT Astra Serif" w:hAnsi="PT Astra Serif"/>
          <w:sz w:val="28"/>
          <w:szCs w:val="28"/>
        </w:rPr>
        <w:t xml:space="preserve">2. </w:t>
      </w:r>
      <w:r w:rsidR="00774584">
        <w:rPr>
          <w:rFonts w:ascii="PT Astra Serif" w:hAnsi="PT Astra Serif"/>
          <w:sz w:val="28"/>
          <w:szCs w:val="28"/>
        </w:rPr>
        <w:t xml:space="preserve">Начальник </w:t>
      </w:r>
      <w:r w:rsidR="00837A85" w:rsidRPr="00837A85">
        <w:rPr>
          <w:rFonts w:ascii="PT Astra Serif" w:hAnsi="PT Astra Serif"/>
          <w:sz w:val="28"/>
          <w:szCs w:val="28"/>
        </w:rPr>
        <w:t xml:space="preserve">отдела по строительству и архитектуре управления имущества и земельных отношений, </w:t>
      </w:r>
      <w:r w:rsidR="00837A85" w:rsidRPr="00837A85">
        <w:rPr>
          <w:rFonts w:ascii="PT Astra Serif" w:eastAsia="Calibri" w:hAnsi="PT Astra Serif" w:cs="Calibri"/>
          <w:sz w:val="28"/>
          <w:szCs w:val="28"/>
          <w:lang w:eastAsia="ar-SA"/>
        </w:rPr>
        <w:t>строительства и архитектуры</w:t>
      </w:r>
      <w:r w:rsidRPr="004A530D">
        <w:rPr>
          <w:rFonts w:ascii="PT Astra Serif" w:hAnsi="PT Astra Serif"/>
          <w:sz w:val="28"/>
          <w:szCs w:val="28"/>
        </w:rPr>
        <w:t xml:space="preserve"> администрации муниципального образования «Вешкаймский район» </w:t>
      </w:r>
      <w:r>
        <w:rPr>
          <w:rFonts w:ascii="PT Astra Serif" w:eastAsia="Calibri" w:hAnsi="PT Astra Serif"/>
          <w:sz w:val="28"/>
          <w:szCs w:val="28"/>
        </w:rPr>
        <w:t>Самосудова Татьяна Александровна</w:t>
      </w:r>
      <w:r w:rsidRPr="004A530D">
        <w:rPr>
          <w:rFonts w:ascii="PT Astra Serif" w:hAnsi="PT Astra Serif"/>
          <w:sz w:val="28"/>
          <w:szCs w:val="28"/>
        </w:rPr>
        <w:t>.</w:t>
      </w:r>
    </w:p>
    <w:p w:rsidR="00D07B0E" w:rsidRPr="004A530D" w:rsidRDefault="00347871" w:rsidP="00D07B0E">
      <w:pPr>
        <w:spacing w:after="0" w:line="240" w:lineRule="auto"/>
        <w:ind w:firstLine="708"/>
        <w:jc w:val="both"/>
        <w:rPr>
          <w:rFonts w:ascii="PT Astra Serif" w:hAnsi="PT Astra Serif"/>
          <w:sz w:val="28"/>
          <w:szCs w:val="28"/>
        </w:rPr>
      </w:pPr>
      <w:r>
        <w:rPr>
          <w:rFonts w:ascii="PT Astra Serif" w:hAnsi="PT Astra Serif"/>
          <w:sz w:val="28"/>
          <w:szCs w:val="28"/>
        </w:rPr>
        <w:t>3</w:t>
      </w:r>
      <w:r w:rsidR="00D07B0E" w:rsidRPr="004A530D">
        <w:rPr>
          <w:rFonts w:ascii="PT Astra Serif" w:hAnsi="PT Astra Serif"/>
          <w:sz w:val="28"/>
          <w:szCs w:val="28"/>
        </w:rPr>
        <w:t>. Администратор населённого пункта администрации муниципального образования «Вешкаймский район» Плохова Елена Валерьевна.</w:t>
      </w:r>
    </w:p>
    <w:p w:rsidR="00D07B0E" w:rsidRPr="004A530D" w:rsidRDefault="00347871" w:rsidP="00D07B0E">
      <w:pPr>
        <w:spacing w:after="0" w:line="240" w:lineRule="auto"/>
        <w:ind w:firstLine="708"/>
        <w:jc w:val="both"/>
        <w:rPr>
          <w:rFonts w:ascii="PT Astra Serif" w:hAnsi="PT Astra Serif"/>
          <w:sz w:val="28"/>
          <w:szCs w:val="28"/>
        </w:rPr>
      </w:pPr>
      <w:r>
        <w:rPr>
          <w:rFonts w:ascii="PT Astra Serif" w:hAnsi="PT Astra Serif"/>
          <w:sz w:val="28"/>
          <w:szCs w:val="28"/>
        </w:rPr>
        <w:t>4</w:t>
      </w:r>
      <w:r w:rsidR="00D07B0E" w:rsidRPr="004A530D">
        <w:rPr>
          <w:rFonts w:ascii="PT Astra Serif" w:hAnsi="PT Astra Serif"/>
          <w:sz w:val="28"/>
          <w:szCs w:val="28"/>
        </w:rPr>
        <w:t>. Администратор населённого пункта администрации муниципального образования «Вешкаймский район» Широкова Анна Николаевна.</w:t>
      </w:r>
    </w:p>
    <w:p w:rsidR="00D07B0E" w:rsidRPr="004A530D" w:rsidRDefault="00347871" w:rsidP="00D07B0E">
      <w:pPr>
        <w:spacing w:after="0" w:line="240" w:lineRule="auto"/>
        <w:ind w:firstLine="708"/>
        <w:jc w:val="both"/>
        <w:rPr>
          <w:rFonts w:ascii="PT Astra Serif" w:hAnsi="PT Astra Serif"/>
          <w:sz w:val="28"/>
          <w:szCs w:val="28"/>
        </w:rPr>
      </w:pPr>
      <w:r>
        <w:rPr>
          <w:rFonts w:ascii="PT Astra Serif" w:hAnsi="PT Astra Serif"/>
          <w:sz w:val="28"/>
          <w:szCs w:val="28"/>
        </w:rPr>
        <w:t>5</w:t>
      </w:r>
      <w:r w:rsidR="00D07B0E" w:rsidRPr="004A530D">
        <w:rPr>
          <w:rFonts w:ascii="PT Astra Serif" w:hAnsi="PT Astra Serif"/>
          <w:sz w:val="28"/>
          <w:szCs w:val="28"/>
        </w:rPr>
        <w:t>. Администратор населённого пункта администрации муниципального образования «Вешкаймский район» Хуторова Татьяна Владимировна.</w:t>
      </w:r>
    </w:p>
    <w:p w:rsidR="00D07B0E" w:rsidRPr="004A530D" w:rsidRDefault="00347871" w:rsidP="00D07B0E">
      <w:pPr>
        <w:spacing w:after="0" w:line="240" w:lineRule="auto"/>
        <w:ind w:firstLine="708"/>
        <w:jc w:val="both"/>
        <w:rPr>
          <w:rFonts w:ascii="PT Astra Serif" w:hAnsi="PT Astra Serif"/>
          <w:sz w:val="28"/>
          <w:szCs w:val="28"/>
        </w:rPr>
      </w:pPr>
      <w:r>
        <w:rPr>
          <w:rFonts w:ascii="PT Astra Serif" w:hAnsi="PT Astra Serif"/>
          <w:sz w:val="28"/>
          <w:szCs w:val="28"/>
        </w:rPr>
        <w:t>6</w:t>
      </w:r>
      <w:r w:rsidR="00D07B0E" w:rsidRPr="004A530D">
        <w:rPr>
          <w:rFonts w:ascii="PT Astra Serif" w:hAnsi="PT Astra Serif"/>
          <w:sz w:val="28"/>
          <w:szCs w:val="28"/>
        </w:rPr>
        <w:t>. Администратор населённого пункта администрации муниципального образования «Вешкаймский район» Деманова Клавдия Дмитриевна.</w:t>
      </w:r>
    </w:p>
    <w:p w:rsidR="00D07B0E" w:rsidRPr="004A530D" w:rsidRDefault="00347871" w:rsidP="00D07B0E">
      <w:pPr>
        <w:spacing w:after="0" w:line="240" w:lineRule="auto"/>
        <w:ind w:firstLine="708"/>
        <w:jc w:val="both"/>
        <w:rPr>
          <w:rFonts w:ascii="PT Astra Serif" w:hAnsi="PT Astra Serif"/>
          <w:sz w:val="28"/>
          <w:szCs w:val="28"/>
        </w:rPr>
      </w:pPr>
      <w:r>
        <w:rPr>
          <w:rFonts w:ascii="PT Astra Serif" w:hAnsi="PT Astra Serif"/>
          <w:sz w:val="28"/>
          <w:szCs w:val="28"/>
        </w:rPr>
        <w:t>7</w:t>
      </w:r>
      <w:r w:rsidR="00D07B0E" w:rsidRPr="004A530D">
        <w:rPr>
          <w:rFonts w:ascii="PT Astra Serif" w:hAnsi="PT Astra Serif"/>
          <w:sz w:val="28"/>
          <w:szCs w:val="28"/>
        </w:rPr>
        <w:t>. Специалист отдела правового обеспечения и муниципальной службы администрации муниципального образования «Вешкаймский район» Болотнов Сергей Игоревич.</w:t>
      </w:r>
    </w:p>
    <w:p w:rsidR="00D07B0E" w:rsidRPr="004A530D" w:rsidRDefault="00347871" w:rsidP="00D07B0E">
      <w:pPr>
        <w:spacing w:after="0" w:line="240" w:lineRule="auto"/>
        <w:ind w:firstLine="708"/>
        <w:jc w:val="both"/>
        <w:rPr>
          <w:rFonts w:ascii="PT Astra Serif" w:hAnsi="PT Astra Serif"/>
          <w:sz w:val="28"/>
          <w:szCs w:val="28"/>
        </w:rPr>
      </w:pPr>
      <w:r>
        <w:rPr>
          <w:rFonts w:ascii="PT Astra Serif" w:hAnsi="PT Astra Serif"/>
          <w:sz w:val="28"/>
          <w:szCs w:val="28"/>
        </w:rPr>
        <w:t>8</w:t>
      </w:r>
      <w:r w:rsidR="00D07B0E" w:rsidRPr="004A530D">
        <w:rPr>
          <w:rFonts w:ascii="PT Astra Serif" w:hAnsi="PT Astra Serif"/>
          <w:sz w:val="28"/>
          <w:szCs w:val="28"/>
        </w:rPr>
        <w:t xml:space="preserve">. Главный специалист – эксперт </w:t>
      </w:r>
      <w:r w:rsidR="00720358">
        <w:rPr>
          <w:rFonts w:ascii="PT Astra Serif" w:hAnsi="PT Astra Serif"/>
          <w:sz w:val="28"/>
          <w:szCs w:val="28"/>
        </w:rPr>
        <w:t xml:space="preserve">комиссии </w:t>
      </w:r>
      <w:r w:rsidR="00D07B0E" w:rsidRPr="004A530D">
        <w:rPr>
          <w:rFonts w:ascii="PT Astra Serif" w:hAnsi="PT Astra Serif"/>
          <w:sz w:val="28"/>
          <w:szCs w:val="28"/>
        </w:rPr>
        <w:t>по делам несовершеннолетних</w:t>
      </w:r>
      <w:r w:rsidR="00720358">
        <w:rPr>
          <w:rFonts w:ascii="PT Astra Serif" w:hAnsi="PT Astra Serif"/>
          <w:sz w:val="28"/>
          <w:szCs w:val="28"/>
        </w:rPr>
        <w:t xml:space="preserve"> и защите их прав</w:t>
      </w:r>
      <w:r w:rsidR="00D07B0E" w:rsidRPr="004A530D">
        <w:rPr>
          <w:rFonts w:ascii="PT Astra Serif" w:hAnsi="PT Astra Serif"/>
          <w:sz w:val="28"/>
          <w:szCs w:val="28"/>
        </w:rPr>
        <w:t xml:space="preserve"> администрации муниципального образования «Вешкаймский район» </w:t>
      </w:r>
      <w:r w:rsidR="0004275C">
        <w:rPr>
          <w:rFonts w:ascii="PT Astra Serif" w:hAnsi="PT Astra Serif"/>
          <w:sz w:val="28"/>
          <w:szCs w:val="28"/>
        </w:rPr>
        <w:t xml:space="preserve">Алиакбярова Альфия </w:t>
      </w:r>
      <w:r w:rsidR="00E63954">
        <w:rPr>
          <w:rFonts w:ascii="PT Astra Serif" w:hAnsi="PT Astra Serif"/>
          <w:sz w:val="28"/>
          <w:szCs w:val="28"/>
        </w:rPr>
        <w:t>Абзалетдиновна</w:t>
      </w:r>
      <w:r w:rsidR="00D07B0E" w:rsidRPr="004A530D">
        <w:rPr>
          <w:rFonts w:ascii="PT Astra Serif" w:hAnsi="PT Astra Serif"/>
          <w:sz w:val="28"/>
          <w:szCs w:val="28"/>
        </w:rPr>
        <w:t>.</w:t>
      </w:r>
    </w:p>
    <w:p w:rsidR="00D07B0E" w:rsidRPr="004A530D" w:rsidRDefault="00253679" w:rsidP="00D07B0E">
      <w:pPr>
        <w:spacing w:after="0" w:line="240" w:lineRule="auto"/>
        <w:ind w:firstLine="708"/>
        <w:jc w:val="both"/>
        <w:rPr>
          <w:rFonts w:ascii="PT Astra Serif" w:hAnsi="PT Astra Serif"/>
          <w:sz w:val="28"/>
          <w:szCs w:val="28"/>
        </w:rPr>
      </w:pPr>
      <w:r>
        <w:rPr>
          <w:rFonts w:ascii="PT Astra Serif" w:hAnsi="PT Astra Serif"/>
          <w:sz w:val="28"/>
          <w:szCs w:val="28"/>
        </w:rPr>
        <w:t>9</w:t>
      </w:r>
      <w:r w:rsidR="00D07B0E" w:rsidRPr="004A530D">
        <w:rPr>
          <w:rFonts w:ascii="PT Astra Serif" w:hAnsi="PT Astra Serif"/>
          <w:sz w:val="28"/>
          <w:szCs w:val="28"/>
        </w:rPr>
        <w:t xml:space="preserve">. </w:t>
      </w:r>
      <w:r w:rsidR="00720358">
        <w:rPr>
          <w:rFonts w:ascii="PT Astra Serif" w:hAnsi="PT Astra Serif"/>
          <w:sz w:val="28"/>
          <w:szCs w:val="28"/>
        </w:rPr>
        <w:t>С</w:t>
      </w:r>
      <w:r w:rsidR="00D07B0E" w:rsidRPr="004A530D">
        <w:rPr>
          <w:rFonts w:ascii="PT Astra Serif" w:hAnsi="PT Astra Serif"/>
          <w:sz w:val="28"/>
          <w:szCs w:val="28"/>
        </w:rPr>
        <w:t>пециалист</w:t>
      </w:r>
      <w:r w:rsidR="00720358">
        <w:rPr>
          <w:rFonts w:ascii="PT Astra Serif" w:hAnsi="PT Astra Serif"/>
          <w:sz w:val="28"/>
          <w:szCs w:val="28"/>
        </w:rPr>
        <w:t xml:space="preserve"> 1 разряда</w:t>
      </w:r>
      <w:r w:rsidR="00D07B0E" w:rsidRPr="004A530D">
        <w:rPr>
          <w:rFonts w:ascii="PT Astra Serif" w:hAnsi="PT Astra Serif"/>
          <w:sz w:val="28"/>
          <w:szCs w:val="28"/>
        </w:rPr>
        <w:t xml:space="preserve"> – эксперт </w:t>
      </w:r>
      <w:r w:rsidR="00720358">
        <w:rPr>
          <w:rFonts w:ascii="PT Astra Serif" w:hAnsi="PT Astra Serif"/>
          <w:sz w:val="28"/>
          <w:szCs w:val="28"/>
        </w:rPr>
        <w:t xml:space="preserve">комиссии </w:t>
      </w:r>
      <w:r w:rsidR="00720358" w:rsidRPr="004A530D">
        <w:rPr>
          <w:rFonts w:ascii="PT Astra Serif" w:hAnsi="PT Astra Serif"/>
          <w:sz w:val="28"/>
          <w:szCs w:val="28"/>
        </w:rPr>
        <w:t>по делам несовершеннолетних</w:t>
      </w:r>
      <w:r w:rsidR="00720358">
        <w:rPr>
          <w:rFonts w:ascii="PT Astra Serif" w:hAnsi="PT Astra Serif"/>
          <w:sz w:val="28"/>
          <w:szCs w:val="28"/>
        </w:rPr>
        <w:t xml:space="preserve"> и защите их прав</w:t>
      </w:r>
      <w:r w:rsidR="00D07B0E" w:rsidRPr="004A530D">
        <w:rPr>
          <w:rFonts w:ascii="PT Astra Serif" w:hAnsi="PT Astra Serif"/>
          <w:sz w:val="28"/>
          <w:szCs w:val="28"/>
        </w:rPr>
        <w:t xml:space="preserve"> администрации муниципального образования «Вешкаймский район» </w:t>
      </w:r>
      <w:r w:rsidR="00F22EC1" w:rsidRPr="004A530D">
        <w:rPr>
          <w:rFonts w:ascii="PT Astra Serif" w:hAnsi="PT Astra Serif"/>
          <w:sz w:val="28"/>
          <w:szCs w:val="28"/>
        </w:rPr>
        <w:t>Голубкова Наталья Викторовна</w:t>
      </w:r>
      <w:r w:rsidR="00D07B0E" w:rsidRPr="004A530D">
        <w:rPr>
          <w:rFonts w:ascii="PT Astra Serif" w:hAnsi="PT Astra Serif"/>
          <w:sz w:val="28"/>
          <w:szCs w:val="28"/>
        </w:rPr>
        <w:t>.</w:t>
      </w:r>
    </w:p>
    <w:p w:rsidR="00D07B0E" w:rsidRPr="004A530D" w:rsidRDefault="00D07B0E" w:rsidP="00D07B0E">
      <w:pPr>
        <w:spacing w:after="0" w:line="240" w:lineRule="auto"/>
        <w:ind w:firstLine="708"/>
        <w:jc w:val="both"/>
        <w:rPr>
          <w:rFonts w:ascii="PT Astra Serif" w:hAnsi="PT Astra Serif"/>
          <w:sz w:val="28"/>
          <w:szCs w:val="28"/>
        </w:rPr>
      </w:pPr>
      <w:r w:rsidRPr="004A530D">
        <w:rPr>
          <w:rFonts w:ascii="PT Astra Serif" w:hAnsi="PT Astra Serif"/>
          <w:sz w:val="28"/>
          <w:szCs w:val="28"/>
        </w:rPr>
        <w:lastRenderedPageBreak/>
        <w:t>1</w:t>
      </w:r>
      <w:r w:rsidR="00253679">
        <w:rPr>
          <w:rFonts w:ascii="PT Astra Serif" w:hAnsi="PT Astra Serif"/>
          <w:sz w:val="28"/>
          <w:szCs w:val="28"/>
        </w:rPr>
        <w:t>0</w:t>
      </w:r>
      <w:r w:rsidRPr="004A530D">
        <w:rPr>
          <w:rFonts w:ascii="PT Astra Serif" w:hAnsi="PT Astra Serif"/>
          <w:sz w:val="28"/>
          <w:szCs w:val="28"/>
        </w:rPr>
        <w:t>. Консультант отдела правового обеспечения и муниципальной службы администрации муниципального образования «Вешкаймский район» Новичкова Юлия Владимировна.</w:t>
      </w:r>
    </w:p>
    <w:p w:rsidR="00D07B0E" w:rsidRPr="004A530D" w:rsidRDefault="00D07B0E" w:rsidP="00D07B0E">
      <w:pPr>
        <w:spacing w:after="0" w:line="240" w:lineRule="auto"/>
        <w:ind w:firstLine="708"/>
        <w:jc w:val="both"/>
        <w:rPr>
          <w:rFonts w:ascii="PT Astra Serif" w:hAnsi="PT Astra Serif"/>
          <w:sz w:val="28"/>
          <w:szCs w:val="28"/>
        </w:rPr>
      </w:pPr>
      <w:r w:rsidRPr="004A530D">
        <w:rPr>
          <w:rFonts w:ascii="PT Astra Serif" w:hAnsi="PT Astra Serif"/>
          <w:sz w:val="28"/>
          <w:szCs w:val="28"/>
        </w:rPr>
        <w:t>1</w:t>
      </w:r>
      <w:r w:rsidR="00253679">
        <w:rPr>
          <w:rFonts w:ascii="PT Astra Serif" w:hAnsi="PT Astra Serif"/>
          <w:sz w:val="28"/>
          <w:szCs w:val="28"/>
        </w:rPr>
        <w:t>1</w:t>
      </w:r>
      <w:r w:rsidRPr="004A530D">
        <w:rPr>
          <w:rFonts w:ascii="PT Astra Serif" w:hAnsi="PT Astra Serif"/>
          <w:sz w:val="28"/>
          <w:szCs w:val="28"/>
        </w:rPr>
        <w:t>. Специалист по закупкам администрации муниципального образования «Вешкаймский район» Зиновьева Жанна Юрьевна.</w:t>
      </w:r>
    </w:p>
    <w:p w:rsidR="00D07B0E" w:rsidRPr="004A530D" w:rsidRDefault="00D07B0E" w:rsidP="00D07B0E">
      <w:pPr>
        <w:spacing w:after="0" w:line="240" w:lineRule="auto"/>
        <w:ind w:firstLine="708"/>
        <w:jc w:val="both"/>
        <w:rPr>
          <w:rFonts w:ascii="PT Astra Serif" w:hAnsi="PT Astra Serif"/>
          <w:sz w:val="28"/>
          <w:szCs w:val="28"/>
        </w:rPr>
      </w:pPr>
      <w:r w:rsidRPr="004A530D">
        <w:rPr>
          <w:rFonts w:ascii="PT Astra Serif" w:hAnsi="PT Astra Serif"/>
          <w:sz w:val="28"/>
          <w:szCs w:val="28"/>
        </w:rPr>
        <w:t>1</w:t>
      </w:r>
      <w:r w:rsidR="00253679">
        <w:rPr>
          <w:rFonts w:ascii="PT Astra Serif" w:hAnsi="PT Astra Serif"/>
          <w:sz w:val="28"/>
          <w:szCs w:val="28"/>
        </w:rPr>
        <w:t>2</w:t>
      </w:r>
      <w:r w:rsidRPr="004A530D">
        <w:rPr>
          <w:rFonts w:ascii="PT Astra Serif" w:hAnsi="PT Astra Serif"/>
          <w:sz w:val="28"/>
          <w:szCs w:val="28"/>
        </w:rPr>
        <w:t xml:space="preserve">. Начальник отдела охраны здоровья граждан администрации муниципального образования «Вешкаймский район» </w:t>
      </w:r>
      <w:r w:rsidR="002E3528" w:rsidRPr="002E3528">
        <w:rPr>
          <w:rFonts w:ascii="PT Astra Serif" w:hAnsi="PT Astra Serif"/>
          <w:sz w:val="28"/>
          <w:szCs w:val="28"/>
        </w:rPr>
        <w:t>Голованов</w:t>
      </w:r>
      <w:r w:rsidR="002E3528">
        <w:rPr>
          <w:rFonts w:ascii="PT Astra Serif" w:hAnsi="PT Astra Serif"/>
          <w:sz w:val="28"/>
          <w:szCs w:val="28"/>
        </w:rPr>
        <w:t>а</w:t>
      </w:r>
      <w:r w:rsidR="002E3528" w:rsidRPr="002E3528">
        <w:rPr>
          <w:rFonts w:ascii="PT Astra Serif" w:hAnsi="PT Astra Serif"/>
          <w:sz w:val="28"/>
          <w:szCs w:val="28"/>
        </w:rPr>
        <w:t xml:space="preserve"> Валери</w:t>
      </w:r>
      <w:r w:rsidR="002E3528">
        <w:rPr>
          <w:rFonts w:ascii="PT Astra Serif" w:hAnsi="PT Astra Serif"/>
          <w:sz w:val="28"/>
          <w:szCs w:val="28"/>
        </w:rPr>
        <w:t>я</w:t>
      </w:r>
      <w:r w:rsidR="002E3528" w:rsidRPr="002E3528">
        <w:rPr>
          <w:rFonts w:ascii="PT Astra Serif" w:hAnsi="PT Astra Serif"/>
          <w:sz w:val="28"/>
          <w:szCs w:val="28"/>
        </w:rPr>
        <w:t xml:space="preserve"> Олеговн</w:t>
      </w:r>
      <w:r w:rsidR="002E3528">
        <w:rPr>
          <w:rFonts w:ascii="PT Astra Serif" w:hAnsi="PT Astra Serif"/>
          <w:sz w:val="28"/>
          <w:szCs w:val="28"/>
        </w:rPr>
        <w:t>а</w:t>
      </w:r>
      <w:r w:rsidRPr="004A530D">
        <w:rPr>
          <w:rFonts w:ascii="PT Astra Serif" w:hAnsi="PT Astra Serif"/>
          <w:sz w:val="28"/>
          <w:szCs w:val="28"/>
        </w:rPr>
        <w:t>.</w:t>
      </w:r>
    </w:p>
    <w:p w:rsidR="00D07B0E" w:rsidRPr="004A530D" w:rsidRDefault="00D07B0E" w:rsidP="00D07B0E">
      <w:pPr>
        <w:spacing w:after="0" w:line="240" w:lineRule="auto"/>
        <w:ind w:firstLine="720"/>
        <w:jc w:val="both"/>
        <w:rPr>
          <w:rFonts w:ascii="PT Astra Serif" w:eastAsia="Calibri" w:hAnsi="PT Astra Serif"/>
          <w:sz w:val="28"/>
          <w:szCs w:val="28"/>
        </w:rPr>
      </w:pPr>
      <w:r w:rsidRPr="004A530D">
        <w:rPr>
          <w:rFonts w:ascii="PT Astra Serif" w:hAnsi="PT Astra Serif"/>
          <w:sz w:val="28"/>
          <w:szCs w:val="28"/>
        </w:rPr>
        <w:t>1</w:t>
      </w:r>
      <w:r w:rsidR="002E3528">
        <w:rPr>
          <w:rFonts w:ascii="PT Astra Serif" w:hAnsi="PT Astra Serif"/>
          <w:sz w:val="28"/>
          <w:szCs w:val="28"/>
        </w:rPr>
        <w:t>3</w:t>
      </w:r>
      <w:r w:rsidRPr="004A530D">
        <w:rPr>
          <w:rFonts w:ascii="PT Astra Serif" w:hAnsi="PT Astra Serif"/>
          <w:sz w:val="28"/>
          <w:szCs w:val="28"/>
        </w:rPr>
        <w:t xml:space="preserve">. </w:t>
      </w:r>
      <w:r w:rsidRPr="004A530D">
        <w:rPr>
          <w:rFonts w:ascii="PT Astra Serif" w:eastAsia="Calibri" w:hAnsi="PT Astra Serif"/>
          <w:sz w:val="28"/>
          <w:szCs w:val="28"/>
        </w:rPr>
        <w:t>Начальник отдела по делам гражданской обороны, чрезвычайным ситуациям и взаимодействию с правоохранительными органами администрации муниципального образования «Вешкаймский район» Ключникова Татьяна Юрьевна.</w:t>
      </w:r>
    </w:p>
    <w:p w:rsidR="00D07B0E" w:rsidRDefault="00D07B0E" w:rsidP="00D07B0E">
      <w:pPr>
        <w:spacing w:after="0" w:line="240" w:lineRule="auto"/>
        <w:ind w:firstLine="720"/>
        <w:jc w:val="both"/>
        <w:rPr>
          <w:rFonts w:ascii="PT Astra Serif" w:eastAsia="Calibri" w:hAnsi="PT Astra Serif"/>
          <w:sz w:val="28"/>
          <w:szCs w:val="28"/>
        </w:rPr>
      </w:pPr>
      <w:r w:rsidRPr="004A530D">
        <w:rPr>
          <w:rFonts w:ascii="PT Astra Serif" w:eastAsia="Calibri" w:hAnsi="PT Astra Serif"/>
          <w:sz w:val="28"/>
          <w:szCs w:val="28"/>
        </w:rPr>
        <w:t>1</w:t>
      </w:r>
      <w:r w:rsidR="002E3528">
        <w:rPr>
          <w:rFonts w:ascii="PT Astra Serif" w:eastAsia="Calibri" w:hAnsi="PT Astra Serif"/>
          <w:sz w:val="28"/>
          <w:szCs w:val="28"/>
        </w:rPr>
        <w:t>4</w:t>
      </w:r>
      <w:r w:rsidRPr="004A530D">
        <w:rPr>
          <w:rFonts w:ascii="PT Astra Serif" w:eastAsia="Calibri" w:hAnsi="PT Astra Serif"/>
          <w:sz w:val="28"/>
          <w:szCs w:val="28"/>
        </w:rPr>
        <w:t>. Специалист отдела по экологической безопасности администрации муниципального образования «Вешкаймский район» Чирков Алексей Александрович.</w:t>
      </w:r>
    </w:p>
    <w:p w:rsidR="00774584" w:rsidRPr="004A530D" w:rsidRDefault="00774584" w:rsidP="00D07B0E">
      <w:pPr>
        <w:spacing w:after="0" w:line="240" w:lineRule="auto"/>
        <w:ind w:firstLine="720"/>
        <w:jc w:val="both"/>
        <w:rPr>
          <w:rFonts w:ascii="PT Astra Serif" w:eastAsia="Calibri" w:hAnsi="PT Astra Serif"/>
          <w:sz w:val="28"/>
          <w:szCs w:val="28"/>
        </w:rPr>
      </w:pPr>
      <w:r>
        <w:rPr>
          <w:rFonts w:ascii="PT Astra Serif" w:eastAsia="Calibri" w:hAnsi="PT Astra Serif"/>
          <w:sz w:val="28"/>
          <w:szCs w:val="28"/>
        </w:rPr>
        <w:t xml:space="preserve">15. Начальник отдела муниципального контроля </w:t>
      </w:r>
      <w:r w:rsidRPr="004A530D">
        <w:rPr>
          <w:rFonts w:ascii="PT Astra Serif" w:eastAsia="Calibri" w:hAnsi="PT Astra Serif"/>
          <w:sz w:val="28"/>
          <w:szCs w:val="28"/>
        </w:rPr>
        <w:t>администрации муниципального образования «Вешкаймский район»</w:t>
      </w:r>
      <w:r>
        <w:rPr>
          <w:rFonts w:ascii="PT Astra Serif" w:eastAsia="Calibri" w:hAnsi="PT Astra Serif"/>
          <w:sz w:val="28"/>
          <w:szCs w:val="28"/>
        </w:rPr>
        <w:t xml:space="preserve"> Гребнева Елена Петровна</w:t>
      </w:r>
    </w:p>
    <w:p w:rsidR="000543A6" w:rsidRDefault="000543A6" w:rsidP="00D07B0E">
      <w:pPr>
        <w:spacing w:after="0" w:line="240" w:lineRule="auto"/>
        <w:ind w:firstLine="720"/>
        <w:jc w:val="center"/>
        <w:rPr>
          <w:rFonts w:ascii="PT Astra Serif" w:hAnsi="PT Astra Serif"/>
          <w:sz w:val="28"/>
          <w:szCs w:val="28"/>
        </w:rPr>
      </w:pPr>
    </w:p>
    <w:p w:rsidR="00D07B0E" w:rsidRPr="004A530D" w:rsidRDefault="00D07B0E" w:rsidP="00D07B0E">
      <w:pPr>
        <w:spacing w:after="0" w:line="240" w:lineRule="auto"/>
        <w:ind w:firstLine="720"/>
        <w:jc w:val="center"/>
        <w:rPr>
          <w:rFonts w:ascii="PT Astra Serif" w:hAnsi="PT Astra Serif"/>
          <w:sz w:val="28"/>
          <w:szCs w:val="28"/>
        </w:rPr>
      </w:pPr>
      <w:r w:rsidRPr="004A530D">
        <w:rPr>
          <w:rFonts w:ascii="PT Astra Serif" w:hAnsi="PT Astra Serif"/>
          <w:sz w:val="28"/>
          <w:szCs w:val="28"/>
        </w:rPr>
        <w:t>_______________________________</w:t>
      </w:r>
    </w:p>
    <w:p w:rsidR="00D07B0E" w:rsidRPr="004A530D" w:rsidRDefault="00D07B0E" w:rsidP="00D07B0E">
      <w:pPr>
        <w:spacing w:after="0" w:line="240" w:lineRule="auto"/>
        <w:ind w:firstLine="708"/>
        <w:contextualSpacing/>
        <w:jc w:val="both"/>
        <w:rPr>
          <w:rFonts w:ascii="PT Astra Serif" w:hAnsi="PT Astra Serif"/>
          <w:sz w:val="28"/>
          <w:szCs w:val="28"/>
        </w:rPr>
      </w:pPr>
    </w:p>
    <w:p w:rsidR="00D07B0E" w:rsidRDefault="00D07B0E" w:rsidP="00492DCB">
      <w:pPr>
        <w:spacing w:line="240" w:lineRule="auto"/>
        <w:contextualSpacing/>
        <w:jc w:val="both"/>
        <w:rPr>
          <w:rFonts w:ascii="PT Astra Serif" w:hAnsi="PT Astra Serif"/>
          <w:sz w:val="28"/>
          <w:szCs w:val="28"/>
        </w:rPr>
      </w:pPr>
    </w:p>
    <w:sectPr w:rsidR="00D07B0E" w:rsidSect="00E24ED9">
      <w:headerReference w:type="default" r:id="rId9"/>
      <w:pgSz w:w="11906" w:h="16838"/>
      <w:pgMar w:top="1021"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1FB" w:rsidRDefault="007831FB" w:rsidP="00E24ED9">
      <w:pPr>
        <w:spacing w:after="0" w:line="240" w:lineRule="auto"/>
      </w:pPr>
      <w:r>
        <w:separator/>
      </w:r>
    </w:p>
  </w:endnote>
  <w:endnote w:type="continuationSeparator" w:id="1">
    <w:p w:rsidR="007831FB" w:rsidRDefault="007831FB" w:rsidP="00E24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1FB" w:rsidRDefault="007831FB" w:rsidP="00E24ED9">
      <w:pPr>
        <w:spacing w:after="0" w:line="240" w:lineRule="auto"/>
      </w:pPr>
      <w:r>
        <w:separator/>
      </w:r>
    </w:p>
  </w:footnote>
  <w:footnote w:type="continuationSeparator" w:id="1">
    <w:p w:rsidR="007831FB" w:rsidRDefault="007831FB" w:rsidP="00E24E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5204"/>
      <w:docPartObj>
        <w:docPartGallery w:val="Page Numbers (Top of Page)"/>
        <w:docPartUnique/>
      </w:docPartObj>
    </w:sdtPr>
    <w:sdtContent>
      <w:p w:rsidR="00E24ED9" w:rsidRDefault="0013271A">
        <w:pPr>
          <w:pStyle w:val="a9"/>
          <w:jc w:val="center"/>
        </w:pPr>
        <w:r>
          <w:fldChar w:fldCharType="begin"/>
        </w:r>
        <w:r w:rsidR="002E3528">
          <w:instrText xml:space="preserve"> PAGE   \* MERGEFORMAT </w:instrText>
        </w:r>
        <w:r>
          <w:fldChar w:fldCharType="separate"/>
        </w:r>
        <w:r w:rsidR="00D1269F">
          <w:rPr>
            <w:noProof/>
          </w:rPr>
          <w:t>2</w:t>
        </w:r>
        <w:r>
          <w:rPr>
            <w:noProof/>
          </w:rPr>
          <w:fldChar w:fldCharType="end"/>
        </w:r>
      </w:p>
    </w:sdtContent>
  </w:sdt>
  <w:p w:rsidR="00E24ED9" w:rsidRDefault="00E24ED9">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145C9"/>
    <w:rsid w:val="00001BFA"/>
    <w:rsid w:val="000028A7"/>
    <w:rsid w:val="00004C54"/>
    <w:rsid w:val="000051C5"/>
    <w:rsid w:val="00010D89"/>
    <w:rsid w:val="000119DE"/>
    <w:rsid w:val="00014346"/>
    <w:rsid w:val="000269B4"/>
    <w:rsid w:val="00041E05"/>
    <w:rsid w:val="0004275C"/>
    <w:rsid w:val="00042E58"/>
    <w:rsid w:val="00045E71"/>
    <w:rsid w:val="00050283"/>
    <w:rsid w:val="00052AB8"/>
    <w:rsid w:val="000543A6"/>
    <w:rsid w:val="00055804"/>
    <w:rsid w:val="00056C98"/>
    <w:rsid w:val="0007575F"/>
    <w:rsid w:val="00077DF0"/>
    <w:rsid w:val="00083D1B"/>
    <w:rsid w:val="00090562"/>
    <w:rsid w:val="000A7314"/>
    <w:rsid w:val="000B357F"/>
    <w:rsid w:val="000B6992"/>
    <w:rsid w:val="000C3ECA"/>
    <w:rsid w:val="000C4DAA"/>
    <w:rsid w:val="000D4A1A"/>
    <w:rsid w:val="000E34DA"/>
    <w:rsid w:val="000E38FE"/>
    <w:rsid w:val="000F2A5E"/>
    <w:rsid w:val="000F7984"/>
    <w:rsid w:val="000F7F32"/>
    <w:rsid w:val="00107FDF"/>
    <w:rsid w:val="0013271A"/>
    <w:rsid w:val="0013764E"/>
    <w:rsid w:val="001429D3"/>
    <w:rsid w:val="00145A6F"/>
    <w:rsid w:val="00150E89"/>
    <w:rsid w:val="00151FC1"/>
    <w:rsid w:val="001533BA"/>
    <w:rsid w:val="00173033"/>
    <w:rsid w:val="00196C2B"/>
    <w:rsid w:val="001C364C"/>
    <w:rsid w:val="001C4B55"/>
    <w:rsid w:val="001F6EB8"/>
    <w:rsid w:val="001F7439"/>
    <w:rsid w:val="001F7E94"/>
    <w:rsid w:val="00223237"/>
    <w:rsid w:val="00226D5A"/>
    <w:rsid w:val="002365BC"/>
    <w:rsid w:val="00245B71"/>
    <w:rsid w:val="002510F4"/>
    <w:rsid w:val="00253679"/>
    <w:rsid w:val="00263148"/>
    <w:rsid w:val="002646C2"/>
    <w:rsid w:val="00264D58"/>
    <w:rsid w:val="00274D91"/>
    <w:rsid w:val="002925EC"/>
    <w:rsid w:val="002946A6"/>
    <w:rsid w:val="00297CBB"/>
    <w:rsid w:val="002B4509"/>
    <w:rsid w:val="002C205E"/>
    <w:rsid w:val="002D0DAE"/>
    <w:rsid w:val="002D4F68"/>
    <w:rsid w:val="002E3528"/>
    <w:rsid w:val="002E5780"/>
    <w:rsid w:val="002F4234"/>
    <w:rsid w:val="003200FF"/>
    <w:rsid w:val="00323714"/>
    <w:rsid w:val="00347871"/>
    <w:rsid w:val="00376057"/>
    <w:rsid w:val="00377A49"/>
    <w:rsid w:val="00377A95"/>
    <w:rsid w:val="00380474"/>
    <w:rsid w:val="00382481"/>
    <w:rsid w:val="00383222"/>
    <w:rsid w:val="00391A75"/>
    <w:rsid w:val="003A1014"/>
    <w:rsid w:val="003A2D88"/>
    <w:rsid w:val="003A2FE8"/>
    <w:rsid w:val="003C5342"/>
    <w:rsid w:val="003E06C8"/>
    <w:rsid w:val="004150C5"/>
    <w:rsid w:val="00427B1B"/>
    <w:rsid w:val="00433992"/>
    <w:rsid w:val="0044768F"/>
    <w:rsid w:val="004545EB"/>
    <w:rsid w:val="00467A17"/>
    <w:rsid w:val="004822A2"/>
    <w:rsid w:val="00490BBF"/>
    <w:rsid w:val="00492DCB"/>
    <w:rsid w:val="004A617E"/>
    <w:rsid w:val="004A7936"/>
    <w:rsid w:val="004C2818"/>
    <w:rsid w:val="004C3FB8"/>
    <w:rsid w:val="004C509D"/>
    <w:rsid w:val="004D568E"/>
    <w:rsid w:val="004D587F"/>
    <w:rsid w:val="004E2621"/>
    <w:rsid w:val="004F3366"/>
    <w:rsid w:val="004F3961"/>
    <w:rsid w:val="00503B4A"/>
    <w:rsid w:val="0050515D"/>
    <w:rsid w:val="0050758D"/>
    <w:rsid w:val="005115B9"/>
    <w:rsid w:val="00520164"/>
    <w:rsid w:val="0053034D"/>
    <w:rsid w:val="00530948"/>
    <w:rsid w:val="00542E9B"/>
    <w:rsid w:val="00543C15"/>
    <w:rsid w:val="00554C53"/>
    <w:rsid w:val="005551FB"/>
    <w:rsid w:val="00586260"/>
    <w:rsid w:val="005B44FB"/>
    <w:rsid w:val="005C191C"/>
    <w:rsid w:val="005D4113"/>
    <w:rsid w:val="005F537F"/>
    <w:rsid w:val="00600396"/>
    <w:rsid w:val="00603AAB"/>
    <w:rsid w:val="006055F2"/>
    <w:rsid w:val="00613E4C"/>
    <w:rsid w:val="0061561C"/>
    <w:rsid w:val="00616AE3"/>
    <w:rsid w:val="006327C3"/>
    <w:rsid w:val="00634541"/>
    <w:rsid w:val="00641B3C"/>
    <w:rsid w:val="00662DDD"/>
    <w:rsid w:val="00676B15"/>
    <w:rsid w:val="00684C71"/>
    <w:rsid w:val="006A4700"/>
    <w:rsid w:val="006A5AED"/>
    <w:rsid w:val="006A685F"/>
    <w:rsid w:val="006B159E"/>
    <w:rsid w:val="006B262B"/>
    <w:rsid w:val="006B7C60"/>
    <w:rsid w:val="006C3166"/>
    <w:rsid w:val="006C3B83"/>
    <w:rsid w:val="006C641A"/>
    <w:rsid w:val="006D0E24"/>
    <w:rsid w:val="006D2A5C"/>
    <w:rsid w:val="006E7781"/>
    <w:rsid w:val="006F1CE0"/>
    <w:rsid w:val="006F42BA"/>
    <w:rsid w:val="00714433"/>
    <w:rsid w:val="0071667F"/>
    <w:rsid w:val="00720358"/>
    <w:rsid w:val="00724E3F"/>
    <w:rsid w:val="007303BC"/>
    <w:rsid w:val="00730EF1"/>
    <w:rsid w:val="0073336C"/>
    <w:rsid w:val="007365D5"/>
    <w:rsid w:val="00740312"/>
    <w:rsid w:val="00746A32"/>
    <w:rsid w:val="007543BF"/>
    <w:rsid w:val="00757F5E"/>
    <w:rsid w:val="00761AD0"/>
    <w:rsid w:val="00761F45"/>
    <w:rsid w:val="007669B4"/>
    <w:rsid w:val="007709BD"/>
    <w:rsid w:val="00774584"/>
    <w:rsid w:val="007831FB"/>
    <w:rsid w:val="007847B9"/>
    <w:rsid w:val="00784C18"/>
    <w:rsid w:val="00792772"/>
    <w:rsid w:val="007B19E9"/>
    <w:rsid w:val="007C3A10"/>
    <w:rsid w:val="007D0C51"/>
    <w:rsid w:val="007E43D7"/>
    <w:rsid w:val="007F7C2F"/>
    <w:rsid w:val="00804A92"/>
    <w:rsid w:val="008149CC"/>
    <w:rsid w:val="00837A85"/>
    <w:rsid w:val="00852D19"/>
    <w:rsid w:val="008534D9"/>
    <w:rsid w:val="008848D4"/>
    <w:rsid w:val="00895AD6"/>
    <w:rsid w:val="008A70A1"/>
    <w:rsid w:val="008B1B71"/>
    <w:rsid w:val="008C2248"/>
    <w:rsid w:val="008D4F53"/>
    <w:rsid w:val="008F7510"/>
    <w:rsid w:val="00901D14"/>
    <w:rsid w:val="00904F90"/>
    <w:rsid w:val="00910077"/>
    <w:rsid w:val="009171EC"/>
    <w:rsid w:val="00941748"/>
    <w:rsid w:val="0094294E"/>
    <w:rsid w:val="009435E0"/>
    <w:rsid w:val="00945A7F"/>
    <w:rsid w:val="009503B8"/>
    <w:rsid w:val="0095571F"/>
    <w:rsid w:val="00956D73"/>
    <w:rsid w:val="009726C0"/>
    <w:rsid w:val="00973C5E"/>
    <w:rsid w:val="00980863"/>
    <w:rsid w:val="00991FD5"/>
    <w:rsid w:val="009965F7"/>
    <w:rsid w:val="009A555F"/>
    <w:rsid w:val="009A7941"/>
    <w:rsid w:val="009B351D"/>
    <w:rsid w:val="009B6230"/>
    <w:rsid w:val="009C7AED"/>
    <w:rsid w:val="009C7D36"/>
    <w:rsid w:val="009D4965"/>
    <w:rsid w:val="009E10DB"/>
    <w:rsid w:val="009E7575"/>
    <w:rsid w:val="00A26B52"/>
    <w:rsid w:val="00A4244E"/>
    <w:rsid w:val="00A45720"/>
    <w:rsid w:val="00A45747"/>
    <w:rsid w:val="00A56984"/>
    <w:rsid w:val="00A703C8"/>
    <w:rsid w:val="00A7408F"/>
    <w:rsid w:val="00A801B0"/>
    <w:rsid w:val="00A865C2"/>
    <w:rsid w:val="00A952E6"/>
    <w:rsid w:val="00A973A1"/>
    <w:rsid w:val="00AA285D"/>
    <w:rsid w:val="00AA7659"/>
    <w:rsid w:val="00AB2427"/>
    <w:rsid w:val="00AB4399"/>
    <w:rsid w:val="00AB67C0"/>
    <w:rsid w:val="00AD652A"/>
    <w:rsid w:val="00AD70F2"/>
    <w:rsid w:val="00AE0BD7"/>
    <w:rsid w:val="00AF77A6"/>
    <w:rsid w:val="00B1029C"/>
    <w:rsid w:val="00B13741"/>
    <w:rsid w:val="00B145C9"/>
    <w:rsid w:val="00B1566A"/>
    <w:rsid w:val="00B15E44"/>
    <w:rsid w:val="00B2183C"/>
    <w:rsid w:val="00B266E5"/>
    <w:rsid w:val="00B32333"/>
    <w:rsid w:val="00B337E8"/>
    <w:rsid w:val="00B341C5"/>
    <w:rsid w:val="00B4579B"/>
    <w:rsid w:val="00B50B4C"/>
    <w:rsid w:val="00B633F2"/>
    <w:rsid w:val="00B7319A"/>
    <w:rsid w:val="00B74E39"/>
    <w:rsid w:val="00B87BA5"/>
    <w:rsid w:val="00B977A3"/>
    <w:rsid w:val="00BA5E07"/>
    <w:rsid w:val="00BB6F81"/>
    <w:rsid w:val="00BC005B"/>
    <w:rsid w:val="00BC589A"/>
    <w:rsid w:val="00BD3B31"/>
    <w:rsid w:val="00BF70A3"/>
    <w:rsid w:val="00C0128A"/>
    <w:rsid w:val="00C109A6"/>
    <w:rsid w:val="00C10C96"/>
    <w:rsid w:val="00C15DC8"/>
    <w:rsid w:val="00C21654"/>
    <w:rsid w:val="00C2518A"/>
    <w:rsid w:val="00C329A2"/>
    <w:rsid w:val="00C330F9"/>
    <w:rsid w:val="00C47E4B"/>
    <w:rsid w:val="00C52E18"/>
    <w:rsid w:val="00C575D9"/>
    <w:rsid w:val="00C62E25"/>
    <w:rsid w:val="00C705DD"/>
    <w:rsid w:val="00C824B8"/>
    <w:rsid w:val="00C853F6"/>
    <w:rsid w:val="00C924C1"/>
    <w:rsid w:val="00C93E78"/>
    <w:rsid w:val="00C94C05"/>
    <w:rsid w:val="00C9575A"/>
    <w:rsid w:val="00C97536"/>
    <w:rsid w:val="00CA7CB5"/>
    <w:rsid w:val="00CB03C2"/>
    <w:rsid w:val="00CB2721"/>
    <w:rsid w:val="00CB2A72"/>
    <w:rsid w:val="00CC22D6"/>
    <w:rsid w:val="00CC78C2"/>
    <w:rsid w:val="00CE5EE0"/>
    <w:rsid w:val="00CF1E41"/>
    <w:rsid w:val="00D00890"/>
    <w:rsid w:val="00D07B0E"/>
    <w:rsid w:val="00D104F0"/>
    <w:rsid w:val="00D1269F"/>
    <w:rsid w:val="00D20816"/>
    <w:rsid w:val="00D24E5E"/>
    <w:rsid w:val="00D27F3B"/>
    <w:rsid w:val="00D36458"/>
    <w:rsid w:val="00D408BE"/>
    <w:rsid w:val="00D63BD2"/>
    <w:rsid w:val="00D737B1"/>
    <w:rsid w:val="00D73D2D"/>
    <w:rsid w:val="00D7476E"/>
    <w:rsid w:val="00D75D9B"/>
    <w:rsid w:val="00D8042B"/>
    <w:rsid w:val="00DB1A6D"/>
    <w:rsid w:val="00DE3F2E"/>
    <w:rsid w:val="00E05B17"/>
    <w:rsid w:val="00E12A92"/>
    <w:rsid w:val="00E24ED9"/>
    <w:rsid w:val="00E43198"/>
    <w:rsid w:val="00E5055C"/>
    <w:rsid w:val="00E63954"/>
    <w:rsid w:val="00E64C41"/>
    <w:rsid w:val="00E67D65"/>
    <w:rsid w:val="00E72F14"/>
    <w:rsid w:val="00E811DA"/>
    <w:rsid w:val="00E82EB7"/>
    <w:rsid w:val="00E905A9"/>
    <w:rsid w:val="00E95328"/>
    <w:rsid w:val="00EB349B"/>
    <w:rsid w:val="00EB5D1C"/>
    <w:rsid w:val="00EC7053"/>
    <w:rsid w:val="00ED507D"/>
    <w:rsid w:val="00EF5CC0"/>
    <w:rsid w:val="00F02BE9"/>
    <w:rsid w:val="00F11A86"/>
    <w:rsid w:val="00F22EC1"/>
    <w:rsid w:val="00F35515"/>
    <w:rsid w:val="00F37E3C"/>
    <w:rsid w:val="00F42C58"/>
    <w:rsid w:val="00F7673B"/>
    <w:rsid w:val="00F80242"/>
    <w:rsid w:val="00F90B44"/>
    <w:rsid w:val="00F92A37"/>
    <w:rsid w:val="00FA5596"/>
    <w:rsid w:val="00FB3C3B"/>
    <w:rsid w:val="00FB56BE"/>
    <w:rsid w:val="00FC44CA"/>
    <w:rsid w:val="00FC53AC"/>
    <w:rsid w:val="00FC5D43"/>
    <w:rsid w:val="00FD7577"/>
    <w:rsid w:val="00FE403A"/>
    <w:rsid w:val="00FE64CB"/>
    <w:rsid w:val="00FE6FDA"/>
    <w:rsid w:val="00FF120A"/>
    <w:rsid w:val="4BD439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ECA"/>
    <w:rPr>
      <w:sz w:val="24"/>
      <w:szCs w:val="24"/>
    </w:rPr>
  </w:style>
  <w:style w:type="paragraph" w:styleId="1">
    <w:name w:val="heading 1"/>
    <w:basedOn w:val="a"/>
    <w:next w:val="a"/>
    <w:link w:val="10"/>
    <w:uiPriority w:val="9"/>
    <w:qFormat/>
    <w:rsid w:val="000C3ECA"/>
    <w:pPr>
      <w:keepNext/>
      <w:spacing w:before="240" w:after="60"/>
      <w:outlineLvl w:val="0"/>
    </w:pPr>
    <w:rPr>
      <w:rFonts w:ascii="Cambria" w:hAnsi="Cambria"/>
      <w:b/>
      <w:bCs/>
      <w:kern w:val="32"/>
      <w:sz w:val="32"/>
      <w:szCs w:val="32"/>
      <w:lang w:val="zh-CN" w:eastAsia="zh-CN"/>
    </w:rPr>
  </w:style>
  <w:style w:type="paragraph" w:styleId="2">
    <w:name w:val="heading 2"/>
    <w:basedOn w:val="a"/>
    <w:next w:val="a"/>
    <w:link w:val="20"/>
    <w:uiPriority w:val="9"/>
    <w:unhideWhenUsed/>
    <w:qFormat/>
    <w:rsid w:val="00045E7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6">
    <w:name w:val="heading 6"/>
    <w:basedOn w:val="a"/>
    <w:next w:val="a"/>
    <w:link w:val="60"/>
    <w:qFormat/>
    <w:rsid w:val="000C3ECA"/>
    <w:pPr>
      <w:spacing w:after="120"/>
      <w:ind w:firstLine="709"/>
      <w:jc w:val="both"/>
      <w:outlineLvl w:val="5"/>
    </w:pPr>
    <w:rPr>
      <w:iCs/>
      <w:color w:val="000000"/>
      <w:szCs w:val="22"/>
      <w:lang w:val="zh-CN"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3ECA"/>
    <w:rPr>
      <w:rFonts w:ascii="Tahoma" w:hAnsi="Tahoma"/>
      <w:sz w:val="16"/>
      <w:szCs w:val="16"/>
      <w:lang w:val="zh-CN" w:eastAsia="zh-CN"/>
    </w:rPr>
  </w:style>
  <w:style w:type="paragraph" w:styleId="a5">
    <w:name w:val="Normal (Web)"/>
    <w:basedOn w:val="a"/>
    <w:uiPriority w:val="99"/>
    <w:unhideWhenUsed/>
    <w:rsid w:val="000C3ECA"/>
    <w:pPr>
      <w:spacing w:before="100" w:beforeAutospacing="1" w:after="100" w:afterAutospacing="1"/>
    </w:pPr>
  </w:style>
  <w:style w:type="character" w:styleId="a6">
    <w:name w:val="Strong"/>
    <w:uiPriority w:val="22"/>
    <w:qFormat/>
    <w:rsid w:val="000C3ECA"/>
    <w:rPr>
      <w:b/>
      <w:bCs/>
    </w:rPr>
  </w:style>
  <w:style w:type="table" w:styleId="a7">
    <w:name w:val="Table Grid"/>
    <w:basedOn w:val="a1"/>
    <w:uiPriority w:val="59"/>
    <w:rsid w:val="000C3E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uiPriority w:val="99"/>
    <w:rsid w:val="000C3ECA"/>
    <w:pPr>
      <w:widowControl w:val="0"/>
      <w:autoSpaceDE w:val="0"/>
      <w:autoSpaceDN w:val="0"/>
      <w:adjustRightInd w:val="0"/>
      <w:spacing w:line="307" w:lineRule="exact"/>
      <w:jc w:val="center"/>
    </w:pPr>
  </w:style>
  <w:style w:type="paragraph" w:customStyle="1" w:styleId="Style2">
    <w:name w:val="Style2"/>
    <w:basedOn w:val="a"/>
    <w:uiPriority w:val="99"/>
    <w:rsid w:val="000C3ECA"/>
    <w:pPr>
      <w:widowControl w:val="0"/>
      <w:autoSpaceDE w:val="0"/>
      <w:autoSpaceDN w:val="0"/>
      <w:adjustRightInd w:val="0"/>
      <w:spacing w:line="306" w:lineRule="exact"/>
      <w:ind w:firstLine="662"/>
      <w:jc w:val="both"/>
    </w:pPr>
  </w:style>
  <w:style w:type="paragraph" w:customStyle="1" w:styleId="Style3">
    <w:name w:val="Style3"/>
    <w:basedOn w:val="a"/>
    <w:uiPriority w:val="99"/>
    <w:rsid w:val="000C3ECA"/>
    <w:pPr>
      <w:widowControl w:val="0"/>
      <w:autoSpaceDE w:val="0"/>
      <w:autoSpaceDN w:val="0"/>
      <w:adjustRightInd w:val="0"/>
      <w:spacing w:line="307" w:lineRule="exact"/>
      <w:ind w:firstLine="662"/>
      <w:jc w:val="both"/>
    </w:pPr>
  </w:style>
  <w:style w:type="paragraph" w:customStyle="1" w:styleId="Style4">
    <w:name w:val="Style4"/>
    <w:basedOn w:val="a"/>
    <w:uiPriority w:val="99"/>
    <w:rsid w:val="000C3ECA"/>
    <w:pPr>
      <w:widowControl w:val="0"/>
      <w:autoSpaceDE w:val="0"/>
      <w:autoSpaceDN w:val="0"/>
      <w:adjustRightInd w:val="0"/>
      <w:spacing w:line="312" w:lineRule="exact"/>
      <w:jc w:val="both"/>
    </w:pPr>
  </w:style>
  <w:style w:type="paragraph" w:customStyle="1" w:styleId="Style5">
    <w:name w:val="Style5"/>
    <w:basedOn w:val="a"/>
    <w:uiPriority w:val="99"/>
    <w:rsid w:val="000C3ECA"/>
    <w:pPr>
      <w:widowControl w:val="0"/>
      <w:autoSpaceDE w:val="0"/>
      <w:autoSpaceDN w:val="0"/>
      <w:adjustRightInd w:val="0"/>
      <w:spacing w:line="307" w:lineRule="exact"/>
      <w:ind w:firstLine="658"/>
      <w:jc w:val="both"/>
    </w:pPr>
  </w:style>
  <w:style w:type="character" w:customStyle="1" w:styleId="FontStyle11">
    <w:name w:val="Font Style11"/>
    <w:uiPriority w:val="99"/>
    <w:rsid w:val="000C3ECA"/>
    <w:rPr>
      <w:rFonts w:ascii="Times New Roman" w:hAnsi="Times New Roman" w:cs="Times New Roman" w:hint="default"/>
      <w:b/>
      <w:bCs/>
      <w:sz w:val="24"/>
      <w:szCs w:val="24"/>
    </w:rPr>
  </w:style>
  <w:style w:type="character" w:customStyle="1" w:styleId="FontStyle12">
    <w:name w:val="Font Style12"/>
    <w:uiPriority w:val="99"/>
    <w:rsid w:val="000C3ECA"/>
    <w:rPr>
      <w:rFonts w:ascii="Times New Roman" w:hAnsi="Times New Roman" w:cs="Times New Roman" w:hint="default"/>
      <w:sz w:val="24"/>
      <w:szCs w:val="24"/>
    </w:rPr>
  </w:style>
  <w:style w:type="character" w:customStyle="1" w:styleId="FontStyle13">
    <w:name w:val="Font Style13"/>
    <w:uiPriority w:val="99"/>
    <w:rsid w:val="000C3ECA"/>
    <w:rPr>
      <w:rFonts w:ascii="Times New Roman" w:hAnsi="Times New Roman" w:cs="Times New Roman" w:hint="default"/>
      <w:sz w:val="26"/>
      <w:szCs w:val="26"/>
    </w:rPr>
  </w:style>
  <w:style w:type="character" w:customStyle="1" w:styleId="FontStyle15">
    <w:name w:val="Font Style15"/>
    <w:uiPriority w:val="99"/>
    <w:rsid w:val="000C3ECA"/>
    <w:rPr>
      <w:rFonts w:ascii="Times New Roman" w:hAnsi="Times New Roman" w:cs="Times New Roman" w:hint="default"/>
      <w:sz w:val="24"/>
      <w:szCs w:val="24"/>
    </w:rPr>
  </w:style>
  <w:style w:type="character" w:customStyle="1" w:styleId="a4">
    <w:name w:val="Текст выноски Знак"/>
    <w:link w:val="a3"/>
    <w:uiPriority w:val="99"/>
    <w:semiHidden/>
    <w:rsid w:val="000C3ECA"/>
    <w:rPr>
      <w:rFonts w:ascii="Tahoma" w:hAnsi="Tahoma" w:cs="Tahoma"/>
      <w:sz w:val="16"/>
      <w:szCs w:val="16"/>
    </w:rPr>
  </w:style>
  <w:style w:type="character" w:customStyle="1" w:styleId="60">
    <w:name w:val="Заголовок 6 Знак"/>
    <w:link w:val="6"/>
    <w:rsid w:val="000C3ECA"/>
    <w:rPr>
      <w:iCs/>
      <w:color w:val="000000"/>
      <w:sz w:val="24"/>
      <w:szCs w:val="22"/>
      <w:lang w:eastAsia="en-US"/>
    </w:rPr>
  </w:style>
  <w:style w:type="paragraph" w:customStyle="1" w:styleId="ConsPlusNormal">
    <w:name w:val="ConsPlusNormal"/>
    <w:rsid w:val="000C3EC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C3ECA"/>
    <w:pPr>
      <w:widowControl w:val="0"/>
      <w:autoSpaceDE w:val="0"/>
      <w:autoSpaceDN w:val="0"/>
      <w:adjustRightInd w:val="0"/>
    </w:pPr>
    <w:rPr>
      <w:rFonts w:ascii="Arial" w:hAnsi="Arial" w:cs="Arial"/>
      <w:b/>
      <w:bCs/>
    </w:rPr>
  </w:style>
  <w:style w:type="paragraph" w:customStyle="1" w:styleId="ConsNormal">
    <w:name w:val="ConsNormal"/>
    <w:rsid w:val="000C3ECA"/>
    <w:pPr>
      <w:widowControl w:val="0"/>
      <w:autoSpaceDE w:val="0"/>
      <w:autoSpaceDN w:val="0"/>
      <w:adjustRightInd w:val="0"/>
      <w:ind w:right="19772" w:firstLine="720"/>
    </w:pPr>
    <w:rPr>
      <w:rFonts w:ascii="Arial" w:hAnsi="Arial" w:cs="Arial"/>
    </w:rPr>
  </w:style>
  <w:style w:type="character" w:customStyle="1" w:styleId="10">
    <w:name w:val="Заголовок 1 Знак"/>
    <w:link w:val="1"/>
    <w:uiPriority w:val="9"/>
    <w:rsid w:val="000C3ECA"/>
    <w:rPr>
      <w:rFonts w:ascii="Cambria" w:eastAsia="Times New Roman" w:hAnsi="Cambria" w:cs="Times New Roman"/>
      <w:b/>
      <w:bCs/>
      <w:kern w:val="32"/>
      <w:sz w:val="32"/>
      <w:szCs w:val="32"/>
    </w:rPr>
  </w:style>
  <w:style w:type="paragraph" w:styleId="a8">
    <w:name w:val="List Paragraph"/>
    <w:basedOn w:val="a"/>
    <w:uiPriority w:val="34"/>
    <w:qFormat/>
    <w:rsid w:val="000C3ECA"/>
    <w:pPr>
      <w:ind w:left="720"/>
      <w:contextualSpacing/>
    </w:pPr>
  </w:style>
  <w:style w:type="character" w:customStyle="1" w:styleId="20">
    <w:name w:val="Заголовок 2 Знак"/>
    <w:basedOn w:val="a0"/>
    <w:link w:val="2"/>
    <w:uiPriority w:val="9"/>
    <w:rsid w:val="00045E71"/>
    <w:rPr>
      <w:rFonts w:asciiTheme="majorHAnsi" w:eastAsiaTheme="majorEastAsia" w:hAnsiTheme="majorHAnsi" w:cstheme="majorBidi"/>
      <w:b/>
      <w:bCs/>
      <w:color w:val="5B9BD5" w:themeColor="accent1"/>
      <w:sz w:val="26"/>
      <w:szCs w:val="26"/>
    </w:rPr>
  </w:style>
  <w:style w:type="character" w:customStyle="1" w:styleId="ref">
    <w:name w:val="ref"/>
    <w:basedOn w:val="a0"/>
    <w:rsid w:val="00045E71"/>
  </w:style>
  <w:style w:type="character" w:customStyle="1" w:styleId="number">
    <w:name w:val="number"/>
    <w:basedOn w:val="a0"/>
    <w:rsid w:val="00045E71"/>
  </w:style>
  <w:style w:type="character" w:customStyle="1" w:styleId="11">
    <w:name w:val="Дата1"/>
    <w:basedOn w:val="a0"/>
    <w:rsid w:val="00045E71"/>
  </w:style>
  <w:style w:type="paragraph" w:styleId="a9">
    <w:name w:val="header"/>
    <w:basedOn w:val="a"/>
    <w:link w:val="aa"/>
    <w:uiPriority w:val="99"/>
    <w:unhideWhenUsed/>
    <w:rsid w:val="00E24ED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24ED9"/>
    <w:rPr>
      <w:sz w:val="24"/>
      <w:szCs w:val="24"/>
    </w:rPr>
  </w:style>
  <w:style w:type="paragraph" w:styleId="ab">
    <w:name w:val="footer"/>
    <w:basedOn w:val="a"/>
    <w:link w:val="ac"/>
    <w:uiPriority w:val="99"/>
    <w:semiHidden/>
    <w:unhideWhenUsed/>
    <w:rsid w:val="00E24ED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24ED9"/>
    <w:rPr>
      <w:sz w:val="24"/>
      <w:szCs w:val="24"/>
    </w:rPr>
  </w:style>
  <w:style w:type="paragraph" w:styleId="ad">
    <w:name w:val="No Spacing"/>
    <w:qFormat/>
    <w:rsid w:val="00D07B0E"/>
    <w:pPr>
      <w:suppressAutoHyphens/>
      <w:spacing w:after="0" w:line="240" w:lineRule="auto"/>
    </w:pPr>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2117208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83BE59-B0B7-462C-ABE5-09BC29F2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792</Words>
  <Characters>4517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ГЛАВА АДМИНИСТРАЦИИ МУНИЦИПАЛЬНОГО ОБРАЗОВАНИЯ</vt:lpstr>
    </vt:vector>
  </TitlesOfParts>
  <Company>Администрация района</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МУНИЦИПАЛЬНОГО ОБРАЗОВАНИЯ</dc:title>
  <dc:creator>Имущество</dc:creator>
  <cp:lastModifiedBy>URIST2</cp:lastModifiedBy>
  <cp:revision>7</cp:revision>
  <cp:lastPrinted>2023-05-25T11:15:00Z</cp:lastPrinted>
  <dcterms:created xsi:type="dcterms:W3CDTF">2023-05-25T10:59:00Z</dcterms:created>
  <dcterms:modified xsi:type="dcterms:W3CDTF">2023-05-29T04:24:00Z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1049-11.2.0.8991</vt:lpwstr>
  </property>
</Properties>
</file>