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42" w:rsidRPr="008E16D2" w:rsidRDefault="000B2742" w:rsidP="000B2742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6D2">
        <w:rPr>
          <w:rFonts w:ascii="PT Astra Serif" w:hAnsi="PT Astra Serif" w:cs="Times New Roman"/>
          <w:noProof/>
          <w:lang w:eastAsia="ru-RU"/>
        </w:rPr>
        <w:drawing>
          <wp:inline distT="0" distB="0" distL="0" distR="0">
            <wp:extent cx="403860" cy="499745"/>
            <wp:effectExtent l="19050" t="0" r="0" b="0"/>
            <wp:docPr id="15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742" w:rsidRPr="008E16D2" w:rsidRDefault="000B2742" w:rsidP="000B2742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  <w:r w:rsidRPr="008E16D2">
        <w:rPr>
          <w:rFonts w:ascii="PT Astra Serif" w:hAnsi="PT Astra Serif" w:cs="Times New Roman"/>
          <w:b/>
          <w:sz w:val="32"/>
          <w:szCs w:val="32"/>
        </w:rPr>
        <w:t>МУНИЦИПАЛЬНОЕ УЧРЕЖДЕНИЕ АДМИНИСТРАЦИЯ МУНИЦИПАЛЬНОГО ОБРАЗОВАНИЯ</w:t>
      </w:r>
    </w:p>
    <w:p w:rsidR="000B2742" w:rsidRPr="008E16D2" w:rsidRDefault="000B2742" w:rsidP="000B2742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  <w:r w:rsidRPr="008E16D2">
        <w:rPr>
          <w:rFonts w:ascii="PT Astra Serif" w:hAnsi="PT Astra Serif" w:cs="Times New Roman"/>
          <w:b/>
          <w:sz w:val="32"/>
          <w:szCs w:val="32"/>
        </w:rPr>
        <w:t>«ВЕШКАЙМСКИЙ РАЙОН» УЛЬЯНОВСКОЙ ОБЛАСТИ</w:t>
      </w:r>
    </w:p>
    <w:p w:rsidR="000B2742" w:rsidRPr="008E16D2" w:rsidRDefault="000B2742" w:rsidP="000B2742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B2742" w:rsidRPr="008E16D2" w:rsidRDefault="000B2742" w:rsidP="000B2742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B2742" w:rsidRPr="008E16D2" w:rsidRDefault="000B2742" w:rsidP="000B2742">
      <w:pPr>
        <w:pStyle w:val="a3"/>
        <w:jc w:val="center"/>
        <w:rPr>
          <w:rFonts w:ascii="PT Astra Serif" w:hAnsi="PT Astra Serif" w:cs="Times New Roman"/>
          <w:b/>
          <w:sz w:val="18"/>
          <w:szCs w:val="18"/>
        </w:rPr>
      </w:pPr>
      <w:r w:rsidRPr="008E16D2">
        <w:rPr>
          <w:rFonts w:ascii="PT Astra Serif" w:hAnsi="PT Astra Serif" w:cs="Times New Roman"/>
          <w:b/>
          <w:sz w:val="48"/>
          <w:szCs w:val="48"/>
        </w:rPr>
        <w:t>ПОСТАНОВЛЕНИЕ</w:t>
      </w:r>
    </w:p>
    <w:p w:rsidR="000B2742" w:rsidRPr="008E16D2" w:rsidRDefault="000B2742" w:rsidP="000B2742">
      <w:pPr>
        <w:pStyle w:val="a3"/>
        <w:jc w:val="center"/>
        <w:rPr>
          <w:rFonts w:ascii="PT Astra Serif" w:hAnsi="PT Astra Serif" w:cs="Times New Roman"/>
          <w:b/>
          <w:sz w:val="18"/>
          <w:szCs w:val="18"/>
        </w:rPr>
      </w:pPr>
    </w:p>
    <w:p w:rsidR="000B2742" w:rsidRPr="008E16D2" w:rsidRDefault="002C7DB9" w:rsidP="000B2742">
      <w:pPr>
        <w:pStyle w:val="a3"/>
        <w:rPr>
          <w:rFonts w:ascii="PT Astra Serif" w:hAnsi="PT Astra Serif" w:cs="Times New Roman"/>
          <w:sz w:val="28"/>
          <w:szCs w:val="28"/>
        </w:rPr>
      </w:pPr>
      <w:r w:rsidRPr="00D3178E">
        <w:rPr>
          <w:rFonts w:ascii="PT Astra Serif" w:hAnsi="PT Astra Serif" w:cs="Times New Roman"/>
          <w:b/>
          <w:sz w:val="28"/>
          <w:szCs w:val="28"/>
          <w:u w:val="single"/>
        </w:rPr>
        <w:t>11 марта 2025 года</w:t>
      </w:r>
      <w:r w:rsidR="000B2742" w:rsidRPr="008E16D2">
        <w:rPr>
          <w:rFonts w:ascii="PT Astra Serif" w:hAnsi="PT Astra Serif" w:cs="Times New Roman"/>
          <w:sz w:val="28"/>
          <w:szCs w:val="28"/>
        </w:rPr>
        <w:t xml:space="preserve">          </w:t>
      </w:r>
      <w:r w:rsidR="000B2742">
        <w:rPr>
          <w:rFonts w:ascii="PT Astra Serif" w:hAnsi="PT Astra Serif" w:cs="Times New Roman"/>
          <w:sz w:val="28"/>
          <w:szCs w:val="28"/>
        </w:rPr>
        <w:t xml:space="preserve">                             </w:t>
      </w:r>
      <w:r w:rsidR="000B2742" w:rsidRPr="008E16D2">
        <w:rPr>
          <w:rFonts w:ascii="PT Astra Serif" w:hAnsi="PT Astra Serif" w:cs="Times New Roman"/>
          <w:sz w:val="28"/>
          <w:szCs w:val="28"/>
        </w:rPr>
        <w:t xml:space="preserve">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</w:t>
      </w:r>
      <w:r w:rsidR="000B2742" w:rsidRPr="008E16D2">
        <w:rPr>
          <w:rFonts w:ascii="PT Astra Serif" w:hAnsi="PT Astra Serif" w:cs="Times New Roman"/>
          <w:sz w:val="28"/>
          <w:szCs w:val="28"/>
        </w:rPr>
        <w:t xml:space="preserve">  </w:t>
      </w:r>
      <w:r w:rsidR="000B2742" w:rsidRPr="00D3178E">
        <w:rPr>
          <w:rFonts w:ascii="PT Astra Serif" w:hAnsi="PT Astra Serif" w:cs="Times New Roman"/>
          <w:b/>
          <w:sz w:val="28"/>
          <w:szCs w:val="28"/>
        </w:rPr>
        <w:t>№</w:t>
      </w:r>
      <w:r w:rsidRPr="00D3178E">
        <w:rPr>
          <w:rFonts w:ascii="PT Astra Serif" w:hAnsi="PT Astra Serif" w:cs="Times New Roman"/>
          <w:b/>
          <w:sz w:val="28"/>
          <w:szCs w:val="28"/>
          <w:u w:val="single"/>
        </w:rPr>
        <w:t xml:space="preserve"> 131</w:t>
      </w:r>
    </w:p>
    <w:p w:rsidR="000B2742" w:rsidRPr="008E16D2" w:rsidRDefault="000B2742" w:rsidP="000B2742">
      <w:pPr>
        <w:pStyle w:val="a3"/>
        <w:jc w:val="center"/>
        <w:rPr>
          <w:rFonts w:ascii="PT Astra Serif" w:hAnsi="PT Astra Serif" w:cs="Times New Roman"/>
          <w:sz w:val="20"/>
          <w:szCs w:val="20"/>
        </w:rPr>
      </w:pPr>
      <w:r w:rsidRPr="008E16D2">
        <w:rPr>
          <w:rFonts w:ascii="PT Astra Serif" w:hAnsi="PT Astra Serif" w:cs="Times New Roman"/>
          <w:sz w:val="20"/>
          <w:szCs w:val="20"/>
        </w:rPr>
        <w:t>р.п. Вешкайма</w:t>
      </w:r>
    </w:p>
    <w:p w:rsidR="000B2742" w:rsidRPr="008E16D2" w:rsidRDefault="000B2742" w:rsidP="000B2742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0B2742" w:rsidRPr="008E16D2" w:rsidRDefault="000B2742" w:rsidP="000B2742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 переименовании Муниципального общеобразовательного учреждения Чуфаровская средняя школа </w:t>
      </w:r>
    </w:p>
    <w:p w:rsidR="000B2742" w:rsidRPr="008E16D2" w:rsidRDefault="000B2742" w:rsidP="000B2742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0B2742" w:rsidRPr="008E16D2" w:rsidRDefault="000B2742" w:rsidP="000B2742">
      <w:pPr>
        <w:pStyle w:val="a3"/>
        <w:tabs>
          <w:tab w:val="left" w:pos="709"/>
        </w:tabs>
        <w:rPr>
          <w:rFonts w:ascii="PT Astra Serif" w:hAnsi="PT Astra Serif" w:cs="Times New Roman"/>
          <w:sz w:val="28"/>
          <w:szCs w:val="28"/>
        </w:rPr>
      </w:pPr>
      <w:r w:rsidRPr="008E16D2">
        <w:rPr>
          <w:rFonts w:ascii="PT Astra Serif" w:hAnsi="PT Astra Serif" w:cs="Times New Roman"/>
          <w:sz w:val="28"/>
          <w:szCs w:val="28"/>
        </w:rPr>
        <w:t xml:space="preserve">          Постановляю:</w:t>
      </w:r>
    </w:p>
    <w:p w:rsidR="000B2742" w:rsidRPr="008E16D2" w:rsidRDefault="000B2742" w:rsidP="000B274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8E16D2">
        <w:rPr>
          <w:rFonts w:ascii="PT Astra Serif" w:hAnsi="PT Astra Serif" w:cs="Times New Roman"/>
          <w:sz w:val="28"/>
          <w:szCs w:val="28"/>
        </w:rPr>
        <w:t xml:space="preserve">         1. </w:t>
      </w:r>
      <w:r>
        <w:rPr>
          <w:rFonts w:ascii="PT Astra Serif" w:hAnsi="PT Astra Serif" w:cs="Times New Roman"/>
          <w:sz w:val="28"/>
          <w:szCs w:val="28"/>
        </w:rPr>
        <w:t>Переименовать Муниципальное общеобразовательное учреждение Чуфаровская средняя школа в Муниципальное общеобразовательное учреждение Чуфаровская средняя школа имени Смолина Валентина Максимовича.</w:t>
      </w:r>
    </w:p>
    <w:p w:rsidR="000B2742" w:rsidRPr="008E16D2" w:rsidRDefault="000B2742" w:rsidP="000B2742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Настоящее постановление вступает в силу после его обнародования</w:t>
      </w:r>
      <w:r w:rsidRPr="008E16D2">
        <w:rPr>
          <w:rFonts w:ascii="PT Astra Serif" w:hAnsi="PT Astra Serif" w:cs="Times New Roman"/>
          <w:sz w:val="28"/>
          <w:szCs w:val="28"/>
        </w:rPr>
        <w:t>.</w:t>
      </w:r>
    </w:p>
    <w:p w:rsidR="000B2742" w:rsidRPr="008E16D2" w:rsidRDefault="000B2742" w:rsidP="000B274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8E16D2">
        <w:rPr>
          <w:rFonts w:ascii="PT Astra Serif" w:hAnsi="PT Astra Serif" w:cs="Times New Roman"/>
          <w:sz w:val="28"/>
          <w:szCs w:val="28"/>
        </w:rPr>
        <w:t xml:space="preserve">  </w:t>
      </w:r>
    </w:p>
    <w:p w:rsidR="000B2742" w:rsidRPr="008E16D2" w:rsidRDefault="000B2742" w:rsidP="000B274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0B2742" w:rsidRPr="008E16D2" w:rsidRDefault="000B2742" w:rsidP="000B274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0B2742" w:rsidRPr="008E16D2" w:rsidRDefault="000B2742" w:rsidP="000B274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8E16D2">
        <w:rPr>
          <w:rFonts w:ascii="PT Astra Serif" w:hAnsi="PT Astra Serif" w:cs="Times New Roman"/>
          <w:sz w:val="28"/>
          <w:szCs w:val="28"/>
        </w:rPr>
        <w:t xml:space="preserve">Глава администрации </w:t>
      </w:r>
    </w:p>
    <w:p w:rsidR="000B2742" w:rsidRPr="008E16D2" w:rsidRDefault="000B2742" w:rsidP="000B274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8E16D2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0B2742" w:rsidRPr="008E16D2" w:rsidRDefault="000B2742" w:rsidP="000B274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8E16D2">
        <w:rPr>
          <w:rFonts w:ascii="PT Astra Serif" w:hAnsi="PT Astra Serif" w:cs="Times New Roman"/>
          <w:sz w:val="28"/>
          <w:szCs w:val="28"/>
        </w:rPr>
        <w:t xml:space="preserve">«Вешкаймский район»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</w:t>
      </w:r>
      <w:r w:rsidRPr="008E16D2">
        <w:rPr>
          <w:rFonts w:ascii="PT Astra Serif" w:hAnsi="PT Astra Serif" w:cs="Times New Roman"/>
          <w:sz w:val="28"/>
          <w:szCs w:val="28"/>
        </w:rPr>
        <w:t xml:space="preserve">    Т.Н. Стельмах</w:t>
      </w:r>
    </w:p>
    <w:p w:rsidR="000B2742" w:rsidRPr="008E16D2" w:rsidRDefault="000B2742" w:rsidP="000B274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0B2742" w:rsidRPr="008E16D2" w:rsidRDefault="000B2742" w:rsidP="000B274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0B2742" w:rsidRPr="008E16D2" w:rsidRDefault="000B2742" w:rsidP="000B2742">
      <w:pPr>
        <w:pStyle w:val="a3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0B2742" w:rsidRPr="008E16D2" w:rsidRDefault="000B2742" w:rsidP="000B2742">
      <w:pPr>
        <w:pStyle w:val="a3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0B2742" w:rsidRDefault="000B2742" w:rsidP="000B274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0B2742" w:rsidRDefault="000B2742" w:rsidP="000B274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0B2742" w:rsidRDefault="000B2742" w:rsidP="000B274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0B2742" w:rsidRDefault="000B2742" w:rsidP="000B274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0B2742" w:rsidRDefault="000B2742" w:rsidP="000B274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A61B8C" w:rsidRDefault="00A61B8C"/>
    <w:sectPr w:rsidR="00A61B8C" w:rsidSect="00446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2742"/>
    <w:rsid w:val="00001E44"/>
    <w:rsid w:val="000B2742"/>
    <w:rsid w:val="002C7DB9"/>
    <w:rsid w:val="00446807"/>
    <w:rsid w:val="00A61B8C"/>
    <w:rsid w:val="00D31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742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B2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7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СпециалистКадры</dc:creator>
  <cp:keywords/>
  <dc:description/>
  <cp:lastModifiedBy>СпециалистКадры</cp:lastModifiedBy>
  <cp:revision>5</cp:revision>
  <cp:lastPrinted>2025-03-12T09:57:00Z</cp:lastPrinted>
  <dcterms:created xsi:type="dcterms:W3CDTF">2025-03-10T12:11:00Z</dcterms:created>
  <dcterms:modified xsi:type="dcterms:W3CDTF">2025-03-12T09:57:00Z</dcterms:modified>
</cp:coreProperties>
</file>