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D3" w:rsidRDefault="00DB6D1E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410210" cy="4959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5D3" w:rsidRDefault="000B05D3">
      <w:pPr>
        <w:tabs>
          <w:tab w:val="left" w:pos="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8"/>
        </w:rPr>
      </w:pPr>
    </w:p>
    <w:p w:rsidR="000B05D3" w:rsidRDefault="00DB6D1E">
      <w:pPr>
        <w:tabs>
          <w:tab w:val="left" w:pos="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8"/>
        </w:rPr>
      </w:pPr>
      <w:r>
        <w:rPr>
          <w:rFonts w:ascii="PT Astra Serif" w:eastAsia="Times New Roman" w:hAnsi="PT Astra Serif"/>
          <w:b/>
          <w:bCs/>
          <w:sz w:val="28"/>
        </w:rPr>
        <w:t>РОССИЙСКАЯ  ФЕДЕРАЦИЯ</w:t>
      </w:r>
    </w:p>
    <w:p w:rsidR="000B05D3" w:rsidRDefault="000B05D3">
      <w:pPr>
        <w:spacing w:line="100" w:lineRule="atLeast"/>
        <w:rPr>
          <w:rFonts w:ascii="PT Astra Serif" w:eastAsia="Times New Roman" w:hAnsi="PT Astra Serif"/>
          <w:sz w:val="24"/>
        </w:rPr>
      </w:pPr>
    </w:p>
    <w:p w:rsidR="000B05D3" w:rsidRDefault="00DB6D1E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 xml:space="preserve">СОВЕТ ДЕПУТАТОВ МУНИЦИПАЛЬНОГО  ОБРАЗОВАНИЯ  </w:t>
      </w:r>
    </w:p>
    <w:p w:rsidR="000B05D3" w:rsidRDefault="00DB6D1E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«ВЕШКАЙМСКИЙ РАЙОН»</w:t>
      </w:r>
    </w:p>
    <w:p w:rsidR="000B05D3" w:rsidRDefault="00DB6D1E">
      <w:pPr>
        <w:keepNext/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УЛЬЯНОВСКОЙ ОБЛАСТИ</w:t>
      </w:r>
    </w:p>
    <w:p w:rsidR="000B05D3" w:rsidRDefault="000B05D3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0B05D3" w:rsidRDefault="00DB6D1E">
      <w:pPr>
        <w:keepNext/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0B05D3" w:rsidRDefault="000B05D3">
      <w:pPr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</w:rPr>
      </w:pPr>
    </w:p>
    <w:p w:rsidR="007F05FB" w:rsidRDefault="007F05FB" w:rsidP="007F05FB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2</w:t>
      </w:r>
      <w:r w:rsidR="00EA1B43">
        <w:rPr>
          <w:rFonts w:ascii="PT Astra Serif" w:eastAsia="Times New Roman" w:hAnsi="PT Astra Serif"/>
          <w:sz w:val="28"/>
        </w:rPr>
        <w:t>8 феврал</w:t>
      </w:r>
      <w:r>
        <w:rPr>
          <w:rFonts w:ascii="PT Astra Serif" w:eastAsia="Times New Roman" w:hAnsi="PT Astra Serif"/>
          <w:sz w:val="28"/>
        </w:rPr>
        <w:t>я</w:t>
      </w:r>
      <w:r w:rsidR="00DB6D1E">
        <w:rPr>
          <w:rFonts w:ascii="PT Astra Serif" w:eastAsia="Times New Roman" w:hAnsi="PT Astra Serif"/>
          <w:sz w:val="28"/>
        </w:rPr>
        <w:t xml:space="preserve">  202</w:t>
      </w:r>
      <w:r w:rsidR="00EA1B43">
        <w:rPr>
          <w:rFonts w:ascii="PT Astra Serif" w:eastAsia="Times New Roman" w:hAnsi="PT Astra Serif"/>
          <w:sz w:val="28"/>
        </w:rPr>
        <w:t>5</w:t>
      </w:r>
      <w:r w:rsidR="00DB6D1E">
        <w:rPr>
          <w:rFonts w:ascii="PT Astra Serif" w:eastAsia="Times New Roman" w:hAnsi="PT Astra Serif"/>
          <w:sz w:val="28"/>
        </w:rPr>
        <w:t xml:space="preserve"> г.                                                                          </w:t>
      </w:r>
      <w:r>
        <w:rPr>
          <w:rFonts w:ascii="PT Astra Serif" w:eastAsia="Times New Roman" w:hAnsi="PT Astra Serif"/>
          <w:sz w:val="28"/>
        </w:rPr>
        <w:t xml:space="preserve">         </w:t>
      </w:r>
      <w:r w:rsidR="00DB6D1E">
        <w:rPr>
          <w:rFonts w:ascii="PT Astra Serif" w:eastAsia="Times New Roman" w:hAnsi="PT Astra Serif"/>
          <w:sz w:val="28"/>
        </w:rPr>
        <w:t xml:space="preserve"> № </w:t>
      </w:r>
      <w:r w:rsidR="00695808">
        <w:rPr>
          <w:rFonts w:ascii="PT Astra Serif" w:eastAsia="Times New Roman" w:hAnsi="PT Astra Serif"/>
          <w:sz w:val="28"/>
        </w:rPr>
        <w:t>17</w:t>
      </w:r>
      <w:r w:rsidR="00BD6DB0">
        <w:rPr>
          <w:rFonts w:ascii="PT Astra Serif" w:eastAsia="Times New Roman" w:hAnsi="PT Astra Serif"/>
          <w:sz w:val="28"/>
        </w:rPr>
        <w:t>/</w:t>
      </w:r>
      <w:r w:rsidR="00695808">
        <w:rPr>
          <w:rFonts w:ascii="PT Astra Serif" w:eastAsia="Times New Roman" w:hAnsi="PT Astra Serif"/>
          <w:sz w:val="28"/>
        </w:rPr>
        <w:t>13</w:t>
      </w:r>
      <w:r w:rsidR="00BD6DB0">
        <w:rPr>
          <w:rFonts w:ascii="PT Astra Serif" w:eastAsia="Times New Roman" w:hAnsi="PT Astra Serif"/>
          <w:sz w:val="28"/>
        </w:rPr>
        <w:t>9</w:t>
      </w:r>
    </w:p>
    <w:p w:rsidR="000B05D3" w:rsidRDefault="00DB6D1E" w:rsidP="007F05FB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0B05D3" w:rsidRDefault="000B05D3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0B05D3" w:rsidRDefault="000B05D3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0B05D3" w:rsidRDefault="00DB6D1E">
      <w:pPr>
        <w:tabs>
          <w:tab w:val="left" w:pos="3990"/>
        </w:tabs>
        <w:spacing w:line="200" w:lineRule="atLeast"/>
        <w:ind w:right="-81"/>
        <w:jc w:val="center"/>
        <w:rPr>
          <w:rFonts w:ascii="PT Astra Serif" w:hAnsi="PT Astra Serif"/>
          <w:b/>
          <w:bCs/>
          <w:color w:val="000000"/>
          <w:sz w:val="28"/>
          <w:szCs w:val="34"/>
        </w:rPr>
      </w:pPr>
      <w:r>
        <w:rPr>
          <w:rFonts w:ascii="PT Astra Serif" w:hAnsi="PT Astra Serif"/>
          <w:b/>
          <w:bCs/>
          <w:color w:val="000000"/>
          <w:sz w:val="28"/>
          <w:szCs w:val="34"/>
        </w:rPr>
        <w:t xml:space="preserve">О присвоении звания «Почётный гражданин муниципального </w:t>
      </w:r>
    </w:p>
    <w:p w:rsidR="000B05D3" w:rsidRDefault="00DB6D1E">
      <w:pPr>
        <w:tabs>
          <w:tab w:val="left" w:pos="3990"/>
        </w:tabs>
        <w:spacing w:line="200" w:lineRule="atLeast"/>
        <w:ind w:right="-81"/>
        <w:jc w:val="center"/>
        <w:rPr>
          <w:rFonts w:ascii="PT Astra Serif" w:hAnsi="PT Astra Serif"/>
          <w:b/>
          <w:bCs/>
          <w:color w:val="000000"/>
          <w:sz w:val="28"/>
          <w:szCs w:val="34"/>
        </w:rPr>
      </w:pPr>
      <w:r>
        <w:rPr>
          <w:rFonts w:ascii="PT Astra Serif" w:hAnsi="PT Astra Serif"/>
          <w:b/>
          <w:bCs/>
          <w:color w:val="000000"/>
          <w:sz w:val="28"/>
          <w:szCs w:val="34"/>
        </w:rPr>
        <w:t>образования «Вешкаймский район»</w:t>
      </w:r>
    </w:p>
    <w:p w:rsidR="000B05D3" w:rsidRDefault="000B05D3">
      <w:pPr>
        <w:tabs>
          <w:tab w:val="left" w:pos="0"/>
        </w:tabs>
        <w:spacing w:line="348" w:lineRule="auto"/>
        <w:ind w:right="-8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B05D3" w:rsidRDefault="00DB6D1E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="0027022C">
        <w:rPr>
          <w:rFonts w:ascii="PT Astra Serif" w:hAnsi="PT Astra Serif"/>
          <w:color w:val="000000"/>
          <w:sz w:val="28"/>
          <w:szCs w:val="28"/>
        </w:rPr>
        <w:t>В знак высшей признател</w:t>
      </w:r>
      <w:r w:rsidR="007F05FB">
        <w:rPr>
          <w:rFonts w:ascii="PT Astra Serif" w:hAnsi="PT Astra Serif"/>
          <w:color w:val="000000"/>
          <w:sz w:val="28"/>
          <w:szCs w:val="28"/>
        </w:rPr>
        <w:t>ьности</w:t>
      </w:r>
      <w:r w:rsidR="000C0A5F">
        <w:rPr>
          <w:rFonts w:ascii="PT Astra Serif" w:hAnsi="PT Astra Serif"/>
          <w:color w:val="000000"/>
          <w:sz w:val="28"/>
          <w:szCs w:val="28"/>
        </w:rPr>
        <w:t xml:space="preserve"> и уважения жителей муниципального образования «Вешкаймский район», </w:t>
      </w:r>
      <w:r w:rsidR="00620A5C">
        <w:rPr>
          <w:rFonts w:ascii="PT Astra Serif" w:hAnsi="PT Astra Serif"/>
          <w:color w:val="000000"/>
          <w:sz w:val="28"/>
          <w:szCs w:val="28"/>
        </w:rPr>
        <w:t xml:space="preserve">учитывая достижения и личный вклад в </w:t>
      </w:r>
      <w:proofErr w:type="gramStart"/>
      <w:r w:rsidR="00620A5C">
        <w:rPr>
          <w:rFonts w:ascii="PT Astra Serif" w:hAnsi="PT Astra Serif"/>
          <w:color w:val="000000"/>
          <w:sz w:val="28"/>
          <w:szCs w:val="28"/>
        </w:rPr>
        <w:t>развитие</w:t>
      </w:r>
      <w:proofErr w:type="gramEnd"/>
      <w:r w:rsidR="00620A5C">
        <w:rPr>
          <w:rFonts w:ascii="PT Astra Serif" w:hAnsi="PT Astra Serif"/>
          <w:color w:val="000000"/>
          <w:sz w:val="28"/>
          <w:szCs w:val="28"/>
        </w:rPr>
        <w:t xml:space="preserve"> и становление </w:t>
      </w:r>
      <w:proofErr w:type="spellStart"/>
      <w:r w:rsidR="00620A5C">
        <w:rPr>
          <w:rFonts w:ascii="PT Astra Serif" w:hAnsi="PT Astra Serif"/>
          <w:color w:val="000000"/>
          <w:sz w:val="28"/>
          <w:szCs w:val="28"/>
        </w:rPr>
        <w:t>Вешкаймского</w:t>
      </w:r>
      <w:proofErr w:type="spellEnd"/>
      <w:r w:rsidR="00620A5C">
        <w:rPr>
          <w:rFonts w:ascii="PT Astra Serif" w:hAnsi="PT Astra Serif"/>
          <w:color w:val="000000"/>
          <w:sz w:val="28"/>
          <w:szCs w:val="28"/>
        </w:rPr>
        <w:t xml:space="preserve"> района, а также </w:t>
      </w:r>
      <w:r w:rsidR="000C0A5F">
        <w:rPr>
          <w:rFonts w:ascii="PT Astra Serif" w:hAnsi="PT Astra Serif"/>
          <w:color w:val="000000"/>
          <w:sz w:val="28"/>
          <w:szCs w:val="28"/>
        </w:rPr>
        <w:t>н</w:t>
      </w:r>
      <w:r>
        <w:rPr>
          <w:rFonts w:ascii="PT Astra Serif" w:hAnsi="PT Astra Serif"/>
          <w:color w:val="000000"/>
          <w:sz w:val="28"/>
          <w:szCs w:val="28"/>
        </w:rPr>
        <w:t>а основании Положения о Почётном гражданине муниципального образования «Вешкаймский район</w:t>
      </w:r>
      <w:r w:rsidR="00620A5C">
        <w:rPr>
          <w:rFonts w:ascii="PT Astra Serif" w:hAnsi="PT Astra Serif"/>
          <w:color w:val="000000"/>
          <w:sz w:val="28"/>
          <w:szCs w:val="28"/>
        </w:rPr>
        <w:t>,</w:t>
      </w:r>
      <w:r w:rsidR="000C0A5F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Совет депутатов муниципального образования «Вешкаймский район» решил:</w:t>
      </w:r>
    </w:p>
    <w:p w:rsidR="000B05D3" w:rsidRDefault="00DB6D1E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1.Присвоить звание «Почётный гражданин муниципального </w:t>
      </w:r>
      <w:r w:rsidR="00A02136">
        <w:rPr>
          <w:rFonts w:ascii="PT Astra Serif" w:hAnsi="PT Astra Serif"/>
          <w:color w:val="000000"/>
          <w:sz w:val="28"/>
          <w:szCs w:val="28"/>
        </w:rPr>
        <w:t>образования «Вешкаймский район»:</w:t>
      </w:r>
    </w:p>
    <w:p w:rsidR="00A02136" w:rsidRDefault="00A02136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 w:rsidR="007F05F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BD6DB0">
        <w:rPr>
          <w:rFonts w:ascii="PT Astra Serif" w:hAnsi="PT Astra Serif"/>
          <w:color w:val="000000"/>
          <w:sz w:val="28"/>
          <w:szCs w:val="28"/>
        </w:rPr>
        <w:t>Са</w:t>
      </w:r>
      <w:r w:rsidR="00EA1B43">
        <w:rPr>
          <w:rFonts w:ascii="PT Astra Serif" w:hAnsi="PT Astra Serif"/>
          <w:color w:val="000000"/>
          <w:sz w:val="28"/>
          <w:szCs w:val="28"/>
        </w:rPr>
        <w:t>т</w:t>
      </w:r>
      <w:r w:rsidR="00BD6DB0">
        <w:rPr>
          <w:rFonts w:ascii="PT Astra Serif" w:hAnsi="PT Astra Serif"/>
          <w:color w:val="000000"/>
          <w:sz w:val="28"/>
          <w:szCs w:val="28"/>
        </w:rPr>
        <w:t>юков</w:t>
      </w:r>
      <w:r w:rsidR="00EA1B43">
        <w:rPr>
          <w:rFonts w:ascii="PT Astra Serif" w:hAnsi="PT Astra Serif"/>
          <w:color w:val="000000"/>
          <w:sz w:val="28"/>
          <w:szCs w:val="28"/>
        </w:rPr>
        <w:t>ой</w:t>
      </w:r>
      <w:proofErr w:type="spellEnd"/>
      <w:r w:rsidR="00EA1B4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D6DB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A1B43">
        <w:rPr>
          <w:rFonts w:ascii="PT Astra Serif" w:hAnsi="PT Astra Serif"/>
          <w:color w:val="000000"/>
          <w:sz w:val="28"/>
          <w:szCs w:val="28"/>
        </w:rPr>
        <w:t>Валентине Васильевне, участнице Великой Отечественной войны 1941-1945 годов</w:t>
      </w:r>
      <w:r w:rsidR="00BD6DB0">
        <w:rPr>
          <w:rFonts w:ascii="PT Astra Serif" w:hAnsi="PT Astra Serif"/>
          <w:color w:val="000000"/>
          <w:sz w:val="28"/>
          <w:szCs w:val="28"/>
        </w:rPr>
        <w:t xml:space="preserve"> (посмертно)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0B05D3" w:rsidRDefault="00DB6D1E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2. Администрации муниципального образования «Вешкаймский район» осуществить необходимые мероприятия по изготовлению и оформлению диплома,  специального удостоверения Почётного гражданина муниципального образования «Вешкаймский район» согласно Положению о Почётном гражданине муниципального образования «Вешкаймский район», утверждённому решением Совета депутатов муниципального образования «Вешкаймский район» от 14.06.2013 № 49/518. </w:t>
      </w:r>
    </w:p>
    <w:p w:rsidR="000B05D3" w:rsidRDefault="00DB6D1E">
      <w:pPr>
        <w:tabs>
          <w:tab w:val="left" w:pos="0"/>
        </w:tabs>
        <w:spacing w:line="200" w:lineRule="atLeast"/>
        <w:ind w:right="-81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eastAsia="Times New Roman" w:hAnsi="PT Astra Serif"/>
          <w:color w:val="000000"/>
          <w:sz w:val="28"/>
          <w:szCs w:val="28"/>
        </w:rPr>
        <w:t>3. Настоящее решение подлежит обнародованию.</w:t>
      </w:r>
    </w:p>
    <w:p w:rsidR="000B05D3" w:rsidRDefault="000B05D3">
      <w:pPr>
        <w:spacing w:line="100" w:lineRule="atLeast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0B05D3" w:rsidRDefault="000B05D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9B40E8" w:rsidRDefault="00EA1B43" w:rsidP="009B40E8">
      <w:pPr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Глава </w:t>
      </w:r>
      <w:r w:rsidR="009B40E8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9B40E8" w:rsidRDefault="009B40E8" w:rsidP="009B40E8">
      <w:pPr>
        <w:jc w:val="both"/>
      </w:pPr>
      <w:r>
        <w:rPr>
          <w:rFonts w:ascii="PT Astra Serif" w:hAnsi="PT Astra Serif" w:cs="PT Astra Serif"/>
          <w:sz w:val="28"/>
          <w:szCs w:val="28"/>
        </w:rPr>
        <w:t xml:space="preserve">«Вешкаймский район»                                                                 </w:t>
      </w:r>
      <w:r w:rsidR="00EA1B43">
        <w:rPr>
          <w:rFonts w:ascii="PT Astra Serif" w:hAnsi="PT Astra Serif" w:cs="PT Astra Serif"/>
          <w:sz w:val="28"/>
          <w:szCs w:val="28"/>
        </w:rPr>
        <w:t xml:space="preserve">        Р.И. </w:t>
      </w:r>
      <w:proofErr w:type="spellStart"/>
      <w:r w:rsidR="00EA1B43">
        <w:rPr>
          <w:rFonts w:ascii="PT Astra Serif" w:hAnsi="PT Astra Serif" w:cs="PT Astra Serif"/>
          <w:sz w:val="28"/>
          <w:szCs w:val="28"/>
        </w:rPr>
        <w:t>Камаев</w:t>
      </w:r>
      <w:proofErr w:type="spellEnd"/>
    </w:p>
    <w:p w:rsidR="000B05D3" w:rsidRDefault="000B05D3" w:rsidP="009B40E8">
      <w:pPr>
        <w:tabs>
          <w:tab w:val="left" w:pos="3990"/>
          <w:tab w:val="left" w:pos="4935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sectPr w:rsidR="000B05D3" w:rsidSect="000B05D3">
      <w:pgSz w:w="11906" w:h="16838"/>
      <w:pgMar w:top="1134" w:right="641" w:bottom="1134" w:left="166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0B05D3"/>
    <w:rsid w:val="000B05D3"/>
    <w:rsid w:val="000C0A5F"/>
    <w:rsid w:val="0027022C"/>
    <w:rsid w:val="003261F1"/>
    <w:rsid w:val="00457E1A"/>
    <w:rsid w:val="00620A5C"/>
    <w:rsid w:val="00695808"/>
    <w:rsid w:val="006B556E"/>
    <w:rsid w:val="007F05FB"/>
    <w:rsid w:val="00856DA5"/>
    <w:rsid w:val="008A520D"/>
    <w:rsid w:val="009B40E8"/>
    <w:rsid w:val="00A02136"/>
    <w:rsid w:val="00A176FA"/>
    <w:rsid w:val="00B123D9"/>
    <w:rsid w:val="00B84A88"/>
    <w:rsid w:val="00BD6DB0"/>
    <w:rsid w:val="00BD76AD"/>
    <w:rsid w:val="00C91674"/>
    <w:rsid w:val="00DB6D1E"/>
    <w:rsid w:val="00EA1B43"/>
    <w:rsid w:val="00EA2153"/>
    <w:rsid w:val="00FE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FA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810FA"/>
  </w:style>
  <w:style w:type="character" w:customStyle="1" w:styleId="WW-Absatz-Standardschriftart">
    <w:name w:val="WW-Absatz-Standardschriftart"/>
    <w:qFormat/>
    <w:rsid w:val="009810FA"/>
  </w:style>
  <w:style w:type="character" w:customStyle="1" w:styleId="WW-Absatz-Standardschriftart1">
    <w:name w:val="WW-Absatz-Standardschriftart1"/>
    <w:qFormat/>
    <w:rsid w:val="009810FA"/>
  </w:style>
  <w:style w:type="character" w:customStyle="1" w:styleId="WW8Num1z0">
    <w:name w:val="WW8Num1z0"/>
    <w:qFormat/>
    <w:rsid w:val="009810FA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9810FA"/>
  </w:style>
  <w:style w:type="character" w:customStyle="1" w:styleId="WW-Absatz-Standardschriftart111">
    <w:name w:val="WW-Absatz-Standardschriftart111"/>
    <w:qFormat/>
    <w:rsid w:val="009810FA"/>
  </w:style>
  <w:style w:type="character" w:customStyle="1" w:styleId="WW-Absatz-Standardschriftart1111">
    <w:name w:val="WW-Absatz-Standardschriftart1111"/>
    <w:qFormat/>
    <w:rsid w:val="009810FA"/>
  </w:style>
  <w:style w:type="character" w:customStyle="1" w:styleId="1">
    <w:name w:val="Основной шрифт абзаца1"/>
    <w:qFormat/>
    <w:rsid w:val="009810FA"/>
  </w:style>
  <w:style w:type="character" w:customStyle="1" w:styleId="WW-Absatz-Standardschriftart11111">
    <w:name w:val="WW-Absatz-Standardschriftart11111"/>
    <w:qFormat/>
    <w:rsid w:val="009810FA"/>
  </w:style>
  <w:style w:type="character" w:customStyle="1" w:styleId="WW-Absatz-Standardschriftart111111">
    <w:name w:val="WW-Absatz-Standardschriftart111111"/>
    <w:qFormat/>
    <w:rsid w:val="009810FA"/>
  </w:style>
  <w:style w:type="character" w:customStyle="1" w:styleId="WW-Absatz-Standardschriftart1111111">
    <w:name w:val="WW-Absatz-Standardschriftart1111111"/>
    <w:qFormat/>
    <w:rsid w:val="009810FA"/>
  </w:style>
  <w:style w:type="character" w:customStyle="1" w:styleId="WW-Absatz-Standardschriftart11111111">
    <w:name w:val="WW-Absatz-Standardschriftart11111111"/>
    <w:qFormat/>
    <w:rsid w:val="009810FA"/>
  </w:style>
  <w:style w:type="character" w:customStyle="1" w:styleId="WW-Absatz-Standardschriftart111111111">
    <w:name w:val="WW-Absatz-Standardschriftart111111111"/>
    <w:qFormat/>
    <w:rsid w:val="009810FA"/>
  </w:style>
  <w:style w:type="character" w:customStyle="1" w:styleId="WW-Absatz-Standardschriftart1111111111">
    <w:name w:val="WW-Absatz-Standardschriftart1111111111"/>
    <w:qFormat/>
    <w:rsid w:val="009810FA"/>
  </w:style>
  <w:style w:type="character" w:customStyle="1" w:styleId="a3">
    <w:name w:val="Символ нумерации"/>
    <w:qFormat/>
    <w:rsid w:val="009810FA"/>
  </w:style>
  <w:style w:type="character" w:customStyle="1" w:styleId="a4">
    <w:name w:val="Маркеры списка"/>
    <w:qFormat/>
    <w:rsid w:val="009810FA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9810FA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9810FA"/>
    <w:pPr>
      <w:spacing w:after="120"/>
    </w:pPr>
  </w:style>
  <w:style w:type="paragraph" w:styleId="a7">
    <w:name w:val="List"/>
    <w:basedOn w:val="a6"/>
    <w:rsid w:val="009810FA"/>
  </w:style>
  <w:style w:type="paragraph" w:customStyle="1" w:styleId="Caption">
    <w:name w:val="Caption"/>
    <w:basedOn w:val="a"/>
    <w:qFormat/>
    <w:rsid w:val="000B05D3"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rsid w:val="000B05D3"/>
    <w:pPr>
      <w:suppressLineNumbers/>
    </w:pPr>
  </w:style>
  <w:style w:type="paragraph" w:customStyle="1" w:styleId="2">
    <w:name w:val="Название2"/>
    <w:basedOn w:val="a"/>
    <w:qFormat/>
    <w:rsid w:val="009810F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qFormat/>
    <w:rsid w:val="009810FA"/>
    <w:pPr>
      <w:suppressLineNumbers/>
    </w:pPr>
  </w:style>
  <w:style w:type="paragraph" w:customStyle="1" w:styleId="10">
    <w:name w:val="Название1"/>
    <w:basedOn w:val="a"/>
    <w:qFormat/>
    <w:rsid w:val="009810F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9810FA"/>
    <w:pPr>
      <w:suppressLineNumbers/>
    </w:pPr>
  </w:style>
  <w:style w:type="paragraph" w:customStyle="1" w:styleId="a9">
    <w:name w:val="Содержимое таблицы"/>
    <w:basedOn w:val="a"/>
    <w:qFormat/>
    <w:rsid w:val="009810FA"/>
    <w:pPr>
      <w:suppressLineNumbers/>
    </w:pPr>
  </w:style>
  <w:style w:type="paragraph" w:customStyle="1" w:styleId="aa">
    <w:name w:val="Заголовок таблицы"/>
    <w:basedOn w:val="a9"/>
    <w:qFormat/>
    <w:rsid w:val="009810FA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B6D1E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B6D1E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19</cp:revision>
  <cp:lastPrinted>2023-07-25T11:48:00Z</cp:lastPrinted>
  <dcterms:created xsi:type="dcterms:W3CDTF">2020-03-13T05:47:00Z</dcterms:created>
  <dcterms:modified xsi:type="dcterms:W3CDTF">2025-02-26T10:07:00Z</dcterms:modified>
  <dc:language>ru-RU</dc:language>
</cp:coreProperties>
</file>