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E" w:rsidRDefault="00AB7A36">
      <w:pPr>
        <w:pStyle w:val="Heading1"/>
        <w:tabs>
          <w:tab w:val="left" w:pos="0"/>
          <w:tab w:val="left" w:pos="3600"/>
        </w:tabs>
        <w:ind w:right="-81" w:firstLine="0"/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95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8CE" w:rsidRDefault="003F78CE">
      <w:pPr>
        <w:pStyle w:val="Heading1"/>
        <w:tabs>
          <w:tab w:val="left" w:pos="0"/>
          <w:tab w:val="left" w:pos="3600"/>
        </w:tabs>
        <w:ind w:right="-81" w:firstLine="0"/>
        <w:jc w:val="center"/>
        <w:rPr>
          <w:rFonts w:ascii="PT Astra Serif" w:hAnsi="PT Astra Serif"/>
          <w:sz w:val="28"/>
          <w:szCs w:val="28"/>
        </w:rPr>
      </w:pPr>
    </w:p>
    <w:p w:rsidR="003F78CE" w:rsidRDefault="00AB7A36">
      <w:pPr>
        <w:pStyle w:val="Heading1"/>
        <w:tabs>
          <w:tab w:val="left" w:pos="0"/>
          <w:tab w:val="left" w:pos="3600"/>
        </w:tabs>
        <w:ind w:right="37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 ФЕДЕРАЦИЯ</w:t>
      </w:r>
    </w:p>
    <w:p w:rsidR="003F78CE" w:rsidRDefault="003F78CE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3F78CE" w:rsidRDefault="00AB7A36">
      <w:pPr>
        <w:pStyle w:val="Heading1"/>
        <w:numPr>
          <w:ilvl w:val="0"/>
          <w:numId w:val="1"/>
        </w:numPr>
        <w:tabs>
          <w:tab w:val="left" w:pos="0"/>
          <w:tab w:val="left" w:pos="3600"/>
        </w:tabs>
        <w:ind w:left="0" w:right="57" w:firstLine="0"/>
        <w:jc w:val="center"/>
      </w:pPr>
      <w:r>
        <w:rPr>
          <w:rFonts w:ascii="PT Astra Serif" w:hAnsi="PT Astra Serif"/>
        </w:rPr>
        <w:t xml:space="preserve">СОВЕТ ДЕПУТАТОВ МУНИЦИПАЛЬНОГО  ОБРАЗОВАНИЯ  </w:t>
      </w:r>
    </w:p>
    <w:p w:rsidR="003F78CE" w:rsidRDefault="00AB7A36">
      <w:pPr>
        <w:pStyle w:val="Heading1"/>
        <w:numPr>
          <w:ilvl w:val="0"/>
          <w:numId w:val="1"/>
        </w:numPr>
        <w:tabs>
          <w:tab w:val="left" w:pos="0"/>
          <w:tab w:val="left" w:pos="3600"/>
        </w:tabs>
        <w:ind w:left="0" w:right="57" w:firstLine="0"/>
        <w:jc w:val="center"/>
      </w:pPr>
      <w:r>
        <w:rPr>
          <w:rFonts w:ascii="PT Astra Serif" w:hAnsi="PT Astra Serif"/>
        </w:rPr>
        <w:t>«ВЕШКАЙМСКИЙ РАЙОН»</w:t>
      </w:r>
    </w:p>
    <w:p w:rsidR="003F78CE" w:rsidRDefault="00AB7A36">
      <w:pPr>
        <w:pStyle w:val="Heading1"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ind w:left="0" w:right="57" w:firstLine="0"/>
        <w:jc w:val="center"/>
      </w:pPr>
      <w:r>
        <w:rPr>
          <w:rFonts w:ascii="PT Astra Serif" w:hAnsi="PT Astra Serif"/>
        </w:rPr>
        <w:t>УЛЬЯНОВСКОЙ ОБЛАСТИ</w:t>
      </w:r>
    </w:p>
    <w:p w:rsidR="003F78CE" w:rsidRDefault="003F78C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F78CE" w:rsidRDefault="00AB7A36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РЕШЕНИЕ</w:t>
      </w:r>
    </w:p>
    <w:p w:rsidR="003F78CE" w:rsidRDefault="003F78C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F78CE" w:rsidRDefault="00722ECD">
      <w:pPr>
        <w:tabs>
          <w:tab w:val="left" w:pos="399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 ноября</w:t>
      </w:r>
      <w:r w:rsidR="00AB7A36">
        <w:rPr>
          <w:rFonts w:ascii="PT Astra Serif" w:hAnsi="PT Astra Serif"/>
          <w:sz w:val="28"/>
          <w:szCs w:val="28"/>
        </w:rPr>
        <w:t xml:space="preserve"> 2023 г.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291D4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№ 4/21</w:t>
      </w:r>
    </w:p>
    <w:p w:rsidR="003F78CE" w:rsidRDefault="00AB7A36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4"/>
          <w:szCs w:val="24"/>
        </w:rPr>
        <w:t>р.п. Вешкайма</w:t>
      </w:r>
    </w:p>
    <w:p w:rsidR="003F78CE" w:rsidRDefault="003F78CE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28"/>
          <w:szCs w:val="28"/>
        </w:rPr>
      </w:pPr>
    </w:p>
    <w:p w:rsidR="003F78CE" w:rsidRDefault="00AB7A36">
      <w:pPr>
        <w:spacing w:line="240" w:lineRule="auto"/>
        <w:ind w:firstLine="706"/>
        <w:jc w:val="center"/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О проекте решения Совета депутатов МО «</w:t>
      </w:r>
      <w:proofErr w:type="spellStart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район» «О бюджете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район» на 2024 год и плановый период 2025 и 2026 годов» и назначении публичных слушаний</w:t>
      </w:r>
    </w:p>
    <w:p w:rsidR="003F78CE" w:rsidRDefault="00AB7A36" w:rsidP="00AB7A36">
      <w:pPr>
        <w:spacing w:after="0" w:line="240" w:lineRule="auto"/>
        <w:ind w:firstLine="706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Совет депутатов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 решил:</w:t>
      </w:r>
    </w:p>
    <w:p w:rsidR="003F78CE" w:rsidRDefault="00AB7A36" w:rsidP="00AB7A36">
      <w:pPr>
        <w:spacing w:after="0" w:line="240" w:lineRule="auto"/>
        <w:ind w:firstLine="706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1. Принять проект решения Совета депутатов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 «О бюджете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 на 2024 год и плановый период 2025 и 2026 годов» в первом чтении (прилагается).</w:t>
      </w:r>
    </w:p>
    <w:p w:rsidR="003F78CE" w:rsidRDefault="00AB7A36" w:rsidP="00AB7A36">
      <w:pPr>
        <w:spacing w:after="0" w:line="240" w:lineRule="auto"/>
        <w:ind w:firstLine="706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2. Обнародовать настоящее решение, а также проект решения Совета депутатов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 «О бюджете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 на 2024 год и плановый период 2025 и 2026 годов».</w:t>
      </w:r>
    </w:p>
    <w:p w:rsidR="003F78CE" w:rsidRDefault="00AB7A36" w:rsidP="00AB7A36">
      <w:pPr>
        <w:spacing w:after="0" w:line="240" w:lineRule="auto"/>
        <w:ind w:firstLine="706"/>
        <w:jc w:val="both"/>
      </w:pP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3.Назначить публичные слушания по проекту решения Совета депутатов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 «О бюджете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 на 2024 год и плановый период 2025 и 2026 годов» на 06 декабря 2023 г. в 13-30 часов в большом зале заседаний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 по адресу: 433100, Ульяновская область,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район, р.п.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Вешкайма, ул. Комсомольская, д.14.</w:t>
      </w:r>
    </w:p>
    <w:p w:rsidR="003F78CE" w:rsidRDefault="00AB7A36" w:rsidP="00AB7A36">
      <w:pPr>
        <w:spacing w:after="0" w:line="240" w:lineRule="auto"/>
        <w:ind w:firstLine="706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4.Назначить председателем публичных слушаний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Феткуллову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Галию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Някиповну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— заместителя председателя Совета депутатов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район», секретарём публичных слушаний  - консультанта Совета депутатов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район»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Знамцеву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Татьяну Александровну.</w:t>
      </w:r>
    </w:p>
    <w:p w:rsidR="003F78CE" w:rsidRDefault="003F78CE" w:rsidP="00AB7A36">
      <w:pPr>
        <w:spacing w:after="0" w:line="240" w:lineRule="auto"/>
        <w:ind w:firstLine="706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AB7A36" w:rsidRDefault="00AB7A36" w:rsidP="00AB7A36">
      <w:pPr>
        <w:spacing w:after="0" w:line="240" w:lineRule="auto"/>
        <w:ind w:firstLine="706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F78CE" w:rsidRDefault="00AB7A36" w:rsidP="00AB7A36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3F78CE" w:rsidRDefault="00AB7A36" w:rsidP="00AB7A36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Р.И. </w:t>
      </w:r>
      <w:proofErr w:type="spellStart"/>
      <w:r>
        <w:rPr>
          <w:rFonts w:ascii="PT Astra Serif" w:hAnsi="PT Astra Serif"/>
          <w:sz w:val="28"/>
          <w:szCs w:val="28"/>
        </w:rPr>
        <w:t>Камаев</w:t>
      </w:r>
      <w:proofErr w:type="spellEnd"/>
    </w:p>
    <w:sectPr w:rsidR="003F78CE" w:rsidSect="003F78CE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3513"/>
    <w:multiLevelType w:val="multilevel"/>
    <w:tmpl w:val="B4CA4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3D6295"/>
    <w:multiLevelType w:val="multilevel"/>
    <w:tmpl w:val="2982D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3F78CE"/>
    <w:rsid w:val="001A47E7"/>
    <w:rsid w:val="00291D48"/>
    <w:rsid w:val="003F78CE"/>
    <w:rsid w:val="00722ECD"/>
    <w:rsid w:val="00AB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84A90"/>
    <w:pPr>
      <w:keepNext/>
      <w:widowControl w:val="0"/>
      <w:tabs>
        <w:tab w:val="num" w:pos="0"/>
      </w:tabs>
      <w:spacing w:after="0" w:line="240" w:lineRule="auto"/>
      <w:ind w:firstLine="540"/>
      <w:jc w:val="both"/>
      <w:outlineLvl w:val="0"/>
    </w:pPr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character" w:styleId="a4">
    <w:name w:val="Emphasis"/>
    <w:basedOn w:val="a0"/>
    <w:uiPriority w:val="20"/>
    <w:qFormat/>
    <w:rsid w:val="00C6799F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563547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qFormat/>
    <w:rsid w:val="00984A90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qFormat/>
    <w:rsid w:val="00984A9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qFormat/>
    <w:rsid w:val="00E32039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customStyle="1" w:styleId="a8">
    <w:name w:val="Заголовок"/>
    <w:basedOn w:val="a"/>
    <w:next w:val="a9"/>
    <w:qFormat/>
    <w:rsid w:val="003F78CE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9">
    <w:name w:val="Body Text"/>
    <w:basedOn w:val="a"/>
    <w:rsid w:val="00E32039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a">
    <w:name w:val="List"/>
    <w:basedOn w:val="a9"/>
    <w:rsid w:val="003F78CE"/>
  </w:style>
  <w:style w:type="paragraph" w:customStyle="1" w:styleId="Caption">
    <w:name w:val="Caption"/>
    <w:basedOn w:val="a"/>
    <w:qFormat/>
    <w:rsid w:val="003F7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F78CE"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C679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  <w:rsid w:val="003F78CE"/>
  </w:style>
  <w:style w:type="paragraph" w:customStyle="1" w:styleId="af">
    <w:name w:val="Колонтитул"/>
    <w:basedOn w:val="a"/>
    <w:qFormat/>
    <w:rsid w:val="003F78CE"/>
  </w:style>
  <w:style w:type="paragraph" w:customStyle="1" w:styleId="Header">
    <w:name w:val="Header"/>
    <w:basedOn w:val="a"/>
    <w:rsid w:val="0098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E32039"/>
    <w:pPr>
      <w:ind w:left="720"/>
      <w:contextualSpacing/>
    </w:pPr>
  </w:style>
  <w:style w:type="paragraph" w:styleId="af1">
    <w:name w:val="No Spacing"/>
    <w:qFormat/>
    <w:rsid w:val="003F78CE"/>
    <w:rPr>
      <w:rFonts w:eastAsia="Arial" w:cs="Calibri"/>
      <w:kern w:val="2"/>
    </w:rPr>
  </w:style>
  <w:style w:type="table" w:styleId="af2">
    <w:name w:val="Table Grid"/>
    <w:basedOn w:val="a1"/>
    <w:uiPriority w:val="59"/>
    <w:rsid w:val="00C954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81C1-B95E-447C-B3B6-E8E2F6D0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Znamceva</cp:lastModifiedBy>
  <cp:revision>32</cp:revision>
  <cp:lastPrinted>2022-11-18T13:34:00Z</cp:lastPrinted>
  <dcterms:created xsi:type="dcterms:W3CDTF">2022-01-26T12:53:00Z</dcterms:created>
  <dcterms:modified xsi:type="dcterms:W3CDTF">2023-11-20T06:28:00Z</dcterms:modified>
  <dc:language>ru-RU</dc:language>
</cp:coreProperties>
</file>