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BA" w:rsidRPr="009952B1" w:rsidRDefault="007C05B6" w:rsidP="00591BBA">
      <w:pPr>
        <w:snapToGrid w:val="0"/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2B6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 xml:space="preserve">МУНИЦИПАЛЬНОЕ УЧРЕЖДЕНИЕ </w:t>
      </w:r>
    </w:p>
    <w:p w:rsidR="00591BBA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>АДМИНИСТРАЦИЯ МУНИЦИПАЛЬНОГО ОБРАЗОВАНИЯ</w:t>
      </w:r>
    </w:p>
    <w:p w:rsidR="00591BBA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>«ВЕШКАЙМСКИЙ РАЙОН» УЛЬЯНОВСКОЙ ОБЛАСТИ</w:t>
      </w: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</w:p>
    <w:p w:rsidR="00591BBA" w:rsidRPr="00166891" w:rsidRDefault="00591BBA" w:rsidP="00591BBA">
      <w:pPr>
        <w:jc w:val="center"/>
        <w:rPr>
          <w:rFonts w:ascii="PT Astra Serif" w:hAnsi="PT Astra Serif"/>
          <w:b/>
          <w:sz w:val="48"/>
          <w:szCs w:val="48"/>
        </w:rPr>
      </w:pPr>
      <w:r w:rsidRPr="00166891">
        <w:rPr>
          <w:rFonts w:ascii="PT Astra Serif" w:hAnsi="PT Astra Serif"/>
          <w:b/>
          <w:sz w:val="48"/>
          <w:szCs w:val="48"/>
        </w:rPr>
        <w:t>ПОСТАНОВЛЕНИЕ</w:t>
      </w:r>
    </w:p>
    <w:p w:rsidR="00E100BB" w:rsidRPr="009952B1" w:rsidRDefault="00E100BB" w:rsidP="00591BBA">
      <w:pPr>
        <w:rPr>
          <w:rFonts w:ascii="PT Astra Serif" w:hAnsi="PT Astra Serif"/>
          <w:b/>
          <w:sz w:val="28"/>
          <w:szCs w:val="28"/>
        </w:rPr>
      </w:pPr>
    </w:p>
    <w:p w:rsidR="00591BBA" w:rsidRPr="009952B1" w:rsidRDefault="00820221" w:rsidP="00591BB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                                                                                    </w:t>
      </w:r>
      <w:r w:rsidR="00C419E8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______</w:t>
      </w: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р.п. Вешкайма</w:t>
      </w:r>
    </w:p>
    <w:p w:rsidR="00591BBA" w:rsidRPr="009952B1" w:rsidRDefault="00591BBA" w:rsidP="00591BBA">
      <w:pPr>
        <w:rPr>
          <w:rFonts w:ascii="PT Astra Serif" w:hAnsi="PT Astra Serif"/>
          <w:sz w:val="28"/>
          <w:szCs w:val="28"/>
        </w:rPr>
      </w:pPr>
    </w:p>
    <w:p w:rsidR="00BF715C" w:rsidRPr="009952B1" w:rsidRDefault="00BF715C" w:rsidP="00591BBA">
      <w:pPr>
        <w:rPr>
          <w:rFonts w:ascii="PT Astra Serif" w:hAnsi="PT Astra Serif"/>
          <w:sz w:val="28"/>
          <w:szCs w:val="28"/>
        </w:rPr>
      </w:pPr>
    </w:p>
    <w:p w:rsidR="001A4906" w:rsidRPr="009952B1" w:rsidRDefault="001A4906" w:rsidP="001A4906">
      <w:pPr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b/>
          <w:sz w:val="28"/>
          <w:szCs w:val="28"/>
        </w:rPr>
        <w:t>Об утверждении муниципальной программы «Молод</w:t>
      </w:r>
      <w:r>
        <w:rPr>
          <w:rFonts w:ascii="PT Astra Serif" w:hAnsi="PT Astra Serif"/>
          <w:b/>
          <w:sz w:val="28"/>
          <w:szCs w:val="28"/>
        </w:rPr>
        <w:t>ё</w:t>
      </w:r>
      <w:r w:rsidRPr="009952B1">
        <w:rPr>
          <w:rFonts w:ascii="PT Astra Serif" w:hAnsi="PT Astra Serif"/>
          <w:b/>
          <w:sz w:val="28"/>
          <w:szCs w:val="28"/>
        </w:rPr>
        <w:t xml:space="preserve">жь» </w:t>
      </w:r>
    </w:p>
    <w:p w:rsidR="00591BBA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E56CFB" w:rsidRPr="009952B1" w:rsidRDefault="00E56CFB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Постановляю:</w:t>
      </w:r>
    </w:p>
    <w:p w:rsidR="00D3783A" w:rsidRDefault="005564F3" w:rsidP="005564F3">
      <w:pPr>
        <w:pStyle w:val="consplusnormal"/>
        <w:spacing w:before="0" w:beforeAutospacing="0" w:after="0" w:afterAutospacing="0"/>
        <w:ind w:left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</w:t>
      </w:r>
      <w:r w:rsidR="000625A4">
        <w:rPr>
          <w:rFonts w:ascii="PT Astra Serif" w:hAnsi="PT Astra Serif"/>
          <w:color w:val="000000"/>
          <w:sz w:val="28"/>
          <w:szCs w:val="28"/>
        </w:rPr>
        <w:t xml:space="preserve">Утвердить муниципальную программу </w:t>
      </w:r>
      <w:r w:rsidR="00D3783A">
        <w:rPr>
          <w:rFonts w:ascii="PT Astra Serif" w:hAnsi="PT Astra Serif"/>
          <w:color w:val="000000"/>
          <w:sz w:val="28"/>
          <w:szCs w:val="28"/>
        </w:rPr>
        <w:t>«Молод</w:t>
      </w:r>
      <w:r w:rsidR="00B241C5">
        <w:rPr>
          <w:rFonts w:ascii="PT Astra Serif" w:hAnsi="PT Astra Serif"/>
          <w:color w:val="000000"/>
          <w:sz w:val="28"/>
          <w:szCs w:val="28"/>
        </w:rPr>
        <w:t>ё</w:t>
      </w:r>
      <w:r w:rsidR="00D3783A">
        <w:rPr>
          <w:rFonts w:ascii="PT Astra Serif" w:hAnsi="PT Astra Serif"/>
          <w:color w:val="000000"/>
          <w:sz w:val="28"/>
          <w:szCs w:val="28"/>
        </w:rPr>
        <w:t>жь</w:t>
      </w:r>
      <w:proofErr w:type="gramStart"/>
      <w:r w:rsidR="00D3783A">
        <w:rPr>
          <w:rFonts w:ascii="PT Astra Serif" w:hAnsi="PT Astra Serif"/>
          <w:color w:val="000000"/>
          <w:sz w:val="28"/>
          <w:szCs w:val="28"/>
        </w:rPr>
        <w:t>»</w:t>
      </w:r>
      <w:r w:rsidR="00500901">
        <w:rPr>
          <w:rFonts w:ascii="PT Astra Serif" w:hAnsi="PT Astra Serif"/>
          <w:color w:val="000000"/>
          <w:sz w:val="28"/>
          <w:szCs w:val="28"/>
        </w:rPr>
        <w:t>(</w:t>
      </w:r>
      <w:proofErr w:type="gramEnd"/>
      <w:r w:rsidR="000625A4">
        <w:rPr>
          <w:rFonts w:ascii="PT Astra Serif" w:hAnsi="PT Astra Serif"/>
          <w:color w:val="000000"/>
          <w:sz w:val="28"/>
          <w:szCs w:val="28"/>
        </w:rPr>
        <w:t>прилагается</w:t>
      </w:r>
      <w:r w:rsidR="00500901">
        <w:rPr>
          <w:rFonts w:ascii="PT Astra Serif" w:hAnsi="PT Astra Serif"/>
          <w:color w:val="000000"/>
          <w:sz w:val="28"/>
          <w:szCs w:val="28"/>
        </w:rPr>
        <w:t>).</w:t>
      </w:r>
    </w:p>
    <w:p w:rsidR="000625A4" w:rsidRDefault="000625A4" w:rsidP="000625A4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 Муниципальному учреждению Финансовое управление администрации муниципального образования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район» (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Маруниной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Е.А.) предусмотреть в бюджете муниципального образования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район» Ульяновской области  денежные средства на финансирование данной программы.</w:t>
      </w:r>
    </w:p>
    <w:p w:rsidR="00D21B6B" w:rsidRDefault="000625A4" w:rsidP="00277D74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</w:t>
      </w:r>
      <w:r w:rsidR="00413111">
        <w:rPr>
          <w:rFonts w:ascii="PT Astra Serif" w:hAnsi="PT Astra Serif"/>
          <w:color w:val="000000"/>
          <w:sz w:val="28"/>
          <w:szCs w:val="28"/>
        </w:rPr>
        <w:t>.</w:t>
      </w:r>
      <w:r w:rsidR="001A4906">
        <w:rPr>
          <w:rFonts w:ascii="PT Astra Serif" w:hAnsi="PT Astra Serif"/>
          <w:color w:val="000000"/>
          <w:sz w:val="28"/>
          <w:szCs w:val="28"/>
        </w:rPr>
        <w:t>Признать утратившим силу</w:t>
      </w:r>
      <w:r w:rsidR="00D21B6B">
        <w:rPr>
          <w:rFonts w:ascii="PT Astra Serif" w:hAnsi="PT Astra Serif"/>
          <w:color w:val="000000"/>
          <w:sz w:val="28"/>
          <w:szCs w:val="28"/>
        </w:rPr>
        <w:t>:</w:t>
      </w:r>
    </w:p>
    <w:p w:rsidR="00D21B6B" w:rsidRDefault="00D21B6B" w:rsidP="00277D74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</w:t>
      </w:r>
      <w:r w:rsidR="001A4906">
        <w:rPr>
          <w:rFonts w:ascii="PT Astra Serif" w:hAnsi="PT Astra Serif"/>
          <w:color w:val="000000"/>
          <w:sz w:val="28"/>
          <w:szCs w:val="28"/>
        </w:rPr>
        <w:t xml:space="preserve"> постановление администрации муниципального образования «</w:t>
      </w:r>
      <w:proofErr w:type="spellStart"/>
      <w:r w:rsidR="001A4906"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 w:rsidR="001A4906">
        <w:rPr>
          <w:rFonts w:ascii="PT Astra Serif" w:hAnsi="PT Astra Serif"/>
          <w:color w:val="000000"/>
          <w:sz w:val="28"/>
          <w:szCs w:val="28"/>
        </w:rPr>
        <w:t xml:space="preserve"> район» от 05.12.2022 № 1021 «Об утверждении муниципальной программы «Молод</w:t>
      </w:r>
      <w:r w:rsidR="00B241C5">
        <w:rPr>
          <w:rFonts w:ascii="PT Astra Serif" w:hAnsi="PT Astra Serif"/>
          <w:color w:val="000000"/>
          <w:sz w:val="28"/>
          <w:szCs w:val="28"/>
        </w:rPr>
        <w:t>ё</w:t>
      </w:r>
      <w:r w:rsidR="00413111">
        <w:rPr>
          <w:rFonts w:ascii="PT Astra Serif" w:hAnsi="PT Astra Serif"/>
          <w:color w:val="000000"/>
          <w:sz w:val="28"/>
          <w:szCs w:val="28"/>
        </w:rPr>
        <w:t>жь»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1A4906" w:rsidRDefault="00D21B6B" w:rsidP="00277D74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2) </w:t>
      </w:r>
      <w:r w:rsidR="00413111">
        <w:rPr>
          <w:rFonts w:ascii="PT Astra Serif" w:hAnsi="PT Astra Serif"/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413111"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 w:rsidR="00413111">
        <w:rPr>
          <w:rFonts w:ascii="PT Astra Serif" w:hAnsi="PT Astra Serif"/>
          <w:color w:val="000000"/>
          <w:sz w:val="28"/>
          <w:szCs w:val="28"/>
        </w:rPr>
        <w:t xml:space="preserve"> район» № 1106 от 20.12.2023 «О внесении изменений в постановление администрации муниципального образования «</w:t>
      </w:r>
      <w:proofErr w:type="spellStart"/>
      <w:r w:rsidR="00413111"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 w:rsidR="00413111">
        <w:rPr>
          <w:rFonts w:ascii="PT Astra Serif" w:hAnsi="PT Astra Serif"/>
          <w:color w:val="000000"/>
          <w:sz w:val="28"/>
          <w:szCs w:val="28"/>
        </w:rPr>
        <w:t xml:space="preserve"> район» от 05.12.2022 № 1021 «Об утверждении муниципальной программы «Молодёжь».</w:t>
      </w:r>
    </w:p>
    <w:p w:rsidR="00277D74" w:rsidRPr="00FE70EB" w:rsidRDefault="000625A4" w:rsidP="00277D74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</w:t>
      </w:r>
      <w:r w:rsidR="00277D74" w:rsidRPr="00FE70EB">
        <w:rPr>
          <w:rFonts w:ascii="PT Astra Serif" w:hAnsi="PT Astra Serif"/>
          <w:color w:val="000000"/>
          <w:sz w:val="28"/>
          <w:szCs w:val="28"/>
        </w:rPr>
        <w:t xml:space="preserve">. Настоящее постановление </w:t>
      </w:r>
      <w:r w:rsidR="00413111">
        <w:rPr>
          <w:rFonts w:ascii="PT Astra Serif" w:hAnsi="PT Astra Serif"/>
          <w:color w:val="000000"/>
          <w:sz w:val="28"/>
          <w:szCs w:val="28"/>
        </w:rPr>
        <w:t>подлежит обнародованию и вступает в силу с 01.01.2025.</w:t>
      </w:r>
    </w:p>
    <w:p w:rsidR="00591BBA" w:rsidRPr="00FE70EB" w:rsidRDefault="00591BBA" w:rsidP="00591BBA">
      <w:pPr>
        <w:jc w:val="both"/>
        <w:rPr>
          <w:rFonts w:ascii="PT Astra Serif" w:hAnsi="PT Astra Serif"/>
          <w:sz w:val="28"/>
          <w:szCs w:val="28"/>
        </w:rPr>
      </w:pPr>
      <w:r w:rsidRPr="00FE70EB">
        <w:rPr>
          <w:rFonts w:ascii="PT Astra Serif" w:hAnsi="PT Astra Serif"/>
          <w:color w:val="000000"/>
          <w:sz w:val="28"/>
          <w:szCs w:val="28"/>
        </w:rPr>
        <w:tab/>
      </w:r>
      <w:r w:rsidR="000625A4">
        <w:rPr>
          <w:rFonts w:ascii="PT Astra Serif" w:hAnsi="PT Astra Serif"/>
          <w:color w:val="000000"/>
          <w:sz w:val="28"/>
          <w:szCs w:val="28"/>
        </w:rPr>
        <w:t>5</w:t>
      </w:r>
      <w:r w:rsidRPr="00FE70EB">
        <w:rPr>
          <w:rFonts w:ascii="PT Astra Serif" w:hAnsi="PT Astra Serif"/>
          <w:color w:val="000000"/>
          <w:sz w:val="28"/>
          <w:szCs w:val="28"/>
        </w:rPr>
        <w:t xml:space="preserve">. </w:t>
      </w:r>
      <w:proofErr w:type="gramStart"/>
      <w:r w:rsidRPr="00FE70EB">
        <w:rPr>
          <w:rFonts w:ascii="PT Astra Serif" w:hAnsi="PT Astra Serif"/>
          <w:color w:val="000000"/>
          <w:spacing w:val="5"/>
          <w:sz w:val="28"/>
          <w:szCs w:val="28"/>
        </w:rPr>
        <w:t>Контроль за</w:t>
      </w:r>
      <w:proofErr w:type="gramEnd"/>
      <w:r w:rsidRPr="00FE70EB">
        <w:rPr>
          <w:rFonts w:ascii="PT Astra Serif" w:hAnsi="PT Astra Serif"/>
          <w:color w:val="000000"/>
          <w:spacing w:val="5"/>
          <w:sz w:val="28"/>
          <w:szCs w:val="28"/>
        </w:rPr>
        <w:t xml:space="preserve"> исполнением настоящего постановления  возложить на первого заместителя главы администрации му</w:t>
      </w:r>
      <w:r w:rsidRPr="00FE70EB">
        <w:rPr>
          <w:rFonts w:ascii="PT Astra Serif" w:hAnsi="PT Astra Serif"/>
          <w:color w:val="000000"/>
          <w:spacing w:val="2"/>
          <w:sz w:val="28"/>
          <w:szCs w:val="28"/>
        </w:rPr>
        <w:t xml:space="preserve">ниципального </w:t>
      </w:r>
      <w:r w:rsidRPr="00FE70EB">
        <w:rPr>
          <w:rFonts w:ascii="PT Astra Serif" w:hAnsi="PT Astra Serif"/>
          <w:color w:val="000000"/>
          <w:sz w:val="28"/>
          <w:szCs w:val="28"/>
        </w:rPr>
        <w:t>образования «</w:t>
      </w:r>
      <w:proofErr w:type="spellStart"/>
      <w:r w:rsidRPr="00FE70EB"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 w:rsidRPr="00FE70EB">
        <w:rPr>
          <w:rFonts w:ascii="PT Astra Serif" w:hAnsi="PT Astra Serif"/>
          <w:color w:val="000000"/>
          <w:sz w:val="28"/>
          <w:szCs w:val="28"/>
        </w:rPr>
        <w:t xml:space="preserve"> район»</w:t>
      </w:r>
      <w:r w:rsidR="005564F3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FE70EB">
        <w:rPr>
          <w:rFonts w:ascii="PT Astra Serif" w:hAnsi="PT Astra Serif"/>
          <w:color w:val="000000"/>
          <w:sz w:val="28"/>
          <w:szCs w:val="28"/>
        </w:rPr>
        <w:t>Марунина</w:t>
      </w:r>
      <w:proofErr w:type="spellEnd"/>
      <w:r w:rsidRPr="00FE70EB">
        <w:rPr>
          <w:rFonts w:ascii="PT Astra Serif" w:hAnsi="PT Astra Serif"/>
          <w:color w:val="000000"/>
          <w:sz w:val="28"/>
          <w:szCs w:val="28"/>
        </w:rPr>
        <w:t xml:space="preserve"> А.В.</w:t>
      </w: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Глава администрации</w:t>
      </w: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91BBA" w:rsidRPr="009952B1" w:rsidRDefault="00591BBA" w:rsidP="00535E80">
      <w:pPr>
        <w:outlineLvl w:val="0"/>
        <w:rPr>
          <w:rFonts w:ascii="PT Astra Serif" w:hAnsi="PT Astra Serif"/>
          <w:bCs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                                                   </w:t>
      </w:r>
      <w:r w:rsidR="005564F3">
        <w:rPr>
          <w:rFonts w:ascii="PT Astra Serif" w:hAnsi="PT Astra Serif"/>
          <w:sz w:val="28"/>
          <w:szCs w:val="28"/>
        </w:rPr>
        <w:t xml:space="preserve">     </w:t>
      </w:r>
      <w:r w:rsidRPr="009952B1">
        <w:rPr>
          <w:rFonts w:ascii="PT Astra Serif" w:hAnsi="PT Astra Serif"/>
          <w:sz w:val="28"/>
          <w:szCs w:val="28"/>
        </w:rPr>
        <w:t xml:space="preserve">                  Т.Н. Стельмах</w:t>
      </w:r>
    </w:p>
    <w:p w:rsidR="00C32D2C" w:rsidRPr="009952B1" w:rsidRDefault="00C32D2C" w:rsidP="00C32D2C">
      <w:pPr>
        <w:spacing w:line="200" w:lineRule="atLeast"/>
        <w:ind w:left="5103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lastRenderedPageBreak/>
        <w:t>Приложение</w:t>
      </w:r>
      <w:r w:rsidR="009C3348">
        <w:rPr>
          <w:rFonts w:ascii="PT Astra Serif" w:hAnsi="PT Astra Serif"/>
          <w:sz w:val="28"/>
          <w:szCs w:val="28"/>
        </w:rPr>
        <w:t xml:space="preserve"> №1</w:t>
      </w:r>
    </w:p>
    <w:p w:rsidR="00C32D2C" w:rsidRPr="009952B1" w:rsidRDefault="00C32D2C" w:rsidP="00C32D2C">
      <w:pPr>
        <w:shd w:val="clear" w:color="auto" w:fill="FFFFFF"/>
        <w:spacing w:line="200" w:lineRule="atLeast"/>
        <w:ind w:left="5103" w:right="43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C32D2C" w:rsidRPr="009952B1" w:rsidRDefault="00C32D2C" w:rsidP="00C32D2C">
      <w:pPr>
        <w:shd w:val="clear" w:color="auto" w:fill="FFFFFF"/>
        <w:spacing w:line="200" w:lineRule="atLeast"/>
        <w:ind w:left="5103" w:right="43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C32D2C" w:rsidRPr="009952B1" w:rsidRDefault="00C32D2C" w:rsidP="00C32D2C">
      <w:pPr>
        <w:shd w:val="clear" w:color="auto" w:fill="FFFFFF"/>
        <w:spacing w:line="200" w:lineRule="atLeast"/>
        <w:ind w:left="5103" w:right="43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  </w:t>
      </w:r>
    </w:p>
    <w:p w:rsidR="00C32D2C" w:rsidRPr="009952B1" w:rsidRDefault="0066755D" w:rsidP="00C32D2C">
      <w:pPr>
        <w:ind w:left="5103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</w:t>
      </w:r>
      <w:r w:rsidR="00C32D2C" w:rsidRPr="009952B1">
        <w:rPr>
          <w:rFonts w:ascii="PT Astra Serif" w:hAnsi="PT Astra Serif"/>
          <w:bCs/>
          <w:sz w:val="28"/>
          <w:szCs w:val="28"/>
        </w:rPr>
        <w:t>т</w:t>
      </w:r>
      <w:r>
        <w:rPr>
          <w:rFonts w:ascii="PT Astra Serif" w:hAnsi="PT Astra Serif"/>
          <w:bCs/>
          <w:sz w:val="28"/>
          <w:szCs w:val="28"/>
        </w:rPr>
        <w:t>___________</w:t>
      </w:r>
      <w:r w:rsidR="00C32D2C" w:rsidRPr="009952B1">
        <w:rPr>
          <w:rFonts w:ascii="PT Astra Serif" w:hAnsi="PT Astra Serif"/>
          <w:bCs/>
          <w:sz w:val="28"/>
          <w:szCs w:val="28"/>
        </w:rPr>
        <w:t>№</w:t>
      </w:r>
      <w:r>
        <w:rPr>
          <w:rFonts w:ascii="PT Astra Serif" w:hAnsi="PT Astra Serif"/>
          <w:bCs/>
          <w:sz w:val="28"/>
          <w:szCs w:val="28"/>
        </w:rPr>
        <w:t>______</w:t>
      </w: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ind w:left="540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ind w:left="5400"/>
        <w:jc w:val="center"/>
        <w:rPr>
          <w:rFonts w:ascii="PT Astra Serif" w:hAnsi="PT Astra Serif"/>
          <w:b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b/>
          <w:sz w:val="28"/>
          <w:szCs w:val="28"/>
        </w:rPr>
        <w:t>МУНИЦИПАЛЬНАЯ ПРОГРАММА «МОЛОД</w:t>
      </w:r>
      <w:r>
        <w:rPr>
          <w:rFonts w:ascii="PT Astra Serif" w:hAnsi="PT Astra Serif"/>
          <w:b/>
          <w:sz w:val="28"/>
          <w:szCs w:val="28"/>
        </w:rPr>
        <w:t>Ё</w:t>
      </w:r>
      <w:r w:rsidRPr="009952B1">
        <w:rPr>
          <w:rFonts w:ascii="PT Astra Serif" w:hAnsi="PT Astra Serif"/>
          <w:b/>
          <w:sz w:val="28"/>
          <w:szCs w:val="28"/>
        </w:rPr>
        <w:t xml:space="preserve">ЖЬ» </w:t>
      </w:r>
    </w:p>
    <w:p w:rsidR="00C32D2C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D3783A" w:rsidRDefault="00D3783A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р.п. Вешкайма </w:t>
      </w: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202</w:t>
      </w:r>
      <w:r w:rsidR="00614A61">
        <w:rPr>
          <w:rFonts w:ascii="PT Astra Serif" w:hAnsi="PT Astra Serif"/>
          <w:sz w:val="28"/>
          <w:szCs w:val="28"/>
        </w:rPr>
        <w:t>4</w:t>
      </w:r>
      <w:r w:rsidR="005564F3">
        <w:rPr>
          <w:rFonts w:ascii="PT Astra Serif" w:hAnsi="PT Astra Serif"/>
          <w:sz w:val="28"/>
          <w:szCs w:val="28"/>
        </w:rPr>
        <w:t xml:space="preserve"> </w:t>
      </w:r>
      <w:r w:rsidRPr="009952B1">
        <w:rPr>
          <w:rFonts w:ascii="PT Astra Serif" w:hAnsi="PT Astra Serif"/>
          <w:sz w:val="28"/>
          <w:szCs w:val="28"/>
        </w:rPr>
        <w:t>г.</w:t>
      </w:r>
    </w:p>
    <w:p w:rsidR="00D46702" w:rsidRDefault="00D46702" w:rsidP="00C32D2C">
      <w:pPr>
        <w:jc w:val="center"/>
        <w:rPr>
          <w:rFonts w:ascii="PT Astra Serif" w:hAnsi="PT Astra Serif"/>
          <w:b/>
          <w:sz w:val="28"/>
          <w:szCs w:val="28"/>
        </w:rPr>
      </w:pPr>
    </w:p>
    <w:p w:rsidR="003B1829" w:rsidRPr="00D76F84" w:rsidRDefault="00C32D2C" w:rsidP="008F6923">
      <w:pPr>
        <w:shd w:val="clear" w:color="auto" w:fill="FFFFFF"/>
        <w:spacing w:after="150"/>
        <w:jc w:val="center"/>
        <w:rPr>
          <w:rFonts w:ascii="PT Astra Serif" w:hAnsi="PT Astra Serif" w:cs="Helvetica"/>
          <w:color w:val="333333"/>
          <w:sz w:val="28"/>
          <w:szCs w:val="28"/>
        </w:rPr>
      </w:pPr>
      <w:r w:rsidRPr="003B1829">
        <w:rPr>
          <w:rFonts w:ascii="PT Astra Serif" w:hAnsi="PT Astra Serif"/>
          <w:b/>
          <w:sz w:val="28"/>
          <w:szCs w:val="28"/>
        </w:rPr>
        <w:t xml:space="preserve">1. </w:t>
      </w:r>
      <w:r w:rsidR="003B1829" w:rsidRPr="00D76F84">
        <w:rPr>
          <w:rFonts w:ascii="PT Astra Serif" w:hAnsi="PT Astra Serif" w:cs="Helvetica"/>
          <w:b/>
          <w:bCs/>
          <w:color w:val="333333"/>
          <w:sz w:val="28"/>
          <w:szCs w:val="28"/>
        </w:rPr>
        <w:t xml:space="preserve">Стратегические приоритеты </w:t>
      </w:r>
      <w:r w:rsidR="003B1829" w:rsidRPr="003B1829">
        <w:rPr>
          <w:rFonts w:ascii="PT Astra Serif" w:hAnsi="PT Astra Serif" w:cs="Helvetica"/>
          <w:b/>
          <w:bCs/>
          <w:color w:val="333333"/>
          <w:sz w:val="28"/>
          <w:szCs w:val="28"/>
        </w:rPr>
        <w:t xml:space="preserve">муниципальной программы </w:t>
      </w:r>
      <w:r w:rsidR="003B1829" w:rsidRPr="00D76F84">
        <w:rPr>
          <w:rFonts w:ascii="PT Astra Serif" w:hAnsi="PT Astra Serif" w:cs="Helvetica"/>
          <w:b/>
          <w:bCs/>
          <w:color w:val="333333"/>
          <w:sz w:val="28"/>
          <w:szCs w:val="28"/>
        </w:rPr>
        <w:t>«</w:t>
      </w:r>
      <w:r w:rsidR="003B1829" w:rsidRPr="003B1829">
        <w:rPr>
          <w:rFonts w:ascii="PT Astra Serif" w:hAnsi="PT Astra Serif" w:cs="Helvetica"/>
          <w:b/>
          <w:bCs/>
          <w:color w:val="333333"/>
          <w:sz w:val="28"/>
          <w:szCs w:val="28"/>
        </w:rPr>
        <w:t>Молодёжь</w:t>
      </w:r>
      <w:r w:rsidR="003B1829" w:rsidRPr="00D76F84">
        <w:rPr>
          <w:rFonts w:ascii="PT Astra Serif" w:hAnsi="PT Astra Serif" w:cs="Helvetica"/>
          <w:b/>
          <w:bCs/>
          <w:color w:val="333333"/>
          <w:sz w:val="28"/>
          <w:szCs w:val="28"/>
        </w:rPr>
        <w:t>»</w:t>
      </w:r>
      <w:r w:rsidR="003B1829" w:rsidRPr="00D76F84">
        <w:rPr>
          <w:rFonts w:ascii="PT Astra Serif" w:hAnsi="PT Astra Serif" w:cs="Helvetica"/>
          <w:color w:val="333333"/>
          <w:sz w:val="28"/>
          <w:szCs w:val="28"/>
        </w:rPr>
        <w:t> </w:t>
      </w:r>
      <w:r w:rsidR="003B1829" w:rsidRPr="00D76F84">
        <w:rPr>
          <w:rFonts w:ascii="PT Astra Serif" w:hAnsi="PT Astra Serif" w:cs="Helvetica"/>
          <w:b/>
          <w:bCs/>
          <w:color w:val="333333"/>
          <w:sz w:val="28"/>
          <w:szCs w:val="28"/>
        </w:rPr>
        <w:t> </w:t>
      </w:r>
      <w:r w:rsidR="003B1829" w:rsidRPr="00D76F84">
        <w:rPr>
          <w:rFonts w:ascii="PT Astra Serif" w:hAnsi="PT Astra Serif" w:cs="Helvetica"/>
          <w:b/>
          <w:bCs/>
          <w:color w:val="333333"/>
          <w:sz w:val="28"/>
          <w:szCs w:val="28"/>
        </w:rPr>
        <w:br/>
      </w:r>
    </w:p>
    <w:p w:rsidR="003B1829" w:rsidRPr="00C759C5" w:rsidRDefault="00BB59AE" w:rsidP="00C759C5">
      <w:pPr>
        <w:shd w:val="clear" w:color="auto" w:fill="FFFFFF"/>
        <w:rPr>
          <w:rFonts w:ascii="PT Astra Serif" w:hAnsi="PT Astra Serif" w:cs="Helvetica"/>
          <w:sz w:val="28"/>
          <w:szCs w:val="28"/>
        </w:rPr>
      </w:pPr>
      <w:r w:rsidRPr="00C759C5">
        <w:rPr>
          <w:rFonts w:ascii="PT Astra Serif" w:hAnsi="PT Astra Serif" w:cs="Helvetica"/>
          <w:bCs/>
          <w:sz w:val="28"/>
          <w:szCs w:val="28"/>
        </w:rPr>
        <w:t>1.</w:t>
      </w:r>
      <w:r w:rsidR="00C759C5">
        <w:rPr>
          <w:rFonts w:ascii="PT Astra Serif" w:hAnsi="PT Astra Serif" w:cs="Helvetica"/>
          <w:bCs/>
          <w:sz w:val="28"/>
          <w:szCs w:val="28"/>
        </w:rPr>
        <w:t>1.</w:t>
      </w:r>
      <w:r w:rsidR="003B1829" w:rsidRPr="00C759C5">
        <w:rPr>
          <w:rFonts w:ascii="PT Astra Serif" w:hAnsi="PT Astra Serif" w:cs="Helvetica"/>
          <w:bCs/>
          <w:sz w:val="28"/>
          <w:szCs w:val="28"/>
        </w:rPr>
        <w:t xml:space="preserve">Оценка текущего состояния в сфере реализации молодёжной политики на территории </w:t>
      </w:r>
      <w:proofErr w:type="spellStart"/>
      <w:r w:rsidR="003B1829" w:rsidRPr="00C759C5">
        <w:rPr>
          <w:rFonts w:ascii="PT Astra Serif" w:hAnsi="PT Astra Serif" w:cs="Helvetica"/>
          <w:bCs/>
          <w:sz w:val="28"/>
          <w:szCs w:val="28"/>
        </w:rPr>
        <w:t>Вешкаймского</w:t>
      </w:r>
      <w:proofErr w:type="spellEnd"/>
      <w:r w:rsidR="003B1829" w:rsidRPr="00C759C5">
        <w:rPr>
          <w:rFonts w:ascii="PT Astra Serif" w:hAnsi="PT Astra Serif" w:cs="Helvetica"/>
          <w:bCs/>
          <w:sz w:val="28"/>
          <w:szCs w:val="28"/>
        </w:rPr>
        <w:t xml:space="preserve"> района</w:t>
      </w:r>
      <w:r w:rsidR="00C759C5">
        <w:rPr>
          <w:rFonts w:ascii="PT Astra Serif" w:hAnsi="PT Astra Serif" w:cs="Helvetica"/>
          <w:bCs/>
          <w:sz w:val="28"/>
          <w:szCs w:val="28"/>
        </w:rPr>
        <w:t>.</w:t>
      </w:r>
    </w:p>
    <w:p w:rsidR="003B1829" w:rsidRPr="00B241C5" w:rsidRDefault="003B1829" w:rsidP="003B1829">
      <w:pPr>
        <w:shd w:val="clear" w:color="auto" w:fill="FFFFFF"/>
        <w:jc w:val="both"/>
        <w:rPr>
          <w:rFonts w:ascii="PT Astra Serif" w:hAnsi="PT Astra Serif" w:cs="Helvetica"/>
          <w:sz w:val="28"/>
          <w:szCs w:val="28"/>
        </w:rPr>
      </w:pPr>
      <w:r w:rsidRPr="00D76F84">
        <w:rPr>
          <w:rFonts w:ascii="PT Astra Serif" w:hAnsi="PT Astra Serif" w:cs="Helvetica"/>
          <w:color w:val="333333"/>
          <w:sz w:val="28"/>
          <w:szCs w:val="28"/>
        </w:rPr>
        <w:t> </w:t>
      </w:r>
      <w:r w:rsidR="00B241C5">
        <w:rPr>
          <w:rFonts w:ascii="PT Astra Serif" w:hAnsi="PT Astra Serif" w:cs="Helvetica"/>
          <w:color w:val="333333"/>
          <w:sz w:val="28"/>
          <w:szCs w:val="28"/>
        </w:rPr>
        <w:tab/>
      </w:r>
      <w:r w:rsidRPr="00B241C5">
        <w:rPr>
          <w:rFonts w:ascii="PT Astra Serif" w:hAnsi="PT Astra Serif" w:cs="Helvetica"/>
          <w:sz w:val="28"/>
          <w:szCs w:val="28"/>
        </w:rPr>
        <w:t xml:space="preserve">В сфере реализации молодёжной политики на территории </w:t>
      </w:r>
      <w:proofErr w:type="spellStart"/>
      <w:r w:rsidRPr="00B241C5">
        <w:rPr>
          <w:rFonts w:ascii="PT Astra Serif" w:hAnsi="PT Astra Serif" w:cs="Helvetica"/>
          <w:sz w:val="28"/>
          <w:szCs w:val="28"/>
        </w:rPr>
        <w:t>Вешкаймского</w:t>
      </w:r>
      <w:proofErr w:type="spellEnd"/>
      <w:r w:rsidRPr="00B241C5">
        <w:rPr>
          <w:rFonts w:ascii="PT Astra Serif" w:hAnsi="PT Astra Serif" w:cs="Helvetica"/>
          <w:sz w:val="28"/>
          <w:szCs w:val="28"/>
        </w:rPr>
        <w:t xml:space="preserve"> района осуществляются мероприятия, направленные на создание условий для эффективной самореализации молодёжи, в том числе развитие социальной инфраструктуры, а также на развитие добровольчества (</w:t>
      </w:r>
      <w:proofErr w:type="spellStart"/>
      <w:r w:rsidRPr="00B241C5">
        <w:rPr>
          <w:rFonts w:ascii="PT Astra Serif" w:hAnsi="PT Astra Serif" w:cs="Helvetica"/>
          <w:sz w:val="28"/>
          <w:szCs w:val="28"/>
        </w:rPr>
        <w:t>волонтёрства</w:t>
      </w:r>
      <w:proofErr w:type="spellEnd"/>
      <w:r w:rsidRPr="00B241C5">
        <w:rPr>
          <w:rFonts w:ascii="PT Astra Serif" w:hAnsi="PT Astra Serif" w:cs="Helvetica"/>
          <w:sz w:val="28"/>
          <w:szCs w:val="28"/>
        </w:rPr>
        <w:t>) посредством расширения возможностей для самореализации граждан, повышения роли добровольчества (</w:t>
      </w:r>
      <w:proofErr w:type="spellStart"/>
      <w:r w:rsidRPr="00B241C5">
        <w:rPr>
          <w:rFonts w:ascii="PT Astra Serif" w:hAnsi="PT Astra Serif" w:cs="Helvetica"/>
          <w:sz w:val="28"/>
          <w:szCs w:val="28"/>
        </w:rPr>
        <w:t>волонтёрства</w:t>
      </w:r>
      <w:proofErr w:type="spellEnd"/>
      <w:r w:rsidRPr="00B241C5">
        <w:rPr>
          <w:rFonts w:ascii="PT Astra Serif" w:hAnsi="PT Astra Serif" w:cs="Helvetica"/>
          <w:sz w:val="28"/>
          <w:szCs w:val="28"/>
        </w:rPr>
        <w:t>) в общественном развитии, формирования и распространения добровольческих (волонтёрских) практик.</w:t>
      </w:r>
    </w:p>
    <w:p w:rsidR="003B1829" w:rsidRPr="00B241C5" w:rsidRDefault="003B1829" w:rsidP="00C759C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 xml:space="preserve">По итогам III квартала 2024 года в сфере реализации молодёжной политики на территории </w:t>
      </w:r>
      <w:proofErr w:type="spellStart"/>
      <w:r w:rsidRPr="00B241C5">
        <w:rPr>
          <w:rFonts w:ascii="PT Astra Serif" w:hAnsi="PT Astra Serif" w:cs="Helvetica"/>
          <w:sz w:val="28"/>
          <w:szCs w:val="28"/>
        </w:rPr>
        <w:t>Вешкаймского</w:t>
      </w:r>
      <w:proofErr w:type="spellEnd"/>
      <w:r w:rsidRPr="00B241C5">
        <w:rPr>
          <w:rFonts w:ascii="PT Astra Serif" w:hAnsi="PT Astra Serif" w:cs="Helvetica"/>
          <w:sz w:val="28"/>
          <w:szCs w:val="28"/>
        </w:rPr>
        <w:t xml:space="preserve"> района отмечаются: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1) увеличение доли молодёжи, участвующей в деятельности общественных объединений, в общей численности молодёжи до 17,4 процента;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2) увеличение доли молодёжи, задействованной в мероприятиях, направленных на привлечение молодых людей к участию в творческой деятельности, в общей численности молодёжи в 2 раза;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proofErr w:type="gramStart"/>
      <w:r w:rsidRPr="00B241C5">
        <w:rPr>
          <w:rFonts w:ascii="PT Astra Serif" w:hAnsi="PT Astra Serif" w:cs="Helvetica"/>
          <w:sz w:val="28"/>
          <w:szCs w:val="28"/>
        </w:rPr>
        <w:t>3) доведение численности граждан Российской Федерации, вовлечённых центрами (сообществами, объединениями) поддержки добровольчества (</w:t>
      </w:r>
      <w:proofErr w:type="spellStart"/>
      <w:r w:rsidRPr="00B241C5">
        <w:rPr>
          <w:rFonts w:ascii="PT Astra Serif" w:hAnsi="PT Astra Serif" w:cs="Helvetica"/>
          <w:sz w:val="28"/>
          <w:szCs w:val="28"/>
        </w:rPr>
        <w:t>волонтёрства</w:t>
      </w:r>
      <w:proofErr w:type="spellEnd"/>
      <w:r w:rsidRPr="00B241C5">
        <w:rPr>
          <w:rFonts w:ascii="PT Astra Serif" w:hAnsi="PT Astra Serif" w:cs="Helvetica"/>
          <w:sz w:val="28"/>
          <w:szCs w:val="28"/>
        </w:rPr>
        <w:t xml:space="preserve">), созданными на базе образовательных организаций, некоммерческих организаций, государственных и муниципальных учреждений, к осуществлению добровольческой (волонтёрской) деятельности, до </w:t>
      </w:r>
      <w:r w:rsidR="009C3348" w:rsidRPr="00B241C5">
        <w:rPr>
          <w:rFonts w:ascii="PT Astra Serif" w:hAnsi="PT Astra Serif" w:cs="Helvetica"/>
          <w:sz w:val="28"/>
          <w:szCs w:val="28"/>
        </w:rPr>
        <w:t>353</w:t>
      </w:r>
      <w:r w:rsidRPr="00B241C5">
        <w:rPr>
          <w:rFonts w:ascii="PT Astra Serif" w:hAnsi="PT Astra Serif" w:cs="Helvetica"/>
          <w:sz w:val="28"/>
          <w:szCs w:val="28"/>
        </w:rPr>
        <w:t xml:space="preserve"> человек.</w:t>
      </w:r>
      <w:proofErr w:type="gramEnd"/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1.</w:t>
      </w:r>
      <w:r w:rsidR="00B241C5">
        <w:rPr>
          <w:rFonts w:ascii="PT Astra Serif" w:hAnsi="PT Astra Serif" w:cs="Helvetica"/>
          <w:sz w:val="28"/>
          <w:szCs w:val="28"/>
        </w:rPr>
        <w:t>2</w:t>
      </w:r>
      <w:r w:rsidRPr="00B241C5">
        <w:rPr>
          <w:rFonts w:ascii="PT Astra Serif" w:hAnsi="PT Astra Serif" w:cs="Helvetica"/>
          <w:sz w:val="28"/>
          <w:szCs w:val="28"/>
        </w:rPr>
        <w:t>. Основными проблемами в сфере реализации молодёжной политики</w:t>
      </w:r>
      <w:r w:rsidRPr="00B241C5">
        <w:rPr>
          <w:rFonts w:ascii="PT Astra Serif" w:hAnsi="PT Astra Serif" w:cs="Helvetica"/>
          <w:sz w:val="28"/>
          <w:szCs w:val="28"/>
        </w:rPr>
        <w:br/>
        <w:t xml:space="preserve">на территории </w:t>
      </w:r>
      <w:proofErr w:type="spellStart"/>
      <w:r w:rsidRPr="00B241C5">
        <w:rPr>
          <w:rFonts w:ascii="PT Astra Serif" w:hAnsi="PT Astra Serif" w:cs="Helvetica"/>
          <w:sz w:val="28"/>
          <w:szCs w:val="28"/>
        </w:rPr>
        <w:t>Вешкаймского</w:t>
      </w:r>
      <w:proofErr w:type="spellEnd"/>
      <w:r w:rsidRPr="00B241C5">
        <w:rPr>
          <w:rFonts w:ascii="PT Astra Serif" w:hAnsi="PT Astra Serif" w:cs="Helvetica"/>
          <w:sz w:val="28"/>
          <w:szCs w:val="28"/>
        </w:rPr>
        <w:t xml:space="preserve"> района являются: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1) отсутствие комплексной системы выявления и продвижения инициативной и талантливой молодёжи;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2) недостаточный уровень интереса молодёжи к участию в общественно-политической жизни общества.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 xml:space="preserve">Причиной возникновения указанных проблем является недостаточный уровень развития социальной инфраструктуры для молодёжи в </w:t>
      </w:r>
      <w:proofErr w:type="spellStart"/>
      <w:r w:rsidRPr="00B241C5">
        <w:rPr>
          <w:rFonts w:ascii="PT Astra Serif" w:hAnsi="PT Astra Serif" w:cs="Helvetica"/>
          <w:sz w:val="28"/>
          <w:szCs w:val="28"/>
        </w:rPr>
        <w:t>Вешкаймском</w:t>
      </w:r>
      <w:proofErr w:type="spellEnd"/>
      <w:r w:rsidRPr="00B241C5">
        <w:rPr>
          <w:rFonts w:ascii="PT Astra Serif" w:hAnsi="PT Astra Serif" w:cs="Helvetica"/>
          <w:sz w:val="28"/>
          <w:szCs w:val="28"/>
        </w:rPr>
        <w:t xml:space="preserve"> районе.</w:t>
      </w:r>
    </w:p>
    <w:p w:rsidR="003B1829" w:rsidRPr="00B241C5" w:rsidRDefault="003B1829" w:rsidP="00BA25AB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 </w:t>
      </w:r>
      <w:r w:rsidR="00BA25AB" w:rsidRPr="00BA25AB">
        <w:rPr>
          <w:rFonts w:ascii="PT Astra Serif" w:hAnsi="PT Astra Serif" w:cs="Helvetica"/>
          <w:b/>
          <w:sz w:val="28"/>
          <w:szCs w:val="28"/>
        </w:rPr>
        <w:t>2</w:t>
      </w:r>
      <w:r w:rsidR="00BA25AB">
        <w:rPr>
          <w:rFonts w:ascii="PT Astra Serif" w:hAnsi="PT Astra Serif" w:cs="Helvetica"/>
          <w:sz w:val="28"/>
          <w:szCs w:val="28"/>
        </w:rPr>
        <w:t xml:space="preserve">. </w:t>
      </w:r>
      <w:r w:rsidRPr="00B241C5">
        <w:rPr>
          <w:rFonts w:ascii="PT Astra Serif" w:hAnsi="PT Astra Serif" w:cs="Helvetica"/>
          <w:b/>
          <w:bCs/>
          <w:sz w:val="28"/>
          <w:szCs w:val="28"/>
        </w:rPr>
        <w:t xml:space="preserve">Описание приоритетов и целей социально-экономического развития </w:t>
      </w:r>
      <w:proofErr w:type="spellStart"/>
      <w:r w:rsidR="005B74C7" w:rsidRPr="00B241C5">
        <w:rPr>
          <w:rFonts w:ascii="PT Astra Serif" w:hAnsi="PT Astra Serif" w:cs="Helvetica"/>
          <w:b/>
          <w:bCs/>
          <w:sz w:val="28"/>
          <w:szCs w:val="28"/>
        </w:rPr>
        <w:t>Вешкаймского</w:t>
      </w:r>
      <w:proofErr w:type="spellEnd"/>
      <w:r w:rsidR="005B74C7" w:rsidRPr="00B241C5">
        <w:rPr>
          <w:rFonts w:ascii="PT Astra Serif" w:hAnsi="PT Astra Serif" w:cs="Helvetica"/>
          <w:b/>
          <w:bCs/>
          <w:sz w:val="28"/>
          <w:szCs w:val="28"/>
        </w:rPr>
        <w:t xml:space="preserve"> района</w:t>
      </w:r>
      <w:r w:rsidRPr="00B241C5">
        <w:rPr>
          <w:rFonts w:ascii="PT Astra Serif" w:hAnsi="PT Astra Serif" w:cs="Helvetica"/>
          <w:b/>
          <w:bCs/>
          <w:sz w:val="28"/>
          <w:szCs w:val="28"/>
        </w:rPr>
        <w:t xml:space="preserve"> в сфере реализации </w:t>
      </w:r>
      <w:r w:rsidR="005B74C7" w:rsidRPr="00B241C5">
        <w:rPr>
          <w:rFonts w:ascii="PT Astra Serif" w:hAnsi="PT Astra Serif" w:cs="Helvetica"/>
          <w:b/>
          <w:bCs/>
          <w:sz w:val="28"/>
          <w:szCs w:val="28"/>
        </w:rPr>
        <w:t>муниципальной</w:t>
      </w:r>
      <w:r w:rsidRPr="00B241C5">
        <w:rPr>
          <w:rFonts w:ascii="PT Astra Serif" w:hAnsi="PT Astra Serif" w:cs="Helvetica"/>
          <w:b/>
          <w:bCs/>
          <w:sz w:val="28"/>
          <w:szCs w:val="28"/>
        </w:rPr>
        <w:t xml:space="preserve"> программы  «</w:t>
      </w:r>
      <w:r w:rsidR="005B74C7" w:rsidRPr="00B241C5">
        <w:rPr>
          <w:rFonts w:ascii="PT Astra Serif" w:hAnsi="PT Astra Serif" w:cs="Helvetica"/>
          <w:b/>
          <w:bCs/>
          <w:sz w:val="28"/>
          <w:szCs w:val="28"/>
        </w:rPr>
        <w:t>Молодёжь</w:t>
      </w:r>
      <w:r w:rsidRPr="00B241C5">
        <w:rPr>
          <w:rFonts w:ascii="PT Astra Serif" w:hAnsi="PT Astra Serif" w:cs="Helvetica"/>
          <w:b/>
          <w:bCs/>
          <w:sz w:val="28"/>
          <w:szCs w:val="28"/>
        </w:rPr>
        <w:t>»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 xml:space="preserve"> 2.1. Основными приоритетами социально-экономического развития </w:t>
      </w:r>
      <w:proofErr w:type="spellStart"/>
      <w:r w:rsidR="00BE6A52" w:rsidRPr="00B241C5">
        <w:rPr>
          <w:rFonts w:ascii="PT Astra Serif" w:hAnsi="PT Astra Serif" w:cs="Helvetica"/>
          <w:sz w:val="28"/>
          <w:szCs w:val="28"/>
        </w:rPr>
        <w:t>Вешкаймского</w:t>
      </w:r>
      <w:proofErr w:type="spellEnd"/>
      <w:r w:rsidR="00BE6A52" w:rsidRPr="00B241C5">
        <w:rPr>
          <w:rFonts w:ascii="PT Astra Serif" w:hAnsi="PT Astra Serif" w:cs="Helvetica"/>
          <w:sz w:val="28"/>
          <w:szCs w:val="28"/>
        </w:rPr>
        <w:t xml:space="preserve"> района</w:t>
      </w:r>
      <w:r w:rsidRPr="00B241C5">
        <w:rPr>
          <w:rFonts w:ascii="PT Astra Serif" w:hAnsi="PT Astra Serif" w:cs="Helvetica"/>
          <w:sz w:val="28"/>
          <w:szCs w:val="28"/>
        </w:rPr>
        <w:t xml:space="preserve"> в сфере реализации </w:t>
      </w:r>
      <w:r w:rsidR="00BE6A52" w:rsidRPr="00B241C5">
        <w:rPr>
          <w:rFonts w:ascii="PT Astra Serif" w:hAnsi="PT Astra Serif" w:cs="Helvetica"/>
          <w:sz w:val="28"/>
          <w:szCs w:val="28"/>
        </w:rPr>
        <w:t>муниципальной</w:t>
      </w:r>
      <w:r w:rsidRPr="00B241C5">
        <w:rPr>
          <w:rFonts w:ascii="PT Astra Serif" w:hAnsi="PT Astra Serif" w:cs="Helvetica"/>
          <w:sz w:val="28"/>
          <w:szCs w:val="28"/>
        </w:rPr>
        <w:t xml:space="preserve"> программы </w:t>
      </w:r>
      <w:proofErr w:type="spellStart"/>
      <w:r w:rsidR="00BE6A52" w:rsidRPr="00B241C5">
        <w:rPr>
          <w:rFonts w:ascii="PT Astra Serif" w:hAnsi="PT Astra Serif" w:cs="Helvetica"/>
          <w:sz w:val="28"/>
          <w:szCs w:val="28"/>
        </w:rPr>
        <w:lastRenderedPageBreak/>
        <w:t>Вешкаймского</w:t>
      </w:r>
      <w:proofErr w:type="spellEnd"/>
      <w:r w:rsidR="00BE6A52" w:rsidRPr="00B241C5">
        <w:rPr>
          <w:rFonts w:ascii="PT Astra Serif" w:hAnsi="PT Astra Serif" w:cs="Helvetica"/>
          <w:sz w:val="28"/>
          <w:szCs w:val="28"/>
        </w:rPr>
        <w:t xml:space="preserve"> района</w:t>
      </w:r>
      <w:r w:rsidRPr="00B241C5">
        <w:rPr>
          <w:rFonts w:ascii="PT Astra Serif" w:hAnsi="PT Astra Serif" w:cs="Helvetica"/>
          <w:sz w:val="28"/>
          <w:szCs w:val="28"/>
        </w:rPr>
        <w:t xml:space="preserve"> «</w:t>
      </w:r>
      <w:r w:rsidR="00BE6A52" w:rsidRPr="00B241C5">
        <w:rPr>
          <w:rFonts w:ascii="PT Astra Serif" w:hAnsi="PT Astra Serif" w:cs="Helvetica"/>
          <w:sz w:val="28"/>
          <w:szCs w:val="28"/>
        </w:rPr>
        <w:t>Молодежь</w:t>
      </w:r>
      <w:r w:rsidRPr="00B241C5">
        <w:rPr>
          <w:rFonts w:ascii="PT Astra Serif" w:hAnsi="PT Astra Serif" w:cs="Helvetica"/>
          <w:sz w:val="28"/>
          <w:szCs w:val="28"/>
        </w:rPr>
        <w:t xml:space="preserve">» (далее также – </w:t>
      </w:r>
      <w:r w:rsidR="00BE6A52" w:rsidRPr="00B241C5">
        <w:rPr>
          <w:rFonts w:ascii="PT Astra Serif" w:hAnsi="PT Astra Serif" w:cs="Helvetica"/>
          <w:sz w:val="28"/>
          <w:szCs w:val="28"/>
        </w:rPr>
        <w:t>муниципальная</w:t>
      </w:r>
      <w:r w:rsidRPr="00B241C5">
        <w:rPr>
          <w:rFonts w:ascii="PT Astra Serif" w:hAnsi="PT Astra Serif" w:cs="Helvetica"/>
          <w:sz w:val="28"/>
          <w:szCs w:val="28"/>
        </w:rPr>
        <w:t xml:space="preserve"> программа) являются: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1) развитие просветительской деятельности в отношении молодёжи, разработка и внедрение инновационных образовательных и воспитательных технологий, а также создание условий для самообразования молодёжи;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2) развитие форм взаимодействия общественных объединений</w:t>
      </w:r>
      <w:r w:rsidRPr="00B241C5">
        <w:rPr>
          <w:rFonts w:ascii="PT Astra Serif" w:hAnsi="PT Astra Serif" w:cs="Helvetica"/>
          <w:sz w:val="28"/>
          <w:szCs w:val="28"/>
        </w:rPr>
        <w:br/>
        <w:t>с молодёжью;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3) повышение эффективности использования информационной инфраструктуры в интересах гражданско-патриотического и духовно-нравственного воспитания молодёжи.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 xml:space="preserve">2.2. Стратегической целью социально-экономического развития </w:t>
      </w:r>
      <w:proofErr w:type="spellStart"/>
      <w:r w:rsidR="00BE6A52" w:rsidRPr="00B241C5">
        <w:rPr>
          <w:rFonts w:ascii="PT Astra Serif" w:hAnsi="PT Astra Serif" w:cs="Helvetica"/>
          <w:sz w:val="28"/>
          <w:szCs w:val="28"/>
        </w:rPr>
        <w:t>Вешкаймского</w:t>
      </w:r>
      <w:proofErr w:type="spellEnd"/>
      <w:r w:rsidR="00BE6A52" w:rsidRPr="00B241C5">
        <w:rPr>
          <w:rFonts w:ascii="PT Astra Serif" w:hAnsi="PT Astra Serif" w:cs="Helvetica"/>
          <w:sz w:val="28"/>
          <w:szCs w:val="28"/>
        </w:rPr>
        <w:t xml:space="preserve"> района</w:t>
      </w:r>
      <w:r w:rsidRPr="00B241C5">
        <w:rPr>
          <w:rFonts w:ascii="PT Astra Serif" w:hAnsi="PT Astra Serif" w:cs="Helvetica"/>
          <w:sz w:val="28"/>
          <w:szCs w:val="28"/>
        </w:rPr>
        <w:t xml:space="preserve"> в сфере реализации молодёжной политики на территории </w:t>
      </w:r>
      <w:proofErr w:type="spellStart"/>
      <w:r w:rsidR="00BE6A52" w:rsidRPr="00B241C5">
        <w:rPr>
          <w:rFonts w:ascii="PT Astra Serif" w:hAnsi="PT Astra Serif" w:cs="Helvetica"/>
          <w:sz w:val="28"/>
          <w:szCs w:val="28"/>
        </w:rPr>
        <w:t>Вешкаймского</w:t>
      </w:r>
      <w:proofErr w:type="spellEnd"/>
      <w:r w:rsidR="00BE6A52" w:rsidRPr="00B241C5">
        <w:rPr>
          <w:rFonts w:ascii="PT Astra Serif" w:hAnsi="PT Astra Serif" w:cs="Helvetica"/>
          <w:sz w:val="28"/>
          <w:szCs w:val="28"/>
        </w:rPr>
        <w:t xml:space="preserve"> района</w:t>
      </w:r>
      <w:r w:rsidRPr="00B241C5">
        <w:rPr>
          <w:rFonts w:ascii="PT Astra Serif" w:hAnsi="PT Astra Serif" w:cs="Helvetica"/>
          <w:sz w:val="28"/>
          <w:szCs w:val="28"/>
        </w:rPr>
        <w:t xml:space="preserve"> является создание возможностей для успешной социализации, самореализации молодёжи.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 </w:t>
      </w:r>
    </w:p>
    <w:p w:rsidR="003B1829" w:rsidRPr="00B241C5" w:rsidRDefault="003B1829" w:rsidP="00BE6A52">
      <w:pPr>
        <w:numPr>
          <w:ilvl w:val="0"/>
          <w:numId w:val="4"/>
        </w:numPr>
        <w:shd w:val="clear" w:color="auto" w:fill="FFFFFF"/>
        <w:spacing w:before="100" w:beforeAutospacing="1" w:after="150" w:afterAutospacing="1"/>
        <w:jc w:val="center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b/>
          <w:bCs/>
          <w:sz w:val="28"/>
          <w:szCs w:val="28"/>
        </w:rPr>
        <w:t xml:space="preserve">Сведения о взаимосвязи </w:t>
      </w:r>
      <w:r w:rsidR="00BE6A52" w:rsidRPr="00B241C5">
        <w:rPr>
          <w:rFonts w:ascii="PT Astra Serif" w:hAnsi="PT Astra Serif" w:cs="Helvetica"/>
          <w:b/>
          <w:bCs/>
          <w:sz w:val="28"/>
          <w:szCs w:val="28"/>
        </w:rPr>
        <w:t>муниципальной</w:t>
      </w:r>
      <w:r w:rsidRPr="00B241C5">
        <w:rPr>
          <w:rFonts w:ascii="PT Astra Serif" w:hAnsi="PT Astra Serif" w:cs="Helvetica"/>
          <w:b/>
          <w:bCs/>
          <w:sz w:val="28"/>
          <w:szCs w:val="28"/>
        </w:rPr>
        <w:t xml:space="preserve"> программы</w:t>
      </w:r>
      <w:r w:rsidRPr="00B241C5">
        <w:rPr>
          <w:rFonts w:ascii="PT Astra Serif" w:hAnsi="PT Astra Serif" w:cs="Helvetica"/>
          <w:b/>
          <w:bCs/>
          <w:sz w:val="28"/>
          <w:szCs w:val="28"/>
        </w:rPr>
        <w:br/>
        <w:t>с национальными целями развития Российской Федерации, стратегическими приоритетами, целями и показателямисоответствующей государственной программы Российской Федерации</w:t>
      </w:r>
    </w:p>
    <w:p w:rsidR="003B1829" w:rsidRPr="00B241C5" w:rsidRDefault="003B1829" w:rsidP="008F6923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b/>
          <w:bCs/>
          <w:sz w:val="28"/>
          <w:szCs w:val="28"/>
        </w:rPr>
        <w:t> </w:t>
      </w:r>
      <w:r w:rsidR="008F6923">
        <w:rPr>
          <w:rFonts w:ascii="PT Astra Serif" w:hAnsi="PT Astra Serif" w:cs="Helvetica"/>
          <w:b/>
          <w:bCs/>
          <w:sz w:val="28"/>
          <w:szCs w:val="28"/>
        </w:rPr>
        <w:tab/>
      </w:r>
      <w:proofErr w:type="gramStart"/>
      <w:r w:rsidR="00BE6A52" w:rsidRPr="00B241C5">
        <w:rPr>
          <w:rFonts w:ascii="PT Astra Serif" w:hAnsi="PT Astra Serif" w:cs="Helvetica"/>
          <w:sz w:val="28"/>
          <w:szCs w:val="28"/>
        </w:rPr>
        <w:t>Муниципальная</w:t>
      </w:r>
      <w:r w:rsidRPr="00B241C5">
        <w:rPr>
          <w:rFonts w:ascii="PT Astra Serif" w:hAnsi="PT Astra Serif" w:cs="Helvetica"/>
          <w:sz w:val="28"/>
          <w:szCs w:val="28"/>
        </w:rPr>
        <w:t xml:space="preserve"> программа взаимосвязана с национальной целью развития Российской Федерации «Возможность для самореализации и развития талантов»,  показателем «Общая численность граждан Российской Федерации, вовлечённых центрами (сообществами, объединениями) поддержки добровольчества (</w:t>
      </w:r>
      <w:proofErr w:type="spellStart"/>
      <w:r w:rsidRPr="00B241C5">
        <w:rPr>
          <w:rFonts w:ascii="PT Astra Serif" w:hAnsi="PT Astra Serif" w:cs="Helvetica"/>
          <w:sz w:val="28"/>
          <w:szCs w:val="28"/>
        </w:rPr>
        <w:t>волонтёрства</w:t>
      </w:r>
      <w:proofErr w:type="spellEnd"/>
      <w:r w:rsidRPr="00B241C5">
        <w:rPr>
          <w:rFonts w:ascii="PT Astra Serif" w:hAnsi="PT Astra Serif" w:cs="Helvetica"/>
          <w:sz w:val="28"/>
          <w:szCs w:val="28"/>
        </w:rPr>
        <w:t>) на базе образовательных организаций, некоммерческих организаций, государственных и муниципальных учреждений, в добровольческую (волонтёрскую) деятельность», установленным государственной программой Российской Федерации «Развитие образования», утверждённой постановлением Правительства Российской Федерации от 26.12.2017 № 1642 «Об утверждении государственной</w:t>
      </w:r>
      <w:proofErr w:type="gramEnd"/>
      <w:r w:rsidRPr="00B241C5">
        <w:rPr>
          <w:rFonts w:ascii="PT Astra Serif" w:hAnsi="PT Astra Serif" w:cs="Helvetica"/>
          <w:sz w:val="28"/>
          <w:szCs w:val="28"/>
        </w:rPr>
        <w:t xml:space="preserve"> программы Российской Федерации «Развитие образования».</w:t>
      </w:r>
    </w:p>
    <w:p w:rsidR="003B1829" w:rsidRPr="00B241C5" w:rsidRDefault="003B1829" w:rsidP="009C3348">
      <w:pPr>
        <w:numPr>
          <w:ilvl w:val="0"/>
          <w:numId w:val="5"/>
        </w:numPr>
        <w:shd w:val="clear" w:color="auto" w:fill="FFFFFF"/>
        <w:ind w:left="714" w:hanging="357"/>
        <w:jc w:val="center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b/>
          <w:bCs/>
          <w:sz w:val="28"/>
          <w:szCs w:val="28"/>
        </w:rPr>
        <w:t xml:space="preserve">Задачи </w:t>
      </w:r>
      <w:r w:rsidR="00BE6A52" w:rsidRPr="00B241C5">
        <w:rPr>
          <w:rFonts w:ascii="PT Astra Serif" w:hAnsi="PT Astra Serif" w:cs="Helvetica"/>
          <w:b/>
          <w:bCs/>
          <w:sz w:val="28"/>
          <w:szCs w:val="28"/>
        </w:rPr>
        <w:t>муниципального</w:t>
      </w:r>
      <w:r w:rsidRPr="00B241C5">
        <w:rPr>
          <w:rFonts w:ascii="PT Astra Serif" w:hAnsi="PT Astra Serif" w:cs="Helvetica"/>
          <w:b/>
          <w:bCs/>
          <w:sz w:val="28"/>
          <w:szCs w:val="28"/>
        </w:rPr>
        <w:t xml:space="preserve"> управления в сфере реализациимолодёжной политики на территории </w:t>
      </w:r>
      <w:proofErr w:type="spellStart"/>
      <w:r w:rsidR="00BE6A52" w:rsidRPr="00B241C5">
        <w:rPr>
          <w:rFonts w:ascii="PT Astra Serif" w:hAnsi="PT Astra Serif" w:cs="Helvetica"/>
          <w:b/>
          <w:bCs/>
          <w:sz w:val="28"/>
          <w:szCs w:val="28"/>
        </w:rPr>
        <w:t>Вешкаймского</w:t>
      </w:r>
      <w:proofErr w:type="spellEnd"/>
      <w:r w:rsidR="00BE6A52" w:rsidRPr="00B241C5">
        <w:rPr>
          <w:rFonts w:ascii="PT Astra Serif" w:hAnsi="PT Astra Serif" w:cs="Helvetica"/>
          <w:b/>
          <w:bCs/>
          <w:sz w:val="28"/>
          <w:szCs w:val="28"/>
        </w:rPr>
        <w:t xml:space="preserve"> района</w:t>
      </w:r>
      <w:r w:rsidRPr="00B241C5">
        <w:rPr>
          <w:rFonts w:ascii="PT Astra Serif" w:hAnsi="PT Astra Serif" w:cs="Helvetica"/>
          <w:b/>
          <w:bCs/>
          <w:sz w:val="28"/>
          <w:szCs w:val="28"/>
        </w:rPr>
        <w:br/>
        <w:t>и способы их эффективного решения</w:t>
      </w:r>
    </w:p>
    <w:p w:rsidR="003B1829" w:rsidRPr="00B241C5" w:rsidRDefault="003B1829" w:rsidP="00BE6A52">
      <w:pPr>
        <w:pStyle w:val="ac"/>
        <w:numPr>
          <w:ilvl w:val="1"/>
          <w:numId w:val="8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 xml:space="preserve">Задачами </w:t>
      </w:r>
      <w:r w:rsidR="00BE6A52" w:rsidRPr="00B241C5">
        <w:rPr>
          <w:rFonts w:ascii="PT Astra Serif" w:hAnsi="PT Astra Serif" w:cs="Helvetica"/>
          <w:sz w:val="28"/>
          <w:szCs w:val="28"/>
        </w:rPr>
        <w:t>муниципального</w:t>
      </w:r>
      <w:r w:rsidRPr="00B241C5">
        <w:rPr>
          <w:rFonts w:ascii="PT Astra Serif" w:hAnsi="PT Astra Serif" w:cs="Helvetica"/>
          <w:sz w:val="28"/>
          <w:szCs w:val="28"/>
        </w:rPr>
        <w:t xml:space="preserve"> управления, осуществляемого органами </w:t>
      </w:r>
      <w:r w:rsidR="00BE6A52" w:rsidRPr="00B241C5">
        <w:rPr>
          <w:rFonts w:ascii="PT Astra Serif" w:hAnsi="PT Astra Serif" w:cs="Helvetica"/>
          <w:sz w:val="28"/>
          <w:szCs w:val="28"/>
        </w:rPr>
        <w:t xml:space="preserve">местного самоуправления </w:t>
      </w:r>
      <w:proofErr w:type="spellStart"/>
      <w:r w:rsidR="00BE6A52" w:rsidRPr="00B241C5">
        <w:rPr>
          <w:rFonts w:ascii="PT Astra Serif" w:hAnsi="PT Astra Serif" w:cs="Helvetica"/>
          <w:sz w:val="28"/>
          <w:szCs w:val="28"/>
        </w:rPr>
        <w:t>Вешкаймского</w:t>
      </w:r>
      <w:proofErr w:type="spellEnd"/>
      <w:r w:rsidR="00BE6A52" w:rsidRPr="00B241C5">
        <w:rPr>
          <w:rFonts w:ascii="PT Astra Serif" w:hAnsi="PT Astra Serif" w:cs="Helvetica"/>
          <w:sz w:val="28"/>
          <w:szCs w:val="28"/>
        </w:rPr>
        <w:t xml:space="preserve"> района</w:t>
      </w:r>
      <w:r w:rsidRPr="00B241C5">
        <w:rPr>
          <w:rFonts w:ascii="PT Astra Serif" w:hAnsi="PT Astra Serif" w:cs="Helvetica"/>
          <w:sz w:val="28"/>
          <w:szCs w:val="28"/>
        </w:rPr>
        <w:t xml:space="preserve"> в сфере реализации молодёжной политики на территории </w:t>
      </w:r>
      <w:proofErr w:type="spellStart"/>
      <w:r w:rsidR="00BE6A52" w:rsidRPr="00B241C5">
        <w:rPr>
          <w:rFonts w:ascii="PT Astra Serif" w:hAnsi="PT Astra Serif" w:cs="Helvetica"/>
          <w:sz w:val="28"/>
          <w:szCs w:val="28"/>
        </w:rPr>
        <w:t>Вешкаймского</w:t>
      </w:r>
      <w:proofErr w:type="spellEnd"/>
      <w:r w:rsidR="00BE6A52" w:rsidRPr="00B241C5">
        <w:rPr>
          <w:rFonts w:ascii="PT Astra Serif" w:hAnsi="PT Astra Serif" w:cs="Helvetica"/>
          <w:sz w:val="28"/>
          <w:szCs w:val="28"/>
        </w:rPr>
        <w:t xml:space="preserve"> района</w:t>
      </w:r>
      <w:r w:rsidRPr="00B241C5">
        <w:rPr>
          <w:rFonts w:ascii="PT Astra Serif" w:hAnsi="PT Astra Serif" w:cs="Helvetica"/>
          <w:sz w:val="28"/>
          <w:szCs w:val="28"/>
        </w:rPr>
        <w:t>, являются:</w:t>
      </w:r>
    </w:p>
    <w:p w:rsidR="003B1829" w:rsidRPr="00B241C5" w:rsidRDefault="003B1829" w:rsidP="003B182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создание условий для эффективной самореализации молодёжи;</w:t>
      </w:r>
    </w:p>
    <w:p w:rsidR="003B1829" w:rsidRPr="00B241C5" w:rsidRDefault="003B1829" w:rsidP="003B182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lastRenderedPageBreak/>
        <w:t>комплексное и эффективное развитие и реализация потенциала молодёжи;</w:t>
      </w:r>
    </w:p>
    <w:p w:rsidR="003B1829" w:rsidRPr="00B241C5" w:rsidRDefault="003B1829" w:rsidP="003B182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создание условий для развития и поддержки добровольчества (</w:t>
      </w:r>
      <w:proofErr w:type="spellStart"/>
      <w:r w:rsidRPr="00B241C5">
        <w:rPr>
          <w:rFonts w:ascii="PT Astra Serif" w:hAnsi="PT Astra Serif" w:cs="Helvetica"/>
          <w:sz w:val="28"/>
          <w:szCs w:val="28"/>
        </w:rPr>
        <w:t>волонтёрства</w:t>
      </w:r>
      <w:proofErr w:type="spellEnd"/>
      <w:r w:rsidRPr="00B241C5">
        <w:rPr>
          <w:rFonts w:ascii="PT Astra Serif" w:hAnsi="PT Astra Serif" w:cs="Helvetica"/>
          <w:sz w:val="28"/>
          <w:szCs w:val="28"/>
        </w:rPr>
        <w:t>).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4.2. Способами эффективного решения указанных задач являются: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1) стимулирование деятельности молодёжных общественных объединений в Ульяновской области;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2) создание условий для поддержки и продвижения талантливой молодёжи;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3) стимулирование участия молодёжи в подготовке и реализации инновационных проектов;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4) проведение областных информационных кампаний, направленных</w:t>
      </w:r>
      <w:r w:rsidRPr="00B241C5">
        <w:rPr>
          <w:rFonts w:ascii="PT Astra Serif" w:hAnsi="PT Astra Serif" w:cs="Helvetica"/>
          <w:sz w:val="28"/>
          <w:szCs w:val="28"/>
        </w:rPr>
        <w:br/>
        <w:t>на информирование молодёжи о деятельности общественных объединений</w:t>
      </w:r>
      <w:r w:rsidRPr="00B241C5">
        <w:rPr>
          <w:rFonts w:ascii="PT Astra Serif" w:hAnsi="PT Astra Serif" w:cs="Helvetica"/>
          <w:sz w:val="28"/>
          <w:szCs w:val="28"/>
        </w:rPr>
        <w:br/>
        <w:t>в Ульяновской области, в том числе с использованием информационно-телекоммуникационной сети «Интернет»;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5) развитие социальной инфраструктуры для молодёжи в Ульяновской области.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4.3. Государственной программой предусмотрено предоставление: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 xml:space="preserve">1) субсидии из </w:t>
      </w:r>
      <w:r w:rsidR="00BE6A52" w:rsidRPr="00B241C5">
        <w:rPr>
          <w:rFonts w:ascii="PT Astra Serif" w:hAnsi="PT Astra Serif" w:cs="Helvetica"/>
          <w:sz w:val="28"/>
          <w:szCs w:val="28"/>
        </w:rPr>
        <w:t>местного</w:t>
      </w:r>
      <w:r w:rsidR="005564F3">
        <w:rPr>
          <w:rFonts w:ascii="PT Astra Serif" w:hAnsi="PT Astra Serif" w:cs="Helvetica"/>
          <w:sz w:val="28"/>
          <w:szCs w:val="28"/>
        </w:rPr>
        <w:t xml:space="preserve"> </w:t>
      </w:r>
      <w:r w:rsidRPr="00B241C5">
        <w:rPr>
          <w:rFonts w:ascii="PT Astra Serif" w:hAnsi="PT Astra Serif" w:cs="Helvetica"/>
          <w:sz w:val="28"/>
          <w:szCs w:val="28"/>
        </w:rPr>
        <w:t>бюджета</w:t>
      </w:r>
      <w:r w:rsidR="005564F3">
        <w:rPr>
          <w:rFonts w:ascii="PT Astra Serif" w:hAnsi="PT Astra Serif" w:cs="Helvetica"/>
          <w:sz w:val="28"/>
          <w:szCs w:val="28"/>
        </w:rPr>
        <w:t xml:space="preserve"> </w:t>
      </w:r>
      <w:proofErr w:type="spellStart"/>
      <w:r w:rsidR="00BE6A52" w:rsidRPr="00B241C5">
        <w:rPr>
          <w:rFonts w:ascii="PT Astra Serif" w:hAnsi="PT Astra Serif" w:cs="Helvetica"/>
          <w:sz w:val="28"/>
          <w:szCs w:val="28"/>
        </w:rPr>
        <w:t>Вешкаймского</w:t>
      </w:r>
      <w:proofErr w:type="spellEnd"/>
      <w:r w:rsidR="00BE6A52" w:rsidRPr="00B241C5">
        <w:rPr>
          <w:rFonts w:ascii="PT Astra Serif" w:hAnsi="PT Astra Serif" w:cs="Helvetica"/>
          <w:sz w:val="28"/>
          <w:szCs w:val="28"/>
        </w:rPr>
        <w:t xml:space="preserve"> района</w:t>
      </w:r>
      <w:r w:rsidRPr="00B241C5">
        <w:rPr>
          <w:rFonts w:ascii="PT Astra Serif" w:hAnsi="PT Astra Serif" w:cs="Helvetica"/>
          <w:sz w:val="28"/>
          <w:szCs w:val="28"/>
        </w:rPr>
        <w:t xml:space="preserve"> Ульяновской области </w:t>
      </w:r>
      <w:r w:rsidR="00BE6A52" w:rsidRPr="00B241C5">
        <w:rPr>
          <w:rFonts w:ascii="PT Astra Serif" w:hAnsi="PT Astra Serif" w:cs="Helvetica"/>
          <w:sz w:val="28"/>
          <w:szCs w:val="28"/>
        </w:rPr>
        <w:t>муниципальному учреждению отдел по делам культуры и молодёжи</w:t>
      </w:r>
      <w:r w:rsidRPr="00B241C5">
        <w:rPr>
          <w:rFonts w:ascii="PT Astra Serif" w:hAnsi="PT Astra Serif" w:cs="Helvetica"/>
          <w:sz w:val="28"/>
          <w:szCs w:val="28"/>
        </w:rPr>
        <w:t xml:space="preserve"> в целях финансового обеспечения затрат в связи с оказанием содействия в расширении масштабов работы с молодёжью на территории </w:t>
      </w:r>
      <w:proofErr w:type="spellStart"/>
      <w:r w:rsidR="00BE6A52" w:rsidRPr="00B241C5">
        <w:rPr>
          <w:rFonts w:ascii="PT Astra Serif" w:hAnsi="PT Astra Serif" w:cs="Helvetica"/>
          <w:sz w:val="28"/>
          <w:szCs w:val="28"/>
        </w:rPr>
        <w:t>Вешкаймского</w:t>
      </w:r>
      <w:proofErr w:type="spellEnd"/>
      <w:r w:rsidR="00BE6A52" w:rsidRPr="00B241C5">
        <w:rPr>
          <w:rFonts w:ascii="PT Astra Serif" w:hAnsi="PT Astra Serif" w:cs="Helvetica"/>
          <w:sz w:val="28"/>
          <w:szCs w:val="28"/>
        </w:rPr>
        <w:t xml:space="preserve"> района</w:t>
      </w:r>
      <w:r w:rsidRPr="00B241C5">
        <w:rPr>
          <w:rFonts w:ascii="PT Astra Serif" w:hAnsi="PT Astra Serif" w:cs="Helvetica"/>
          <w:sz w:val="28"/>
          <w:szCs w:val="28"/>
        </w:rPr>
        <w:t>;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 xml:space="preserve">2) субсидии из </w:t>
      </w:r>
      <w:r w:rsidR="00BE6A52" w:rsidRPr="00B241C5">
        <w:rPr>
          <w:rFonts w:ascii="PT Astra Serif" w:hAnsi="PT Astra Serif" w:cs="Helvetica"/>
          <w:sz w:val="28"/>
          <w:szCs w:val="28"/>
        </w:rPr>
        <w:t>местного</w:t>
      </w:r>
      <w:r w:rsidRPr="00B241C5">
        <w:rPr>
          <w:rFonts w:ascii="PT Astra Serif" w:hAnsi="PT Astra Serif" w:cs="Helvetica"/>
          <w:sz w:val="28"/>
          <w:szCs w:val="28"/>
        </w:rPr>
        <w:t xml:space="preserve"> бюджета </w:t>
      </w:r>
      <w:proofErr w:type="spellStart"/>
      <w:r w:rsidR="00BE6A52" w:rsidRPr="00B241C5">
        <w:rPr>
          <w:rFonts w:ascii="PT Astra Serif" w:hAnsi="PT Astra Serif" w:cs="Helvetica"/>
          <w:sz w:val="28"/>
          <w:szCs w:val="28"/>
        </w:rPr>
        <w:t>Вешкаймского</w:t>
      </w:r>
      <w:proofErr w:type="spellEnd"/>
      <w:r w:rsidR="00BE6A52" w:rsidRPr="00B241C5">
        <w:rPr>
          <w:rFonts w:ascii="PT Astra Serif" w:hAnsi="PT Astra Serif" w:cs="Helvetica"/>
          <w:sz w:val="28"/>
          <w:szCs w:val="28"/>
        </w:rPr>
        <w:t xml:space="preserve"> района </w:t>
      </w:r>
      <w:r w:rsidRPr="00B241C5">
        <w:rPr>
          <w:rFonts w:ascii="PT Astra Serif" w:hAnsi="PT Astra Serif" w:cs="Helvetica"/>
          <w:sz w:val="28"/>
          <w:szCs w:val="28"/>
        </w:rPr>
        <w:t>Ульяновской области</w:t>
      </w:r>
      <w:r w:rsidR="00BE6A52" w:rsidRPr="00B241C5">
        <w:rPr>
          <w:rFonts w:ascii="PT Astra Serif" w:hAnsi="PT Astra Serif" w:cs="Helvetica"/>
          <w:sz w:val="28"/>
          <w:szCs w:val="28"/>
        </w:rPr>
        <w:t xml:space="preserve"> муниципальному бюджетному учреждению </w:t>
      </w:r>
      <w:proofErr w:type="spellStart"/>
      <w:r w:rsidR="00BE6A52" w:rsidRPr="00B241C5">
        <w:rPr>
          <w:rFonts w:ascii="PT Astra Serif" w:hAnsi="PT Astra Serif" w:cs="Helvetica"/>
          <w:sz w:val="28"/>
          <w:szCs w:val="28"/>
        </w:rPr>
        <w:t>Вешкаймский</w:t>
      </w:r>
      <w:proofErr w:type="spellEnd"/>
      <w:r w:rsidR="00BE6A52" w:rsidRPr="00B241C5">
        <w:rPr>
          <w:rFonts w:ascii="PT Astra Serif" w:hAnsi="PT Astra Serif" w:cs="Helvetica"/>
          <w:sz w:val="28"/>
          <w:szCs w:val="28"/>
        </w:rPr>
        <w:t xml:space="preserve"> районный дом культуры</w:t>
      </w:r>
      <w:r w:rsidRPr="00B241C5">
        <w:rPr>
          <w:rFonts w:ascii="PT Astra Serif" w:hAnsi="PT Astra Serif" w:cs="Helvetica"/>
          <w:sz w:val="28"/>
          <w:szCs w:val="28"/>
        </w:rPr>
        <w:t xml:space="preserve"> в целях финансового обеспечения затрат, связанных с разработкой и реализацией социально значимыхпроектов,</w:t>
      </w:r>
      <w:r w:rsidR="00BE6A52" w:rsidRPr="00B241C5">
        <w:rPr>
          <w:rFonts w:ascii="PT Astra Serif" w:hAnsi="PT Astra Serif" w:cs="Helvetica"/>
          <w:sz w:val="28"/>
          <w:szCs w:val="28"/>
        </w:rPr>
        <w:t xml:space="preserve"> проведением мероприятий,</w:t>
      </w:r>
      <w:r w:rsidRPr="00B241C5">
        <w:rPr>
          <w:rFonts w:ascii="PT Astra Serif" w:hAnsi="PT Astra Serif" w:cs="Helvetica"/>
          <w:sz w:val="28"/>
          <w:szCs w:val="28"/>
        </w:rPr>
        <w:t xml:space="preserve"> направленных на развитие добровольчества (</w:t>
      </w:r>
      <w:proofErr w:type="spellStart"/>
      <w:r w:rsidRPr="00B241C5">
        <w:rPr>
          <w:rFonts w:ascii="PT Astra Serif" w:hAnsi="PT Astra Serif" w:cs="Helvetica"/>
          <w:sz w:val="28"/>
          <w:szCs w:val="28"/>
        </w:rPr>
        <w:t>волонтёрства</w:t>
      </w:r>
      <w:proofErr w:type="spellEnd"/>
      <w:r w:rsidRPr="00B241C5">
        <w:rPr>
          <w:rFonts w:ascii="PT Astra Serif" w:hAnsi="PT Astra Serif" w:cs="Helvetica"/>
          <w:sz w:val="28"/>
          <w:szCs w:val="28"/>
        </w:rPr>
        <w:t>)</w:t>
      </w:r>
      <w:r w:rsidR="005564F3">
        <w:rPr>
          <w:rFonts w:ascii="PT Astra Serif" w:hAnsi="PT Astra Serif" w:cs="Helvetica"/>
          <w:sz w:val="28"/>
          <w:szCs w:val="28"/>
        </w:rPr>
        <w:t xml:space="preserve"> </w:t>
      </w:r>
      <w:r w:rsidRPr="00B241C5">
        <w:rPr>
          <w:rFonts w:ascii="PT Astra Serif" w:hAnsi="PT Astra Serif" w:cs="Helvetica"/>
          <w:sz w:val="28"/>
          <w:szCs w:val="28"/>
        </w:rPr>
        <w:t xml:space="preserve">и благотворительности и поддержку молодёжных добровольческих (волонтёрских) организаций на территории </w:t>
      </w:r>
      <w:proofErr w:type="spellStart"/>
      <w:r w:rsidR="00BE6A52" w:rsidRPr="00B241C5">
        <w:rPr>
          <w:rFonts w:ascii="PT Astra Serif" w:hAnsi="PT Astra Serif" w:cs="Helvetica"/>
          <w:sz w:val="28"/>
          <w:szCs w:val="28"/>
        </w:rPr>
        <w:t>Вешкаймского</w:t>
      </w:r>
      <w:proofErr w:type="spellEnd"/>
      <w:r w:rsidR="00BE6A52" w:rsidRPr="00B241C5">
        <w:rPr>
          <w:rFonts w:ascii="PT Astra Serif" w:hAnsi="PT Astra Serif" w:cs="Helvetica"/>
          <w:sz w:val="28"/>
          <w:szCs w:val="28"/>
        </w:rPr>
        <w:t xml:space="preserve"> района</w:t>
      </w:r>
      <w:r w:rsidR="009C3348" w:rsidRPr="00B241C5">
        <w:rPr>
          <w:rFonts w:ascii="PT Astra Serif" w:hAnsi="PT Astra Serif" w:cs="Helvetica"/>
          <w:sz w:val="28"/>
          <w:szCs w:val="28"/>
        </w:rPr>
        <w:t>.</w:t>
      </w:r>
    </w:p>
    <w:p w:rsidR="003B1829" w:rsidRDefault="003B1829" w:rsidP="00C32D2C">
      <w:pPr>
        <w:jc w:val="center"/>
        <w:rPr>
          <w:rFonts w:ascii="PT Astra Serif" w:hAnsi="PT Astra Serif"/>
          <w:b/>
          <w:sz w:val="28"/>
          <w:szCs w:val="28"/>
        </w:rPr>
      </w:pPr>
    </w:p>
    <w:p w:rsidR="008F6923" w:rsidRDefault="008F6923" w:rsidP="00C32D2C">
      <w:pPr>
        <w:jc w:val="center"/>
        <w:rPr>
          <w:rFonts w:ascii="PT Astra Serif" w:hAnsi="PT Astra Serif"/>
          <w:b/>
          <w:sz w:val="28"/>
          <w:szCs w:val="28"/>
        </w:rPr>
      </w:pPr>
    </w:p>
    <w:p w:rsidR="00BA25AB" w:rsidRDefault="00BA25AB" w:rsidP="00C32D2C">
      <w:pPr>
        <w:jc w:val="center"/>
        <w:rPr>
          <w:rFonts w:ascii="PT Astra Serif" w:hAnsi="PT Astra Serif"/>
          <w:b/>
          <w:sz w:val="28"/>
          <w:szCs w:val="28"/>
        </w:rPr>
      </w:pPr>
    </w:p>
    <w:p w:rsidR="00BA25AB" w:rsidRDefault="00BA25AB" w:rsidP="00C32D2C">
      <w:pPr>
        <w:jc w:val="center"/>
        <w:rPr>
          <w:rFonts w:ascii="PT Astra Serif" w:hAnsi="PT Astra Serif"/>
          <w:b/>
          <w:sz w:val="28"/>
          <w:szCs w:val="28"/>
        </w:rPr>
      </w:pPr>
    </w:p>
    <w:p w:rsidR="00BA25AB" w:rsidRDefault="00BA25AB" w:rsidP="00C32D2C">
      <w:pPr>
        <w:jc w:val="center"/>
        <w:rPr>
          <w:rFonts w:ascii="PT Astra Serif" w:hAnsi="PT Astra Serif"/>
          <w:b/>
          <w:sz w:val="28"/>
          <w:szCs w:val="28"/>
        </w:rPr>
      </w:pPr>
    </w:p>
    <w:p w:rsidR="00BA25AB" w:rsidRDefault="00BA25AB" w:rsidP="00C32D2C">
      <w:pPr>
        <w:jc w:val="center"/>
        <w:rPr>
          <w:rFonts w:ascii="PT Astra Serif" w:hAnsi="PT Astra Serif"/>
          <w:b/>
          <w:sz w:val="28"/>
          <w:szCs w:val="28"/>
        </w:rPr>
      </w:pPr>
    </w:p>
    <w:p w:rsidR="00BA25AB" w:rsidRDefault="00BA25AB" w:rsidP="00C32D2C">
      <w:pPr>
        <w:jc w:val="center"/>
        <w:rPr>
          <w:rFonts w:ascii="PT Astra Serif" w:hAnsi="PT Astra Serif"/>
          <w:b/>
          <w:sz w:val="28"/>
          <w:szCs w:val="28"/>
        </w:rPr>
      </w:pPr>
    </w:p>
    <w:p w:rsidR="00BA25AB" w:rsidRDefault="00BA25AB" w:rsidP="00C32D2C">
      <w:pPr>
        <w:jc w:val="center"/>
        <w:rPr>
          <w:rFonts w:ascii="PT Astra Serif" w:hAnsi="PT Astra Serif"/>
          <w:b/>
          <w:sz w:val="28"/>
          <w:szCs w:val="28"/>
        </w:rPr>
      </w:pPr>
    </w:p>
    <w:p w:rsidR="00BA25AB" w:rsidRDefault="00BA25AB" w:rsidP="00C32D2C">
      <w:pPr>
        <w:jc w:val="center"/>
        <w:rPr>
          <w:rFonts w:ascii="PT Astra Serif" w:hAnsi="PT Astra Serif"/>
          <w:b/>
          <w:sz w:val="28"/>
          <w:szCs w:val="28"/>
        </w:rPr>
      </w:pPr>
    </w:p>
    <w:p w:rsidR="00BA25AB" w:rsidRDefault="00BA25AB" w:rsidP="00C32D2C">
      <w:pPr>
        <w:jc w:val="center"/>
        <w:rPr>
          <w:rFonts w:ascii="PT Astra Serif" w:hAnsi="PT Astra Serif"/>
          <w:b/>
          <w:sz w:val="28"/>
          <w:szCs w:val="28"/>
        </w:rPr>
      </w:pPr>
    </w:p>
    <w:p w:rsidR="00BA25AB" w:rsidRDefault="00BA25AB" w:rsidP="00C32D2C">
      <w:pPr>
        <w:jc w:val="center"/>
        <w:rPr>
          <w:rFonts w:ascii="PT Astra Serif" w:hAnsi="PT Astra Serif"/>
          <w:b/>
          <w:sz w:val="28"/>
          <w:szCs w:val="28"/>
        </w:rPr>
      </w:pPr>
    </w:p>
    <w:p w:rsidR="00BA25AB" w:rsidRDefault="00BA25AB" w:rsidP="00C32D2C">
      <w:pPr>
        <w:jc w:val="center"/>
        <w:rPr>
          <w:rFonts w:ascii="PT Astra Serif" w:hAnsi="PT Astra Serif"/>
          <w:b/>
          <w:sz w:val="28"/>
          <w:szCs w:val="28"/>
        </w:rPr>
      </w:pPr>
    </w:p>
    <w:p w:rsidR="00BA25AB" w:rsidRPr="00B241C5" w:rsidRDefault="00BA25AB" w:rsidP="00C32D2C">
      <w:pPr>
        <w:jc w:val="center"/>
        <w:rPr>
          <w:rFonts w:ascii="PT Astra Serif" w:hAnsi="PT Astra Serif"/>
          <w:b/>
          <w:sz w:val="28"/>
          <w:szCs w:val="28"/>
        </w:rPr>
      </w:pPr>
    </w:p>
    <w:p w:rsidR="00C32D2C" w:rsidRPr="00B241C5" w:rsidRDefault="00C32D2C" w:rsidP="00C32D2C">
      <w:pPr>
        <w:jc w:val="center"/>
        <w:rPr>
          <w:rFonts w:ascii="PT Astra Serif" w:hAnsi="PT Astra Serif"/>
          <w:b/>
          <w:sz w:val="28"/>
          <w:szCs w:val="28"/>
        </w:rPr>
      </w:pPr>
      <w:r w:rsidRPr="00B241C5">
        <w:rPr>
          <w:rFonts w:ascii="PT Astra Serif" w:hAnsi="PT Astra Serif"/>
          <w:b/>
          <w:sz w:val="28"/>
          <w:szCs w:val="28"/>
        </w:rPr>
        <w:lastRenderedPageBreak/>
        <w:t xml:space="preserve">Паспорт </w:t>
      </w:r>
      <w:r w:rsidR="008A233A">
        <w:rPr>
          <w:rFonts w:ascii="PT Astra Serif" w:hAnsi="PT Astra Serif"/>
          <w:b/>
          <w:sz w:val="28"/>
          <w:szCs w:val="28"/>
        </w:rPr>
        <w:t>муниципальной программы «Молодёжь»</w:t>
      </w:r>
    </w:p>
    <w:p w:rsidR="00C32D2C" w:rsidRPr="00B241C5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2"/>
      </w:tblGrid>
      <w:tr w:rsidR="00C32D2C" w:rsidRPr="00B241C5" w:rsidTr="00C32D2C">
        <w:tc>
          <w:tcPr>
            <w:tcW w:w="3708" w:type="dxa"/>
          </w:tcPr>
          <w:p w:rsidR="00C32D2C" w:rsidRPr="00B241C5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41C5">
              <w:rPr>
                <w:rFonts w:ascii="PT Astra Serif" w:hAnsi="PT Astra Serif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62" w:type="dxa"/>
          </w:tcPr>
          <w:p w:rsidR="00C32D2C" w:rsidRPr="00B241C5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41C5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«Молодёжь»  </w:t>
            </w:r>
          </w:p>
        </w:tc>
      </w:tr>
      <w:tr w:rsidR="00C32D2C" w:rsidRPr="00B241C5" w:rsidTr="00C32D2C">
        <w:trPr>
          <w:trHeight w:val="1198"/>
        </w:trPr>
        <w:tc>
          <w:tcPr>
            <w:tcW w:w="3708" w:type="dxa"/>
          </w:tcPr>
          <w:p w:rsidR="00C32D2C" w:rsidRPr="00B241C5" w:rsidRDefault="00BE6A52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41C5">
              <w:rPr>
                <w:rFonts w:ascii="PT Astra Serif" w:hAnsi="PT Astra Serif"/>
                <w:sz w:val="28"/>
                <w:szCs w:val="28"/>
              </w:rPr>
              <w:t>Куратор муниципальной</w:t>
            </w:r>
            <w:r w:rsidR="00C32D2C" w:rsidRPr="00B241C5">
              <w:rPr>
                <w:rFonts w:ascii="PT Astra Serif" w:hAnsi="PT Astra Serif"/>
                <w:sz w:val="28"/>
                <w:szCs w:val="28"/>
              </w:rPr>
              <w:t xml:space="preserve"> Программы</w:t>
            </w:r>
          </w:p>
        </w:tc>
        <w:tc>
          <w:tcPr>
            <w:tcW w:w="5862" w:type="dxa"/>
          </w:tcPr>
          <w:p w:rsidR="00C32D2C" w:rsidRPr="00B241C5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41C5"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 муниципального образования «</w:t>
            </w:r>
            <w:proofErr w:type="spellStart"/>
            <w:r w:rsidRPr="00B241C5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B241C5">
              <w:rPr>
                <w:rFonts w:ascii="PT Astra Serif" w:hAnsi="PT Astra Serif"/>
                <w:sz w:val="28"/>
                <w:szCs w:val="28"/>
              </w:rPr>
              <w:t xml:space="preserve"> район» </w:t>
            </w:r>
          </w:p>
        </w:tc>
      </w:tr>
      <w:tr w:rsidR="00C32D2C" w:rsidRPr="00B241C5" w:rsidTr="00C32D2C">
        <w:tc>
          <w:tcPr>
            <w:tcW w:w="3708" w:type="dxa"/>
          </w:tcPr>
          <w:p w:rsidR="00C32D2C" w:rsidRPr="00B241C5" w:rsidRDefault="00BE6A52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41C5">
              <w:rPr>
                <w:rFonts w:ascii="PT Astra Serif" w:hAnsi="PT Astra Serif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5862" w:type="dxa"/>
          </w:tcPr>
          <w:p w:rsidR="00C32D2C" w:rsidRPr="00B241C5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41C5">
              <w:rPr>
                <w:rFonts w:ascii="PT Astra Serif" w:hAnsi="PT Astra Serif"/>
                <w:sz w:val="28"/>
                <w:szCs w:val="28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 w:rsidRPr="00B241C5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B241C5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</w:tr>
      <w:tr w:rsidR="00C32D2C" w:rsidRPr="00B241C5" w:rsidTr="00C32D2C">
        <w:tc>
          <w:tcPr>
            <w:tcW w:w="3708" w:type="dxa"/>
          </w:tcPr>
          <w:p w:rsidR="00C32D2C" w:rsidRPr="00B241C5" w:rsidRDefault="00BE6A52" w:rsidP="00BE6A5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41C5">
              <w:rPr>
                <w:rFonts w:ascii="PT Astra Serif" w:hAnsi="PT Astra Serif"/>
                <w:sz w:val="28"/>
                <w:szCs w:val="28"/>
              </w:rPr>
              <w:t>Сои</w:t>
            </w:r>
            <w:r w:rsidR="00C32D2C" w:rsidRPr="00B241C5">
              <w:rPr>
                <w:rFonts w:ascii="PT Astra Serif" w:hAnsi="PT Astra Serif"/>
                <w:sz w:val="28"/>
                <w:szCs w:val="28"/>
              </w:rPr>
              <w:t xml:space="preserve">сполнители </w:t>
            </w:r>
            <w:r w:rsidRPr="00B241C5">
              <w:rPr>
                <w:rFonts w:ascii="PT Astra Serif" w:hAnsi="PT Astra Serif"/>
                <w:sz w:val="28"/>
                <w:szCs w:val="28"/>
              </w:rPr>
              <w:t>муниципальной п</w:t>
            </w:r>
            <w:r w:rsidR="00C32D2C" w:rsidRPr="00B241C5">
              <w:rPr>
                <w:rFonts w:ascii="PT Astra Serif" w:hAnsi="PT Astra Serif"/>
                <w:sz w:val="28"/>
                <w:szCs w:val="28"/>
              </w:rPr>
              <w:t>рограммы</w:t>
            </w:r>
            <w:r w:rsidRPr="00B241C5">
              <w:rPr>
                <w:rFonts w:ascii="PT Astra Serif" w:hAnsi="PT Astra Serif"/>
                <w:sz w:val="28"/>
                <w:szCs w:val="28"/>
              </w:rPr>
              <w:t>, участники муниципальной программы</w:t>
            </w:r>
          </w:p>
        </w:tc>
        <w:tc>
          <w:tcPr>
            <w:tcW w:w="5862" w:type="dxa"/>
          </w:tcPr>
          <w:p w:rsidR="00C32D2C" w:rsidRPr="00B241C5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41C5">
              <w:rPr>
                <w:rFonts w:ascii="PT Astra Serif" w:hAnsi="PT Astra Serif"/>
                <w:sz w:val="28"/>
                <w:szCs w:val="28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 w:rsidRPr="00B241C5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B241C5">
              <w:rPr>
                <w:rFonts w:ascii="PT Astra Serif" w:hAnsi="PT Astra Serif"/>
                <w:sz w:val="28"/>
                <w:szCs w:val="28"/>
              </w:rPr>
              <w:t xml:space="preserve"> район» (начальник отдела), Муниципальное учреждение Управление образования администрации муниципального образования «</w:t>
            </w:r>
            <w:proofErr w:type="spellStart"/>
            <w:r w:rsidRPr="00B241C5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B241C5">
              <w:rPr>
                <w:rFonts w:ascii="PT Astra Serif" w:hAnsi="PT Astra Serif"/>
                <w:sz w:val="28"/>
                <w:szCs w:val="28"/>
              </w:rPr>
              <w:t xml:space="preserve"> район», Муниципальное бюджетное учреждение «</w:t>
            </w:r>
            <w:proofErr w:type="spellStart"/>
            <w:r w:rsidRPr="00B241C5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B241C5">
              <w:rPr>
                <w:rFonts w:ascii="PT Astra Serif" w:hAnsi="PT Astra Serif"/>
                <w:sz w:val="28"/>
                <w:szCs w:val="28"/>
              </w:rPr>
              <w:t xml:space="preserve"> районный дом культуры» (по согласованию), Отделение по вопросам миграции межмуниципального отдела МВД России «</w:t>
            </w:r>
            <w:proofErr w:type="spellStart"/>
            <w:r w:rsidRPr="00B241C5">
              <w:rPr>
                <w:rFonts w:ascii="PT Astra Serif" w:hAnsi="PT Astra Serif"/>
                <w:sz w:val="28"/>
                <w:szCs w:val="28"/>
              </w:rPr>
              <w:t>Майнский</w:t>
            </w:r>
            <w:proofErr w:type="spellEnd"/>
            <w:r w:rsidRPr="00B241C5">
              <w:rPr>
                <w:rFonts w:ascii="PT Astra Serif" w:hAnsi="PT Astra Serif"/>
                <w:sz w:val="28"/>
                <w:szCs w:val="28"/>
              </w:rPr>
              <w:t>» (по согласованию).</w:t>
            </w:r>
          </w:p>
        </w:tc>
      </w:tr>
      <w:tr w:rsidR="00BE6A52" w:rsidRPr="009952B1" w:rsidTr="00C32D2C">
        <w:tc>
          <w:tcPr>
            <w:tcW w:w="3708" w:type="dxa"/>
          </w:tcPr>
          <w:p w:rsidR="00BE6A52" w:rsidRDefault="00BE6A52" w:rsidP="00BE6A5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5862" w:type="dxa"/>
          </w:tcPr>
          <w:p w:rsidR="00BE6A52" w:rsidRPr="009952B1" w:rsidRDefault="00BE6A52" w:rsidP="00BE6A5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2025-2030 годы</w:t>
            </w:r>
          </w:p>
        </w:tc>
      </w:tr>
      <w:tr w:rsidR="00C32D2C" w:rsidRPr="009952B1" w:rsidTr="00C32D2C">
        <w:tc>
          <w:tcPr>
            <w:tcW w:w="3708" w:type="dxa"/>
          </w:tcPr>
          <w:p w:rsidR="00C32D2C" w:rsidRPr="009952B1" w:rsidRDefault="00C32D2C" w:rsidP="00BE6A5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Цели </w:t>
            </w:r>
            <w:r w:rsidR="00BE6A52">
              <w:rPr>
                <w:rFonts w:ascii="PT Astra Serif" w:hAnsi="PT Astra Serif"/>
                <w:sz w:val="28"/>
                <w:szCs w:val="28"/>
              </w:rPr>
              <w:t>муниципальной п</w:t>
            </w:r>
            <w:r w:rsidRPr="009952B1">
              <w:rPr>
                <w:rFonts w:ascii="PT Astra Serif" w:hAnsi="PT Astra Serif"/>
                <w:sz w:val="28"/>
                <w:szCs w:val="28"/>
              </w:rPr>
              <w:t>рограммы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создание возможностей для успешной социализации, самореализации, проявления и развития инновационного потенциала молодых людей вне зависимости от социального статуса посредством увеличения количества молодых людей, принимающих активное участие в реализации программ и проектов в сфере молодёжной политики на территории муниципального образования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район»;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E6A52" w:rsidRPr="009952B1" w:rsidTr="00C32D2C">
        <w:tc>
          <w:tcPr>
            <w:tcW w:w="3708" w:type="dxa"/>
          </w:tcPr>
          <w:p w:rsidR="00BE6A52" w:rsidRPr="009952B1" w:rsidRDefault="00BE6A52" w:rsidP="00BE6A5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5862" w:type="dxa"/>
          </w:tcPr>
          <w:p w:rsidR="00BE6A52" w:rsidRPr="009952B1" w:rsidRDefault="00BE6A52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Отсутствуют </w:t>
            </w:r>
          </w:p>
        </w:tc>
      </w:tr>
      <w:tr w:rsidR="00C32D2C" w:rsidRPr="009952B1" w:rsidTr="00C32D2C">
        <w:tc>
          <w:tcPr>
            <w:tcW w:w="3708" w:type="dxa"/>
          </w:tcPr>
          <w:p w:rsidR="00C32D2C" w:rsidRPr="009952B1" w:rsidRDefault="00BE6A52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C32D2C" w:rsidRPr="009952B1">
              <w:rPr>
                <w:rFonts w:ascii="PT Astra Serif" w:hAnsi="PT Astra Serif"/>
                <w:sz w:val="28"/>
                <w:szCs w:val="28"/>
              </w:rPr>
              <w:t>оказатели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муниципальной</w:t>
            </w:r>
          </w:p>
          <w:p w:rsidR="00C32D2C" w:rsidRPr="009952B1" w:rsidRDefault="00BE6A52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C32D2C" w:rsidRPr="009952B1">
              <w:rPr>
                <w:rFonts w:ascii="PT Astra Serif" w:hAnsi="PT Astra Serif"/>
                <w:sz w:val="28"/>
                <w:szCs w:val="28"/>
              </w:rPr>
              <w:t xml:space="preserve">рограммы </w:t>
            </w:r>
          </w:p>
        </w:tc>
        <w:tc>
          <w:tcPr>
            <w:tcW w:w="5862" w:type="dxa"/>
          </w:tcPr>
          <w:p w:rsidR="00BE6A52" w:rsidRPr="00BE6A52" w:rsidRDefault="00BE6A52" w:rsidP="0002687E">
            <w:pPr>
              <w:spacing w:after="150"/>
              <w:jc w:val="both"/>
              <w:rPr>
                <w:sz w:val="28"/>
              </w:rPr>
            </w:pPr>
            <w:r w:rsidRPr="00BE6A52">
              <w:rPr>
                <w:sz w:val="28"/>
              </w:rPr>
              <w:t>Доля молодёжи в возрасте от 14 до 35 лет (включительно), участвующей в деятельности молодёжных общественных объединений на территории Ульяновской области,</w:t>
            </w:r>
            <w:r w:rsidRPr="00BE6A52">
              <w:rPr>
                <w:sz w:val="28"/>
              </w:rPr>
              <w:br/>
              <w:t xml:space="preserve">в общей численности молодёжи в возрасте от </w:t>
            </w:r>
            <w:r w:rsidRPr="00BE6A52">
              <w:rPr>
                <w:sz w:val="28"/>
              </w:rPr>
              <w:lastRenderedPageBreak/>
              <w:t>14 до 35 лет (включительно);</w:t>
            </w:r>
          </w:p>
          <w:p w:rsidR="00C32D2C" w:rsidRPr="00BE6A52" w:rsidRDefault="00BE6A52" w:rsidP="0002687E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BE6A52">
              <w:rPr>
                <w:sz w:val="28"/>
              </w:rPr>
              <w:t>бщая численность граждан Российской Федерации, вовлечённых центрами (сообществами, объединениями) поддержки добровольчества (</w:t>
            </w:r>
            <w:proofErr w:type="spellStart"/>
            <w:r w:rsidRPr="00BE6A52">
              <w:rPr>
                <w:sz w:val="28"/>
              </w:rPr>
              <w:t>волонтёрства</w:t>
            </w:r>
            <w:proofErr w:type="spellEnd"/>
            <w:r w:rsidRPr="00BE6A52">
              <w:rPr>
                <w:sz w:val="28"/>
              </w:rPr>
              <w:t>) на базе образовательных организаций</w:t>
            </w:r>
            <w:proofErr w:type="gramStart"/>
            <w:r w:rsidRPr="00BE6A52">
              <w:rPr>
                <w:sz w:val="28"/>
              </w:rPr>
              <w:t>,н</w:t>
            </w:r>
            <w:proofErr w:type="gramEnd"/>
            <w:r w:rsidRPr="00BE6A52">
              <w:rPr>
                <w:sz w:val="28"/>
              </w:rPr>
              <w:t>екоммерческих организаций, государственных и муниципальных учреждений, в добровольческую (волонтёрскую) деятельность</w:t>
            </w:r>
          </w:p>
        </w:tc>
      </w:tr>
      <w:tr w:rsidR="00C32D2C" w:rsidRPr="009952B1" w:rsidTr="00C32D2C">
        <w:tc>
          <w:tcPr>
            <w:tcW w:w="3708" w:type="dxa"/>
          </w:tcPr>
          <w:p w:rsidR="00C32D2C" w:rsidRPr="009952B1" w:rsidRDefault="00BE6A52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Общий объем </w:t>
            </w:r>
            <w:r w:rsidR="00BE6A52">
              <w:rPr>
                <w:rFonts w:ascii="PT Astra Serif" w:hAnsi="PT Astra Serif"/>
                <w:sz w:val="28"/>
                <w:szCs w:val="28"/>
              </w:rPr>
              <w:t xml:space="preserve">бюджетных ассигнований местного бюджета </w:t>
            </w:r>
            <w:proofErr w:type="spellStart"/>
            <w:r w:rsidR="00BE6A52">
              <w:rPr>
                <w:rFonts w:ascii="PT Astra Serif" w:hAnsi="PT Astra Serif"/>
                <w:sz w:val="28"/>
                <w:szCs w:val="28"/>
              </w:rPr>
              <w:t>Вешкаймского</w:t>
            </w:r>
            <w:proofErr w:type="spellEnd"/>
            <w:r w:rsidR="00BE6A52">
              <w:rPr>
                <w:rFonts w:ascii="PT Astra Serif" w:hAnsi="PT Astra Serif"/>
                <w:sz w:val="28"/>
                <w:szCs w:val="28"/>
              </w:rPr>
              <w:t xml:space="preserve"> района на финансовое обеспечение реализации муниципальной программы в 2025-2030 годах составляет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-  </w:t>
            </w:r>
            <w:r w:rsidR="00BE6A52">
              <w:rPr>
                <w:rFonts w:ascii="PT Astra Serif" w:hAnsi="PT Astra Serif"/>
                <w:sz w:val="28"/>
                <w:szCs w:val="28"/>
              </w:rPr>
              <w:t>450 000</w:t>
            </w:r>
            <w:r w:rsidR="00F30291">
              <w:rPr>
                <w:rFonts w:ascii="PT Astra Serif" w:hAnsi="PT Astra Serif"/>
                <w:sz w:val="28"/>
                <w:szCs w:val="28"/>
              </w:rPr>
              <w:t>,0</w:t>
            </w:r>
            <w:r w:rsidRPr="009952B1">
              <w:rPr>
                <w:rFonts w:ascii="PT Astra Serif" w:hAnsi="PT Astra Serif"/>
                <w:sz w:val="28"/>
                <w:szCs w:val="28"/>
              </w:rPr>
              <w:t>рублей, в том числе</w:t>
            </w:r>
            <w:r w:rsidR="00BE6A52">
              <w:rPr>
                <w:rFonts w:ascii="PT Astra Serif" w:hAnsi="PT Astra Serif"/>
                <w:sz w:val="28"/>
                <w:szCs w:val="28"/>
              </w:rPr>
              <w:t xml:space="preserve"> по годам</w:t>
            </w:r>
            <w:r w:rsidRPr="009952B1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C32D2C" w:rsidRPr="00067474" w:rsidRDefault="0091724A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2025 год – 75000,0 </w:t>
            </w:r>
            <w:r w:rsidR="00C32D2C" w:rsidRPr="00067474">
              <w:rPr>
                <w:rFonts w:ascii="PT Astra Serif" w:hAnsi="PT Astra Serif"/>
                <w:sz w:val="28"/>
                <w:szCs w:val="28"/>
              </w:rPr>
              <w:t xml:space="preserve"> рублей;</w:t>
            </w:r>
          </w:p>
          <w:p w:rsidR="00C32D2C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7474">
              <w:rPr>
                <w:rFonts w:ascii="PT Astra Serif" w:hAnsi="PT Astra Serif"/>
                <w:sz w:val="28"/>
                <w:szCs w:val="28"/>
              </w:rPr>
              <w:t>2026 год – 75</w:t>
            </w:r>
            <w:r w:rsidR="0091724A">
              <w:rPr>
                <w:rFonts w:ascii="PT Astra Serif" w:hAnsi="PT Astra Serif"/>
                <w:sz w:val="28"/>
                <w:szCs w:val="28"/>
              </w:rPr>
              <w:t>000</w:t>
            </w:r>
            <w:r w:rsidRPr="00067474">
              <w:rPr>
                <w:rFonts w:ascii="PT Astra Serif" w:hAnsi="PT Astra Serif"/>
                <w:sz w:val="28"/>
                <w:szCs w:val="28"/>
              </w:rPr>
              <w:t xml:space="preserve">,0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рублей;</w:t>
            </w:r>
          </w:p>
          <w:p w:rsidR="00C32D2C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 год – 75</w:t>
            </w:r>
            <w:r w:rsidR="0091724A">
              <w:rPr>
                <w:rFonts w:ascii="PT Astra Serif" w:hAnsi="PT Astra Serif"/>
                <w:sz w:val="28"/>
                <w:szCs w:val="28"/>
              </w:rPr>
              <w:t>000</w:t>
            </w:r>
            <w:r>
              <w:rPr>
                <w:rFonts w:ascii="PT Astra Serif" w:hAnsi="PT Astra Serif"/>
                <w:sz w:val="28"/>
                <w:szCs w:val="28"/>
              </w:rPr>
              <w:t>,0  рублей;</w:t>
            </w:r>
          </w:p>
          <w:p w:rsidR="00BE6A52" w:rsidRDefault="00BE6A52" w:rsidP="00BE6A5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2028 год – 75000,0  рублей;</w:t>
            </w:r>
          </w:p>
          <w:p w:rsidR="00BE6A52" w:rsidRDefault="00BE6A52" w:rsidP="00BE6A5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2029 год – 75000,0  рублей;</w:t>
            </w:r>
          </w:p>
          <w:p w:rsidR="00C32D2C" w:rsidRPr="009952B1" w:rsidRDefault="00C32D2C" w:rsidP="00BE6A5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  <w:r w:rsidR="00BE6A52">
              <w:rPr>
                <w:rFonts w:ascii="PT Astra Serif" w:hAnsi="PT Astra Serif"/>
                <w:sz w:val="28"/>
                <w:szCs w:val="28"/>
              </w:rPr>
              <w:t>30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год – 75</w:t>
            </w:r>
            <w:r w:rsidR="0091724A">
              <w:rPr>
                <w:rFonts w:ascii="PT Astra Serif" w:hAnsi="PT Astra Serif"/>
                <w:sz w:val="28"/>
                <w:szCs w:val="28"/>
              </w:rPr>
              <w:t>000</w:t>
            </w:r>
            <w:r>
              <w:rPr>
                <w:rFonts w:ascii="PT Astra Serif" w:hAnsi="PT Astra Serif"/>
                <w:sz w:val="28"/>
                <w:szCs w:val="28"/>
              </w:rPr>
              <w:t>,0  рублей.</w:t>
            </w:r>
          </w:p>
        </w:tc>
      </w:tr>
      <w:tr w:rsidR="00C32D2C" w:rsidRPr="009952B1" w:rsidTr="00C32D2C">
        <w:tc>
          <w:tcPr>
            <w:tcW w:w="3708" w:type="dxa"/>
          </w:tcPr>
          <w:p w:rsidR="00C32D2C" w:rsidRPr="009952B1" w:rsidRDefault="00BE6A52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Связь муниципальной программы с национальными целями развития Российской Федерации</w:t>
            </w:r>
          </w:p>
        </w:tc>
        <w:tc>
          <w:tcPr>
            <w:tcW w:w="5862" w:type="dxa"/>
          </w:tcPr>
          <w:p w:rsidR="00C32D2C" w:rsidRPr="009952B1" w:rsidRDefault="00BE6A52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Муниципальная программа связана с национальной целью развития Российской Федерации «Возможность для самореализации и развития талантов»</w:t>
            </w:r>
          </w:p>
        </w:tc>
      </w:tr>
    </w:tbl>
    <w:p w:rsidR="00C32D2C" w:rsidRPr="009952B1" w:rsidRDefault="00C32D2C" w:rsidP="00C32D2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C32D2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C32D2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C32D2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BE6A52">
      <w:pPr>
        <w:ind w:firstLine="720"/>
        <w:rPr>
          <w:rFonts w:ascii="PT Astra Serif" w:hAnsi="PT Astra Serif"/>
          <w:b/>
          <w:sz w:val="28"/>
          <w:szCs w:val="28"/>
        </w:rPr>
      </w:pPr>
    </w:p>
    <w:p w:rsidR="00BE6A52" w:rsidRDefault="00BE6A52" w:rsidP="00C32D2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C32D2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Default="00591BBA" w:rsidP="00285364">
      <w:pPr>
        <w:outlineLvl w:val="0"/>
        <w:rPr>
          <w:rFonts w:ascii="PT Astra Serif" w:hAnsi="PT Astra Serif"/>
          <w:bCs/>
          <w:sz w:val="28"/>
          <w:szCs w:val="28"/>
        </w:rPr>
      </w:pPr>
    </w:p>
    <w:p w:rsidR="00E56CFB" w:rsidRPr="009952B1" w:rsidRDefault="00E56CFB" w:rsidP="00285364">
      <w:pPr>
        <w:outlineLvl w:val="0"/>
        <w:rPr>
          <w:rFonts w:ascii="PT Astra Serif" w:hAnsi="PT Astra Serif"/>
          <w:bCs/>
          <w:sz w:val="28"/>
          <w:szCs w:val="28"/>
        </w:rPr>
      </w:pPr>
    </w:p>
    <w:p w:rsidR="00B33674" w:rsidRDefault="00B33674" w:rsidP="00B22F6C">
      <w:pPr>
        <w:ind w:firstLine="737"/>
        <w:jc w:val="center"/>
        <w:rPr>
          <w:sz w:val="28"/>
          <w:szCs w:val="28"/>
        </w:rPr>
        <w:sectPr w:rsidR="00B33674" w:rsidSect="00BA25AB">
          <w:headerReference w:type="even" r:id="rId9"/>
          <w:headerReference w:type="default" r:id="rId10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:rsidR="00911A6F" w:rsidRPr="00525213" w:rsidRDefault="00911A6F" w:rsidP="00525213">
      <w:pPr>
        <w:ind w:firstLine="737"/>
        <w:jc w:val="right"/>
        <w:rPr>
          <w:rFonts w:ascii="PT Astra Serif" w:hAnsi="PT Astra Serif"/>
          <w:sz w:val="28"/>
          <w:szCs w:val="28"/>
        </w:rPr>
      </w:pPr>
      <w:r w:rsidRPr="00525213">
        <w:rPr>
          <w:rFonts w:ascii="PT Astra Serif" w:hAnsi="PT Astra Serif"/>
          <w:sz w:val="28"/>
          <w:szCs w:val="28"/>
        </w:rPr>
        <w:lastRenderedPageBreak/>
        <w:t>ПРИЛОЖЕНИЕ</w:t>
      </w:r>
      <w:r w:rsidR="001A4906">
        <w:rPr>
          <w:rFonts w:ascii="PT Astra Serif" w:hAnsi="PT Astra Serif"/>
          <w:sz w:val="28"/>
          <w:szCs w:val="28"/>
        </w:rPr>
        <w:t xml:space="preserve"> №</w:t>
      </w:r>
      <w:r w:rsidR="000625A4">
        <w:rPr>
          <w:rFonts w:ascii="PT Astra Serif" w:hAnsi="PT Astra Serif"/>
          <w:sz w:val="28"/>
          <w:szCs w:val="28"/>
        </w:rPr>
        <w:t>2</w:t>
      </w:r>
    </w:p>
    <w:p w:rsidR="001A4906" w:rsidRPr="009952B1" w:rsidRDefault="001A4906" w:rsidP="00E64A0A">
      <w:pPr>
        <w:shd w:val="clear" w:color="auto" w:fill="FFFFFF"/>
        <w:spacing w:line="200" w:lineRule="atLeast"/>
        <w:ind w:left="5103" w:right="43"/>
        <w:jc w:val="right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1A4906" w:rsidRPr="009952B1" w:rsidRDefault="001A4906" w:rsidP="00E64A0A">
      <w:pPr>
        <w:shd w:val="clear" w:color="auto" w:fill="FFFFFF"/>
        <w:spacing w:line="200" w:lineRule="atLeast"/>
        <w:ind w:right="43"/>
        <w:jc w:val="right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1A4906" w:rsidRPr="009952B1" w:rsidRDefault="001A4906" w:rsidP="00E64A0A">
      <w:pPr>
        <w:shd w:val="clear" w:color="auto" w:fill="FFFFFF"/>
        <w:spacing w:line="200" w:lineRule="atLeast"/>
        <w:ind w:left="5103" w:right="43"/>
        <w:jc w:val="right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  </w:t>
      </w:r>
    </w:p>
    <w:p w:rsidR="001A4906" w:rsidRPr="00525213" w:rsidRDefault="00BE6A52" w:rsidP="001A4906">
      <w:pPr>
        <w:ind w:firstLine="73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</w:t>
      </w:r>
      <w:r w:rsidR="001A4906" w:rsidRPr="009952B1">
        <w:rPr>
          <w:rFonts w:ascii="PT Astra Serif" w:hAnsi="PT Astra Serif"/>
          <w:bCs/>
          <w:sz w:val="28"/>
          <w:szCs w:val="28"/>
        </w:rPr>
        <w:t>т</w:t>
      </w:r>
      <w:r>
        <w:rPr>
          <w:rFonts w:ascii="PT Astra Serif" w:hAnsi="PT Astra Serif"/>
          <w:bCs/>
          <w:sz w:val="28"/>
          <w:szCs w:val="28"/>
        </w:rPr>
        <w:t xml:space="preserve"> _____________</w:t>
      </w:r>
      <w:r w:rsidR="001A4906" w:rsidRPr="009952B1">
        <w:rPr>
          <w:rFonts w:ascii="PT Astra Serif" w:hAnsi="PT Astra Serif"/>
          <w:bCs/>
          <w:sz w:val="28"/>
          <w:szCs w:val="28"/>
        </w:rPr>
        <w:t>№</w:t>
      </w:r>
      <w:r>
        <w:rPr>
          <w:rFonts w:ascii="PT Astra Serif" w:hAnsi="PT Astra Serif"/>
          <w:bCs/>
          <w:sz w:val="28"/>
          <w:szCs w:val="28"/>
        </w:rPr>
        <w:t>____</w:t>
      </w:r>
    </w:p>
    <w:p w:rsidR="00911A6F" w:rsidRPr="00803336" w:rsidRDefault="00911A6F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911A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ПОКАЗАТЕЛЕЙ</w:t>
      </w:r>
    </w:p>
    <w:p w:rsidR="00BE6A52" w:rsidRDefault="00BE6A52" w:rsidP="00911A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 «Молодёжь»</w:t>
      </w:r>
    </w:p>
    <w:tbl>
      <w:tblPr>
        <w:tblStyle w:val="a4"/>
        <w:tblW w:w="15449" w:type="dxa"/>
        <w:tblLayout w:type="fixed"/>
        <w:tblLook w:val="04A0"/>
      </w:tblPr>
      <w:tblGrid>
        <w:gridCol w:w="540"/>
        <w:gridCol w:w="2033"/>
        <w:gridCol w:w="603"/>
        <w:gridCol w:w="618"/>
        <w:gridCol w:w="709"/>
        <w:gridCol w:w="584"/>
        <w:gridCol w:w="696"/>
        <w:gridCol w:w="756"/>
        <w:gridCol w:w="636"/>
        <w:gridCol w:w="636"/>
        <w:gridCol w:w="636"/>
        <w:gridCol w:w="636"/>
        <w:gridCol w:w="636"/>
        <w:gridCol w:w="1955"/>
        <w:gridCol w:w="1797"/>
        <w:gridCol w:w="1978"/>
      </w:tblGrid>
      <w:tr w:rsidR="00BE6A52" w:rsidTr="00BB59AE">
        <w:tc>
          <w:tcPr>
            <w:tcW w:w="540" w:type="dxa"/>
            <w:vMerge w:val="restart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 w:rsidRPr="00BE6A52">
              <w:rPr>
                <w:rFonts w:ascii="PT Astra Serif" w:hAnsi="PT Astra Serif"/>
                <w:szCs w:val="28"/>
              </w:rPr>
              <w:t xml:space="preserve">№ </w:t>
            </w:r>
            <w:proofErr w:type="gramStart"/>
            <w:r w:rsidRPr="00BE6A52">
              <w:rPr>
                <w:rFonts w:ascii="PT Astra Serif" w:hAnsi="PT Astra Serif"/>
                <w:szCs w:val="28"/>
              </w:rPr>
              <w:t>п</w:t>
            </w:r>
            <w:proofErr w:type="gramEnd"/>
            <w:r w:rsidRPr="00BE6A52">
              <w:rPr>
                <w:rFonts w:ascii="PT Astra Serif" w:hAnsi="PT Astra Serif"/>
                <w:szCs w:val="28"/>
              </w:rPr>
              <w:t>/п</w:t>
            </w:r>
          </w:p>
        </w:tc>
        <w:tc>
          <w:tcPr>
            <w:tcW w:w="2033" w:type="dxa"/>
            <w:vMerge w:val="restart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 w:rsidRPr="00BE6A52">
              <w:rPr>
                <w:rFonts w:ascii="PT Astra Serif" w:hAnsi="PT Astra Serif"/>
                <w:szCs w:val="28"/>
              </w:rPr>
              <w:t>Наименование показателя</w:t>
            </w:r>
          </w:p>
        </w:tc>
        <w:tc>
          <w:tcPr>
            <w:tcW w:w="603" w:type="dxa"/>
            <w:vMerge w:val="restart"/>
            <w:textDirection w:val="btLr"/>
          </w:tcPr>
          <w:p w:rsidR="00BE6A52" w:rsidRPr="00BE6A52" w:rsidRDefault="00BE6A52" w:rsidP="00BE6A52">
            <w:pPr>
              <w:ind w:left="113" w:right="113"/>
              <w:jc w:val="center"/>
              <w:rPr>
                <w:rFonts w:ascii="PT Astra Serif" w:hAnsi="PT Astra Serif"/>
                <w:szCs w:val="28"/>
              </w:rPr>
            </w:pPr>
            <w:r w:rsidRPr="00BE6A52">
              <w:rPr>
                <w:rFonts w:ascii="PT Astra Serif" w:hAnsi="PT Astra Serif"/>
                <w:szCs w:val="28"/>
              </w:rPr>
              <w:t>Уровень показателя</w:t>
            </w:r>
          </w:p>
        </w:tc>
        <w:tc>
          <w:tcPr>
            <w:tcW w:w="618" w:type="dxa"/>
            <w:vMerge w:val="restart"/>
            <w:textDirection w:val="btLr"/>
          </w:tcPr>
          <w:p w:rsidR="00BE6A52" w:rsidRPr="00BE6A52" w:rsidRDefault="00BE6A52" w:rsidP="00BE6A52">
            <w:pPr>
              <w:widowControl w:val="0"/>
              <w:ind w:left="113" w:right="113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Признак возрастания/убывания значения показателя</w:t>
            </w:r>
          </w:p>
        </w:tc>
        <w:tc>
          <w:tcPr>
            <w:tcW w:w="709" w:type="dxa"/>
            <w:vMerge w:val="restart"/>
            <w:textDirection w:val="btLr"/>
          </w:tcPr>
          <w:p w:rsidR="00BE6A52" w:rsidRPr="00BE6A52" w:rsidRDefault="00BE6A52" w:rsidP="00BE6A52">
            <w:pPr>
              <w:ind w:left="113" w:right="113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Единица измерения значения показателя (по ОКЕИ) </w:t>
            </w:r>
          </w:p>
        </w:tc>
        <w:tc>
          <w:tcPr>
            <w:tcW w:w="1280" w:type="dxa"/>
            <w:gridSpan w:val="2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Базовое значение</w:t>
            </w:r>
          </w:p>
        </w:tc>
        <w:tc>
          <w:tcPr>
            <w:tcW w:w="3936" w:type="dxa"/>
            <w:gridSpan w:val="6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Значения показателя по годам</w:t>
            </w:r>
          </w:p>
        </w:tc>
        <w:tc>
          <w:tcPr>
            <w:tcW w:w="1955" w:type="dxa"/>
            <w:vMerge w:val="restart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Документ </w:t>
            </w:r>
          </w:p>
        </w:tc>
        <w:tc>
          <w:tcPr>
            <w:tcW w:w="1797" w:type="dxa"/>
            <w:vMerge w:val="restart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>
              <w:rPr>
                <w:rFonts w:ascii="PT Astra Serif" w:hAnsi="PT Astra Serif"/>
                <w:szCs w:val="28"/>
              </w:rPr>
              <w:t>Ответственный</w:t>
            </w:r>
            <w:proofErr w:type="gramEnd"/>
            <w:r>
              <w:rPr>
                <w:rFonts w:ascii="PT Astra Serif" w:hAnsi="PT Astra Serif"/>
                <w:szCs w:val="28"/>
              </w:rPr>
              <w:t xml:space="preserve"> за достижение значений показателя</w:t>
            </w:r>
          </w:p>
        </w:tc>
        <w:tc>
          <w:tcPr>
            <w:tcW w:w="1978" w:type="dxa"/>
            <w:vMerge w:val="restart"/>
            <w:textDirection w:val="btLr"/>
          </w:tcPr>
          <w:p w:rsidR="00BE6A52" w:rsidRPr="00BE6A52" w:rsidRDefault="00BE6A52" w:rsidP="00BE6A52">
            <w:pPr>
              <w:ind w:left="113" w:right="113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Информационная система</w:t>
            </w:r>
          </w:p>
        </w:tc>
      </w:tr>
      <w:tr w:rsidR="00BE6A52" w:rsidTr="00BB59AE">
        <w:trPr>
          <w:cantSplit/>
          <w:trHeight w:val="2194"/>
        </w:trPr>
        <w:tc>
          <w:tcPr>
            <w:tcW w:w="540" w:type="dxa"/>
            <w:vMerge/>
          </w:tcPr>
          <w:p w:rsidR="00BE6A52" w:rsidRDefault="00BE6A52" w:rsidP="00911A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:rsidR="00BE6A52" w:rsidRDefault="00BE6A52" w:rsidP="00911A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03" w:type="dxa"/>
            <w:vMerge/>
          </w:tcPr>
          <w:p w:rsidR="00BE6A52" w:rsidRDefault="00BE6A52" w:rsidP="00911A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18" w:type="dxa"/>
            <w:vMerge/>
          </w:tcPr>
          <w:p w:rsidR="00BE6A52" w:rsidRDefault="00BE6A52" w:rsidP="00911A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E6A52" w:rsidRDefault="00BE6A52" w:rsidP="00911A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84" w:type="dxa"/>
            <w:textDirection w:val="btLr"/>
          </w:tcPr>
          <w:p w:rsidR="00BE6A52" w:rsidRPr="00BE6A52" w:rsidRDefault="00BE6A52" w:rsidP="00BE6A52">
            <w:pPr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E6A52">
              <w:rPr>
                <w:rFonts w:ascii="PT Astra Serif" w:hAnsi="PT Astra Serif"/>
                <w:szCs w:val="28"/>
              </w:rPr>
              <w:t>значение</w:t>
            </w:r>
          </w:p>
        </w:tc>
        <w:tc>
          <w:tcPr>
            <w:tcW w:w="696" w:type="dxa"/>
            <w:textDirection w:val="btLr"/>
          </w:tcPr>
          <w:p w:rsidR="00BE6A52" w:rsidRPr="00BE6A52" w:rsidRDefault="00BE6A52" w:rsidP="00BE6A52">
            <w:pPr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E6A52">
              <w:rPr>
                <w:rFonts w:ascii="PT Astra Serif" w:hAnsi="PT Astra Serif"/>
                <w:szCs w:val="28"/>
              </w:rPr>
              <w:t>год</w:t>
            </w:r>
          </w:p>
        </w:tc>
        <w:tc>
          <w:tcPr>
            <w:tcW w:w="756" w:type="dxa"/>
            <w:textDirection w:val="btLr"/>
          </w:tcPr>
          <w:p w:rsidR="00BE6A52" w:rsidRPr="00BE6A52" w:rsidRDefault="00BE6A52" w:rsidP="00BE6A52">
            <w:pPr>
              <w:ind w:left="113" w:right="113"/>
              <w:jc w:val="center"/>
              <w:rPr>
                <w:rFonts w:ascii="PT Astra Serif" w:hAnsi="PT Astra Serif"/>
                <w:szCs w:val="28"/>
              </w:rPr>
            </w:pPr>
            <w:r w:rsidRPr="00BE6A52">
              <w:rPr>
                <w:rFonts w:ascii="PT Astra Serif" w:hAnsi="PT Astra Serif"/>
                <w:szCs w:val="28"/>
              </w:rPr>
              <w:t>2025</w:t>
            </w:r>
          </w:p>
        </w:tc>
        <w:tc>
          <w:tcPr>
            <w:tcW w:w="636" w:type="dxa"/>
            <w:textDirection w:val="btLr"/>
          </w:tcPr>
          <w:p w:rsidR="00BE6A52" w:rsidRPr="00BE6A52" w:rsidRDefault="00BE6A52" w:rsidP="00BE6A52">
            <w:pPr>
              <w:ind w:left="113" w:right="113"/>
              <w:jc w:val="center"/>
              <w:rPr>
                <w:rFonts w:ascii="PT Astra Serif" w:hAnsi="PT Astra Serif"/>
                <w:szCs w:val="28"/>
              </w:rPr>
            </w:pPr>
            <w:r w:rsidRPr="00BE6A52">
              <w:rPr>
                <w:rFonts w:ascii="PT Astra Serif" w:hAnsi="PT Astra Serif"/>
                <w:szCs w:val="28"/>
              </w:rPr>
              <w:t>2026</w:t>
            </w:r>
          </w:p>
        </w:tc>
        <w:tc>
          <w:tcPr>
            <w:tcW w:w="636" w:type="dxa"/>
            <w:textDirection w:val="btLr"/>
          </w:tcPr>
          <w:p w:rsidR="00BE6A52" w:rsidRPr="00BE6A52" w:rsidRDefault="00BE6A52" w:rsidP="00BE6A52">
            <w:pPr>
              <w:ind w:left="113" w:right="113"/>
              <w:jc w:val="center"/>
              <w:rPr>
                <w:rFonts w:ascii="PT Astra Serif" w:hAnsi="PT Astra Serif"/>
                <w:szCs w:val="28"/>
              </w:rPr>
            </w:pPr>
            <w:r w:rsidRPr="00BE6A52">
              <w:rPr>
                <w:rFonts w:ascii="PT Astra Serif" w:hAnsi="PT Astra Serif"/>
                <w:szCs w:val="28"/>
              </w:rPr>
              <w:t>2027</w:t>
            </w:r>
          </w:p>
        </w:tc>
        <w:tc>
          <w:tcPr>
            <w:tcW w:w="636" w:type="dxa"/>
            <w:textDirection w:val="btLr"/>
          </w:tcPr>
          <w:p w:rsidR="00BE6A52" w:rsidRPr="00BE6A52" w:rsidRDefault="00BE6A52" w:rsidP="00BE6A52">
            <w:pPr>
              <w:ind w:left="113" w:right="113"/>
              <w:jc w:val="center"/>
              <w:rPr>
                <w:rFonts w:ascii="PT Astra Serif" w:hAnsi="PT Astra Serif"/>
                <w:szCs w:val="28"/>
              </w:rPr>
            </w:pPr>
            <w:r w:rsidRPr="00BE6A52">
              <w:rPr>
                <w:rFonts w:ascii="PT Astra Serif" w:hAnsi="PT Astra Serif"/>
                <w:szCs w:val="28"/>
              </w:rPr>
              <w:t>2028</w:t>
            </w:r>
          </w:p>
        </w:tc>
        <w:tc>
          <w:tcPr>
            <w:tcW w:w="636" w:type="dxa"/>
            <w:textDirection w:val="btLr"/>
          </w:tcPr>
          <w:p w:rsidR="00BE6A52" w:rsidRPr="00BE6A52" w:rsidRDefault="00BE6A52" w:rsidP="00BE6A52">
            <w:pPr>
              <w:ind w:left="113" w:right="113"/>
              <w:jc w:val="center"/>
              <w:rPr>
                <w:rFonts w:ascii="PT Astra Serif" w:hAnsi="PT Astra Serif"/>
                <w:szCs w:val="28"/>
              </w:rPr>
            </w:pPr>
            <w:r w:rsidRPr="00BE6A52">
              <w:rPr>
                <w:rFonts w:ascii="PT Astra Serif" w:hAnsi="PT Astra Serif"/>
                <w:szCs w:val="28"/>
              </w:rPr>
              <w:t>2029</w:t>
            </w:r>
          </w:p>
        </w:tc>
        <w:tc>
          <w:tcPr>
            <w:tcW w:w="636" w:type="dxa"/>
            <w:textDirection w:val="btLr"/>
          </w:tcPr>
          <w:p w:rsidR="00BE6A52" w:rsidRPr="00BE6A52" w:rsidRDefault="00BE6A52" w:rsidP="00BE6A52">
            <w:pPr>
              <w:ind w:left="113" w:right="113"/>
              <w:jc w:val="center"/>
              <w:rPr>
                <w:rFonts w:ascii="PT Astra Serif" w:hAnsi="PT Astra Serif"/>
                <w:szCs w:val="28"/>
              </w:rPr>
            </w:pPr>
            <w:r w:rsidRPr="00BE6A52">
              <w:rPr>
                <w:rFonts w:ascii="PT Astra Serif" w:hAnsi="PT Astra Serif"/>
                <w:szCs w:val="28"/>
              </w:rPr>
              <w:t>2030</w:t>
            </w:r>
          </w:p>
        </w:tc>
        <w:tc>
          <w:tcPr>
            <w:tcW w:w="1955" w:type="dxa"/>
            <w:vMerge/>
          </w:tcPr>
          <w:p w:rsidR="00BE6A52" w:rsidRDefault="00BE6A52" w:rsidP="00911A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97" w:type="dxa"/>
            <w:vMerge/>
          </w:tcPr>
          <w:p w:rsidR="00BE6A52" w:rsidRDefault="00BE6A52" w:rsidP="00911A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78" w:type="dxa"/>
            <w:vMerge/>
          </w:tcPr>
          <w:p w:rsidR="00BE6A52" w:rsidRDefault="00BE6A52" w:rsidP="00911A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E6A52" w:rsidTr="00BB59AE">
        <w:tc>
          <w:tcPr>
            <w:tcW w:w="540" w:type="dxa"/>
          </w:tcPr>
          <w:p w:rsidR="00BE6A52" w:rsidRPr="00BE6A52" w:rsidRDefault="00BE6A52" w:rsidP="00BE6A52"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E6A52">
              <w:rPr>
                <w:rFonts w:ascii="PT Astra Serif" w:hAnsi="PT Astra Serif"/>
                <w:sz w:val="22"/>
                <w:szCs w:val="28"/>
              </w:rPr>
              <w:t>1</w:t>
            </w:r>
          </w:p>
        </w:tc>
        <w:tc>
          <w:tcPr>
            <w:tcW w:w="2033" w:type="dxa"/>
          </w:tcPr>
          <w:p w:rsidR="00BE6A52" w:rsidRPr="00BE6A52" w:rsidRDefault="00BE6A52" w:rsidP="00BE6A52"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E6A52">
              <w:rPr>
                <w:rFonts w:ascii="PT Astra Serif" w:hAnsi="PT Astra Serif"/>
                <w:sz w:val="22"/>
                <w:szCs w:val="28"/>
              </w:rPr>
              <w:t>2</w:t>
            </w:r>
          </w:p>
        </w:tc>
        <w:tc>
          <w:tcPr>
            <w:tcW w:w="603" w:type="dxa"/>
          </w:tcPr>
          <w:p w:rsidR="00BE6A52" w:rsidRPr="00BE6A52" w:rsidRDefault="00BE6A52" w:rsidP="00BE6A52"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E6A52">
              <w:rPr>
                <w:rFonts w:ascii="PT Astra Serif" w:hAnsi="PT Astra Serif"/>
                <w:sz w:val="22"/>
                <w:szCs w:val="28"/>
              </w:rPr>
              <w:t>3</w:t>
            </w:r>
          </w:p>
        </w:tc>
        <w:tc>
          <w:tcPr>
            <w:tcW w:w="618" w:type="dxa"/>
          </w:tcPr>
          <w:p w:rsidR="00BE6A52" w:rsidRPr="00BE6A52" w:rsidRDefault="00BE6A52" w:rsidP="00BE6A52"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E6A52">
              <w:rPr>
                <w:rFonts w:ascii="PT Astra Serif" w:hAnsi="PT Astra Serif"/>
                <w:sz w:val="22"/>
                <w:szCs w:val="28"/>
              </w:rPr>
              <w:t>4</w:t>
            </w:r>
          </w:p>
        </w:tc>
        <w:tc>
          <w:tcPr>
            <w:tcW w:w="709" w:type="dxa"/>
          </w:tcPr>
          <w:p w:rsidR="00BE6A52" w:rsidRPr="00BE6A52" w:rsidRDefault="00BE6A52" w:rsidP="00BE6A52"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E6A52">
              <w:rPr>
                <w:rFonts w:ascii="PT Astra Serif" w:hAnsi="PT Astra Serif"/>
                <w:sz w:val="22"/>
                <w:szCs w:val="28"/>
              </w:rPr>
              <w:t>5</w:t>
            </w:r>
          </w:p>
        </w:tc>
        <w:tc>
          <w:tcPr>
            <w:tcW w:w="584" w:type="dxa"/>
          </w:tcPr>
          <w:p w:rsidR="00BE6A52" w:rsidRPr="00BE6A52" w:rsidRDefault="00BE6A52" w:rsidP="00BE6A52"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E6A52">
              <w:rPr>
                <w:rFonts w:ascii="PT Astra Serif" w:hAnsi="PT Astra Serif"/>
                <w:sz w:val="22"/>
                <w:szCs w:val="28"/>
              </w:rPr>
              <w:t>6</w:t>
            </w:r>
          </w:p>
        </w:tc>
        <w:tc>
          <w:tcPr>
            <w:tcW w:w="696" w:type="dxa"/>
          </w:tcPr>
          <w:p w:rsidR="00BE6A52" w:rsidRPr="00BE6A52" w:rsidRDefault="00BE6A52" w:rsidP="00BE6A52"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E6A52">
              <w:rPr>
                <w:rFonts w:ascii="PT Astra Serif" w:hAnsi="PT Astra Serif"/>
                <w:sz w:val="22"/>
                <w:szCs w:val="28"/>
              </w:rPr>
              <w:t>7</w:t>
            </w:r>
          </w:p>
        </w:tc>
        <w:tc>
          <w:tcPr>
            <w:tcW w:w="756" w:type="dxa"/>
          </w:tcPr>
          <w:p w:rsidR="00BE6A52" w:rsidRPr="00BE6A52" w:rsidRDefault="00BE6A52" w:rsidP="00BE6A52"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E6A52">
              <w:rPr>
                <w:rFonts w:ascii="PT Astra Serif" w:hAnsi="PT Astra Serif"/>
                <w:sz w:val="22"/>
                <w:szCs w:val="28"/>
              </w:rPr>
              <w:t>8</w:t>
            </w:r>
          </w:p>
        </w:tc>
        <w:tc>
          <w:tcPr>
            <w:tcW w:w="636" w:type="dxa"/>
          </w:tcPr>
          <w:p w:rsidR="00BE6A52" w:rsidRPr="00BE6A52" w:rsidRDefault="00BE6A52" w:rsidP="00BE6A52"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E6A52">
              <w:rPr>
                <w:rFonts w:ascii="PT Astra Serif" w:hAnsi="PT Astra Serif"/>
                <w:sz w:val="22"/>
                <w:szCs w:val="28"/>
              </w:rPr>
              <w:t>9</w:t>
            </w:r>
          </w:p>
        </w:tc>
        <w:tc>
          <w:tcPr>
            <w:tcW w:w="636" w:type="dxa"/>
          </w:tcPr>
          <w:p w:rsidR="00BE6A52" w:rsidRPr="00BE6A52" w:rsidRDefault="00BE6A52" w:rsidP="00BE6A52"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E6A52">
              <w:rPr>
                <w:rFonts w:ascii="PT Astra Serif" w:hAnsi="PT Astra Serif"/>
                <w:sz w:val="22"/>
                <w:szCs w:val="28"/>
              </w:rPr>
              <w:t>10</w:t>
            </w:r>
          </w:p>
        </w:tc>
        <w:tc>
          <w:tcPr>
            <w:tcW w:w="636" w:type="dxa"/>
          </w:tcPr>
          <w:p w:rsidR="00BE6A52" w:rsidRPr="00BE6A52" w:rsidRDefault="00BE6A52" w:rsidP="00BE6A52"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E6A52">
              <w:rPr>
                <w:rFonts w:ascii="PT Astra Serif" w:hAnsi="PT Astra Serif"/>
                <w:sz w:val="22"/>
                <w:szCs w:val="28"/>
              </w:rPr>
              <w:t>11</w:t>
            </w:r>
          </w:p>
        </w:tc>
        <w:tc>
          <w:tcPr>
            <w:tcW w:w="636" w:type="dxa"/>
          </w:tcPr>
          <w:p w:rsidR="00BE6A52" w:rsidRPr="00BE6A52" w:rsidRDefault="00BE6A52" w:rsidP="00BE6A52"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E6A52">
              <w:rPr>
                <w:rFonts w:ascii="PT Astra Serif" w:hAnsi="PT Astra Serif"/>
                <w:sz w:val="22"/>
                <w:szCs w:val="28"/>
              </w:rPr>
              <w:t>12</w:t>
            </w:r>
          </w:p>
        </w:tc>
        <w:tc>
          <w:tcPr>
            <w:tcW w:w="636" w:type="dxa"/>
          </w:tcPr>
          <w:p w:rsidR="00BE6A52" w:rsidRPr="00BE6A52" w:rsidRDefault="00BE6A52" w:rsidP="00BE6A52"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E6A52">
              <w:rPr>
                <w:rFonts w:ascii="PT Astra Serif" w:hAnsi="PT Astra Serif"/>
                <w:sz w:val="22"/>
                <w:szCs w:val="28"/>
              </w:rPr>
              <w:t>13</w:t>
            </w:r>
          </w:p>
        </w:tc>
        <w:tc>
          <w:tcPr>
            <w:tcW w:w="1955" w:type="dxa"/>
          </w:tcPr>
          <w:p w:rsidR="00BE6A52" w:rsidRPr="00BE6A52" w:rsidRDefault="00BE6A52" w:rsidP="00BE6A52"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E6A52">
              <w:rPr>
                <w:rFonts w:ascii="PT Astra Serif" w:hAnsi="PT Astra Serif"/>
                <w:sz w:val="22"/>
                <w:szCs w:val="28"/>
              </w:rPr>
              <w:t>14</w:t>
            </w:r>
          </w:p>
        </w:tc>
        <w:tc>
          <w:tcPr>
            <w:tcW w:w="1797" w:type="dxa"/>
          </w:tcPr>
          <w:p w:rsidR="00BE6A52" w:rsidRPr="00BE6A52" w:rsidRDefault="00BE6A52" w:rsidP="00BE6A52"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E6A52">
              <w:rPr>
                <w:rFonts w:ascii="PT Astra Serif" w:hAnsi="PT Astra Serif"/>
                <w:sz w:val="22"/>
                <w:szCs w:val="28"/>
              </w:rPr>
              <w:t>15</w:t>
            </w:r>
          </w:p>
        </w:tc>
        <w:tc>
          <w:tcPr>
            <w:tcW w:w="1978" w:type="dxa"/>
          </w:tcPr>
          <w:p w:rsidR="00BE6A52" w:rsidRPr="00BE6A52" w:rsidRDefault="00BE6A52" w:rsidP="00BE6A52"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E6A52">
              <w:rPr>
                <w:rFonts w:ascii="PT Astra Serif" w:hAnsi="PT Astra Serif"/>
                <w:sz w:val="22"/>
                <w:szCs w:val="28"/>
              </w:rPr>
              <w:t>16</w:t>
            </w:r>
          </w:p>
        </w:tc>
      </w:tr>
      <w:tr w:rsidR="00BE6A52" w:rsidTr="00BB59AE">
        <w:tc>
          <w:tcPr>
            <w:tcW w:w="540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 w:rsidRPr="00BE6A52">
              <w:rPr>
                <w:rFonts w:ascii="PT Astra Serif" w:hAnsi="PT Astra Serif"/>
                <w:szCs w:val="28"/>
              </w:rPr>
              <w:t>1.</w:t>
            </w:r>
          </w:p>
        </w:tc>
        <w:tc>
          <w:tcPr>
            <w:tcW w:w="2033" w:type="dxa"/>
          </w:tcPr>
          <w:p w:rsidR="00BE6A52" w:rsidRPr="00BE6A52" w:rsidRDefault="00BE6A52" w:rsidP="00BE6A52">
            <w:pPr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Доля молодежи в возрасте от 14 до 35 лет (включительно), участвующей в деятельности молодежных общественных объединений на территории </w:t>
            </w:r>
            <w:proofErr w:type="spellStart"/>
            <w:r>
              <w:rPr>
                <w:rFonts w:ascii="PT Astra Serif" w:hAnsi="PT Astra Serif"/>
                <w:szCs w:val="28"/>
              </w:rPr>
              <w:t>Вешкаймского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района, в общей численности </w:t>
            </w:r>
            <w:r>
              <w:rPr>
                <w:rFonts w:ascii="PT Astra Serif" w:hAnsi="PT Astra Serif"/>
                <w:szCs w:val="28"/>
              </w:rPr>
              <w:lastRenderedPageBreak/>
              <w:t xml:space="preserve">молодёжи </w:t>
            </w:r>
          </w:p>
        </w:tc>
        <w:tc>
          <w:tcPr>
            <w:tcW w:w="603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lastRenderedPageBreak/>
              <w:t>МП</w:t>
            </w:r>
          </w:p>
        </w:tc>
        <w:tc>
          <w:tcPr>
            <w:tcW w:w="618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+</w:t>
            </w:r>
          </w:p>
        </w:tc>
        <w:tc>
          <w:tcPr>
            <w:tcW w:w="709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%</w:t>
            </w:r>
          </w:p>
        </w:tc>
        <w:tc>
          <w:tcPr>
            <w:tcW w:w="584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24</w:t>
            </w:r>
          </w:p>
        </w:tc>
        <w:tc>
          <w:tcPr>
            <w:tcW w:w="696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2024</w:t>
            </w:r>
          </w:p>
        </w:tc>
        <w:tc>
          <w:tcPr>
            <w:tcW w:w="756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24,5</w:t>
            </w:r>
          </w:p>
        </w:tc>
        <w:tc>
          <w:tcPr>
            <w:tcW w:w="636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25,0</w:t>
            </w:r>
          </w:p>
        </w:tc>
        <w:tc>
          <w:tcPr>
            <w:tcW w:w="636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25,5</w:t>
            </w:r>
          </w:p>
        </w:tc>
        <w:tc>
          <w:tcPr>
            <w:tcW w:w="636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26,0</w:t>
            </w:r>
          </w:p>
        </w:tc>
        <w:tc>
          <w:tcPr>
            <w:tcW w:w="636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26,5</w:t>
            </w:r>
          </w:p>
        </w:tc>
        <w:tc>
          <w:tcPr>
            <w:tcW w:w="636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27,0</w:t>
            </w:r>
          </w:p>
        </w:tc>
        <w:tc>
          <w:tcPr>
            <w:tcW w:w="1955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  <w:lang w:val="en-US"/>
              </w:rPr>
              <w:t>x</w:t>
            </w:r>
          </w:p>
        </w:tc>
        <w:tc>
          <w:tcPr>
            <w:tcW w:w="1797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Отдел по делам культуры и молодежи, Управление образования</w:t>
            </w:r>
          </w:p>
        </w:tc>
        <w:tc>
          <w:tcPr>
            <w:tcW w:w="1978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  <w:lang w:val="en-US"/>
              </w:rPr>
              <w:t>x</w:t>
            </w:r>
          </w:p>
        </w:tc>
      </w:tr>
      <w:tr w:rsidR="00BE6A52" w:rsidTr="00BB59AE">
        <w:tc>
          <w:tcPr>
            <w:tcW w:w="540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lastRenderedPageBreak/>
              <w:t>2.</w:t>
            </w:r>
          </w:p>
        </w:tc>
        <w:tc>
          <w:tcPr>
            <w:tcW w:w="2033" w:type="dxa"/>
          </w:tcPr>
          <w:p w:rsidR="00BE6A52" w:rsidRPr="00BE6A52" w:rsidRDefault="00BE6A52" w:rsidP="00BE6A52">
            <w:pPr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>
              <w:rPr>
                <w:rFonts w:ascii="PT Astra Serif" w:hAnsi="PT Astra Serif"/>
                <w:szCs w:val="28"/>
              </w:rPr>
              <w:t>волонтерства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) на базе образовательных организаций, некоммерческих организаций, муниципальных учреждений, в добровольческую (волонтерскую) деятельность на территории </w:t>
            </w:r>
            <w:proofErr w:type="spellStart"/>
            <w:r>
              <w:rPr>
                <w:rFonts w:ascii="PT Astra Serif" w:hAnsi="PT Astra Serif"/>
                <w:szCs w:val="28"/>
              </w:rPr>
              <w:t>Вешкаймского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района</w:t>
            </w:r>
          </w:p>
        </w:tc>
        <w:tc>
          <w:tcPr>
            <w:tcW w:w="603" w:type="dxa"/>
          </w:tcPr>
          <w:p w:rsid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МП</w:t>
            </w:r>
          </w:p>
          <w:p w:rsid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ГП</w:t>
            </w:r>
          </w:p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ФП</w:t>
            </w:r>
          </w:p>
        </w:tc>
        <w:tc>
          <w:tcPr>
            <w:tcW w:w="618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+</w:t>
            </w:r>
          </w:p>
        </w:tc>
        <w:tc>
          <w:tcPr>
            <w:tcW w:w="709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тыс. чел.</w:t>
            </w:r>
          </w:p>
        </w:tc>
        <w:tc>
          <w:tcPr>
            <w:tcW w:w="584" w:type="dxa"/>
          </w:tcPr>
          <w:p w:rsidR="00BE6A52" w:rsidRPr="00470998" w:rsidRDefault="00470998" w:rsidP="00470998">
            <w:pPr>
              <w:jc w:val="center"/>
              <w:rPr>
                <w:rFonts w:ascii="PT Astra Serif" w:hAnsi="PT Astra Serif"/>
                <w:szCs w:val="28"/>
              </w:rPr>
            </w:pPr>
            <w:r w:rsidRPr="00470998">
              <w:rPr>
                <w:rFonts w:ascii="PT Astra Serif" w:hAnsi="PT Astra Serif"/>
                <w:szCs w:val="28"/>
              </w:rPr>
              <w:t>0,972</w:t>
            </w:r>
          </w:p>
        </w:tc>
        <w:tc>
          <w:tcPr>
            <w:tcW w:w="696" w:type="dxa"/>
          </w:tcPr>
          <w:p w:rsidR="00BE6A52" w:rsidRPr="00470998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 w:rsidRPr="00470998">
              <w:rPr>
                <w:rFonts w:ascii="PT Astra Serif" w:hAnsi="PT Astra Serif"/>
                <w:szCs w:val="28"/>
              </w:rPr>
              <w:t>2024</w:t>
            </w:r>
          </w:p>
        </w:tc>
        <w:tc>
          <w:tcPr>
            <w:tcW w:w="756" w:type="dxa"/>
          </w:tcPr>
          <w:p w:rsidR="00BE6A52" w:rsidRPr="00470998" w:rsidRDefault="00470998" w:rsidP="00911A6F">
            <w:pPr>
              <w:jc w:val="center"/>
              <w:rPr>
                <w:rFonts w:ascii="PT Astra Serif" w:hAnsi="PT Astra Serif"/>
                <w:szCs w:val="28"/>
              </w:rPr>
            </w:pPr>
            <w:r w:rsidRPr="00470998">
              <w:rPr>
                <w:rFonts w:ascii="PT Astra Serif" w:hAnsi="PT Astra Serif"/>
                <w:szCs w:val="28"/>
              </w:rPr>
              <w:t>0,997</w:t>
            </w:r>
          </w:p>
        </w:tc>
        <w:tc>
          <w:tcPr>
            <w:tcW w:w="636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  <w:lang w:val="en-US"/>
              </w:rPr>
              <w:t>x</w:t>
            </w:r>
          </w:p>
        </w:tc>
        <w:tc>
          <w:tcPr>
            <w:tcW w:w="636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  <w:lang w:val="en-US"/>
              </w:rPr>
              <w:t>x</w:t>
            </w:r>
          </w:p>
        </w:tc>
        <w:tc>
          <w:tcPr>
            <w:tcW w:w="636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  <w:lang w:val="en-US"/>
              </w:rPr>
              <w:t>x</w:t>
            </w:r>
          </w:p>
        </w:tc>
        <w:tc>
          <w:tcPr>
            <w:tcW w:w="636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  <w:lang w:val="en-US"/>
              </w:rPr>
              <w:t>x</w:t>
            </w:r>
          </w:p>
        </w:tc>
        <w:tc>
          <w:tcPr>
            <w:tcW w:w="636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  <w:lang w:val="en-US"/>
              </w:rPr>
              <w:t>x</w:t>
            </w:r>
          </w:p>
        </w:tc>
        <w:tc>
          <w:tcPr>
            <w:tcW w:w="1955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Государственная программа РФ «Развитие образования», утвержденная постановлением Правительства РФ от 26.12.2017 №1642, федеральный проект «Социальная активность»</w:t>
            </w:r>
          </w:p>
        </w:tc>
        <w:tc>
          <w:tcPr>
            <w:tcW w:w="1797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Отдел по делам культуры и молодежи, Управление образования</w:t>
            </w:r>
          </w:p>
        </w:tc>
        <w:tc>
          <w:tcPr>
            <w:tcW w:w="1978" w:type="dxa"/>
          </w:tcPr>
          <w:p w:rsidR="00BE6A52" w:rsidRPr="00BE6A52" w:rsidRDefault="00BE6A52" w:rsidP="00BE6A52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Государственная интегрированная информационная система управления общественными финансами «электронный бюджет» </w:t>
            </w:r>
          </w:p>
        </w:tc>
      </w:tr>
    </w:tbl>
    <w:p w:rsidR="00BE6A52" w:rsidRDefault="00BE6A52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A25AB" w:rsidRDefault="00BA25AB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A25AB" w:rsidRDefault="00BA25AB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9C3348" w:rsidRDefault="009C3348" w:rsidP="00470998">
      <w:pPr>
        <w:ind w:firstLine="737"/>
        <w:jc w:val="right"/>
        <w:rPr>
          <w:rFonts w:ascii="PT Astra Serif" w:hAnsi="PT Astra Serif"/>
          <w:sz w:val="28"/>
          <w:szCs w:val="28"/>
        </w:rPr>
      </w:pPr>
    </w:p>
    <w:p w:rsidR="00470998" w:rsidRPr="00525213" w:rsidRDefault="00470998" w:rsidP="00470998">
      <w:pPr>
        <w:ind w:firstLine="737"/>
        <w:jc w:val="right"/>
        <w:rPr>
          <w:rFonts w:ascii="PT Astra Serif" w:hAnsi="PT Astra Serif"/>
          <w:sz w:val="28"/>
          <w:szCs w:val="28"/>
        </w:rPr>
      </w:pPr>
      <w:r w:rsidRPr="00525213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</w:t>
      </w:r>
      <w:r w:rsidR="000625A4">
        <w:rPr>
          <w:rFonts w:ascii="PT Astra Serif" w:hAnsi="PT Astra Serif"/>
          <w:sz w:val="28"/>
          <w:szCs w:val="28"/>
        </w:rPr>
        <w:t>3</w:t>
      </w:r>
    </w:p>
    <w:p w:rsidR="00470998" w:rsidRPr="009952B1" w:rsidRDefault="00470998" w:rsidP="00E64A0A">
      <w:pPr>
        <w:shd w:val="clear" w:color="auto" w:fill="FFFFFF"/>
        <w:spacing w:line="200" w:lineRule="atLeast"/>
        <w:ind w:left="5103" w:right="43"/>
        <w:jc w:val="right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470998" w:rsidRPr="009952B1" w:rsidRDefault="00470998" w:rsidP="00E64A0A">
      <w:pPr>
        <w:shd w:val="clear" w:color="auto" w:fill="FFFFFF"/>
        <w:spacing w:line="200" w:lineRule="atLeast"/>
        <w:ind w:right="43"/>
        <w:jc w:val="right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470998" w:rsidRPr="009952B1" w:rsidRDefault="00470998" w:rsidP="00E64A0A">
      <w:pPr>
        <w:shd w:val="clear" w:color="auto" w:fill="FFFFFF"/>
        <w:spacing w:line="200" w:lineRule="atLeast"/>
        <w:ind w:left="5103" w:right="43"/>
        <w:jc w:val="right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  </w:t>
      </w:r>
    </w:p>
    <w:p w:rsidR="00470998" w:rsidRPr="00525213" w:rsidRDefault="00470998" w:rsidP="00470998">
      <w:pPr>
        <w:ind w:firstLine="73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</w:t>
      </w:r>
      <w:r w:rsidRPr="009952B1">
        <w:rPr>
          <w:rFonts w:ascii="PT Astra Serif" w:hAnsi="PT Astra Serif"/>
          <w:bCs/>
          <w:sz w:val="28"/>
          <w:szCs w:val="28"/>
        </w:rPr>
        <w:t>т</w:t>
      </w:r>
      <w:r>
        <w:rPr>
          <w:rFonts w:ascii="PT Astra Serif" w:hAnsi="PT Astra Serif"/>
          <w:bCs/>
          <w:sz w:val="28"/>
          <w:szCs w:val="28"/>
        </w:rPr>
        <w:t xml:space="preserve"> _____________ </w:t>
      </w:r>
      <w:r w:rsidRPr="009952B1">
        <w:rPr>
          <w:rFonts w:ascii="PT Astra Serif" w:hAnsi="PT Astra Serif"/>
          <w:bCs/>
          <w:sz w:val="28"/>
          <w:szCs w:val="28"/>
        </w:rPr>
        <w:t>№</w:t>
      </w:r>
      <w:r>
        <w:rPr>
          <w:rFonts w:ascii="PT Astra Serif" w:hAnsi="PT Astra Serif"/>
          <w:bCs/>
          <w:sz w:val="28"/>
          <w:szCs w:val="28"/>
        </w:rPr>
        <w:t xml:space="preserve"> ____</w:t>
      </w:r>
    </w:p>
    <w:p w:rsidR="00470998" w:rsidRPr="00803336" w:rsidRDefault="00470998" w:rsidP="00470998">
      <w:pPr>
        <w:jc w:val="center"/>
        <w:rPr>
          <w:rFonts w:ascii="PT Astra Serif" w:hAnsi="PT Astra Serif"/>
          <w:b/>
          <w:sz w:val="28"/>
          <w:szCs w:val="28"/>
        </w:rPr>
      </w:pPr>
    </w:p>
    <w:p w:rsidR="00470998" w:rsidRDefault="00470998" w:rsidP="00470998">
      <w:pPr>
        <w:jc w:val="center"/>
        <w:rPr>
          <w:rFonts w:ascii="PT Astra Serif" w:hAnsi="PT Astra Serif"/>
          <w:b/>
          <w:sz w:val="28"/>
          <w:szCs w:val="28"/>
        </w:rPr>
      </w:pPr>
    </w:p>
    <w:p w:rsidR="00470998" w:rsidRDefault="00470998" w:rsidP="0047099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СИСТЕМА СТРУКТУРНЫХ ЭЛЕМЕНТОВ</w:t>
      </w:r>
    </w:p>
    <w:p w:rsidR="00470998" w:rsidRDefault="00470998" w:rsidP="0047099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 «Молодёжь»</w:t>
      </w:r>
    </w:p>
    <w:p w:rsidR="00BE6A52" w:rsidRDefault="00BE6A52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14850" w:type="dxa"/>
        <w:tblLook w:val="04A0"/>
      </w:tblPr>
      <w:tblGrid>
        <w:gridCol w:w="959"/>
        <w:gridCol w:w="5245"/>
        <w:gridCol w:w="4677"/>
        <w:gridCol w:w="3969"/>
      </w:tblGrid>
      <w:tr w:rsidR="00470998" w:rsidTr="00470998">
        <w:tc>
          <w:tcPr>
            <w:tcW w:w="959" w:type="dxa"/>
          </w:tcPr>
          <w:p w:rsidR="00470998" w:rsidRDefault="00470998" w:rsidP="00911A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470998" w:rsidRDefault="00470998" w:rsidP="00911A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Задачи структурного элемента муниципальной программы</w:t>
            </w:r>
          </w:p>
        </w:tc>
        <w:tc>
          <w:tcPr>
            <w:tcW w:w="4677" w:type="dxa"/>
          </w:tcPr>
          <w:p w:rsidR="00470998" w:rsidRDefault="00470998" w:rsidP="00911A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Краткое описание ожидаемых эффектов от решения задачи структурного элемента муниципальной программы</w:t>
            </w:r>
          </w:p>
        </w:tc>
        <w:tc>
          <w:tcPr>
            <w:tcW w:w="3969" w:type="dxa"/>
          </w:tcPr>
          <w:p w:rsidR="00470998" w:rsidRDefault="00470998" w:rsidP="00911A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Связь структурного элемента с показателями муниципальной программы</w:t>
            </w:r>
          </w:p>
        </w:tc>
      </w:tr>
      <w:tr w:rsidR="00470998" w:rsidTr="00470998">
        <w:tc>
          <w:tcPr>
            <w:tcW w:w="959" w:type="dxa"/>
          </w:tcPr>
          <w:p w:rsidR="00470998" w:rsidRPr="00A57B2B" w:rsidRDefault="00470998" w:rsidP="00911A6F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A57B2B">
              <w:rPr>
                <w:rFonts w:ascii="PT Astra Serif" w:hAnsi="PT Astra Serif"/>
                <w:b/>
                <w:szCs w:val="28"/>
              </w:rPr>
              <w:t>1</w:t>
            </w:r>
          </w:p>
        </w:tc>
        <w:tc>
          <w:tcPr>
            <w:tcW w:w="5245" w:type="dxa"/>
          </w:tcPr>
          <w:p w:rsidR="00470998" w:rsidRDefault="00470998" w:rsidP="00911A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470998" w:rsidRDefault="00470998" w:rsidP="00911A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470998" w:rsidRDefault="00470998" w:rsidP="00911A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</w:tr>
      <w:tr w:rsidR="003F34E2" w:rsidTr="0066755D">
        <w:tc>
          <w:tcPr>
            <w:tcW w:w="14850" w:type="dxa"/>
            <w:gridSpan w:val="4"/>
          </w:tcPr>
          <w:p w:rsidR="003F34E2" w:rsidRPr="00A57B2B" w:rsidRDefault="003F34E2" w:rsidP="00142888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A57B2B">
              <w:rPr>
                <w:rFonts w:ascii="PT Astra Serif" w:hAnsi="PT Astra Serif"/>
                <w:b/>
                <w:szCs w:val="28"/>
              </w:rPr>
              <w:t xml:space="preserve">Структурные элементы, не входящие в направления (подпрограммы) </w:t>
            </w:r>
            <w:r w:rsidR="00142888" w:rsidRPr="00A57B2B">
              <w:rPr>
                <w:rFonts w:ascii="PT Astra Serif" w:hAnsi="PT Astra Serif"/>
                <w:b/>
                <w:szCs w:val="28"/>
              </w:rPr>
              <w:t>муниципальной</w:t>
            </w:r>
            <w:r w:rsidRPr="00A57B2B">
              <w:rPr>
                <w:rFonts w:ascii="PT Astra Serif" w:hAnsi="PT Astra Serif"/>
                <w:b/>
                <w:szCs w:val="28"/>
              </w:rPr>
              <w:t xml:space="preserve"> программы</w:t>
            </w:r>
          </w:p>
        </w:tc>
      </w:tr>
      <w:tr w:rsidR="00A57B2B" w:rsidTr="0066755D">
        <w:tc>
          <w:tcPr>
            <w:tcW w:w="959" w:type="dxa"/>
            <w:vMerge w:val="restart"/>
          </w:tcPr>
          <w:p w:rsidR="00A57B2B" w:rsidRPr="00A57B2B" w:rsidRDefault="00A57B2B" w:rsidP="00911A6F">
            <w:pPr>
              <w:jc w:val="center"/>
              <w:rPr>
                <w:rFonts w:ascii="PT Astra Serif" w:hAnsi="PT Astra Serif"/>
                <w:szCs w:val="28"/>
              </w:rPr>
            </w:pPr>
            <w:r w:rsidRPr="00A57B2B">
              <w:rPr>
                <w:rFonts w:ascii="PT Astra Serif" w:hAnsi="PT Astra Serif"/>
                <w:szCs w:val="28"/>
              </w:rPr>
              <w:t>1.</w:t>
            </w:r>
          </w:p>
        </w:tc>
        <w:tc>
          <w:tcPr>
            <w:tcW w:w="13891" w:type="dxa"/>
            <w:gridSpan w:val="3"/>
          </w:tcPr>
          <w:p w:rsidR="00A57B2B" w:rsidRPr="00A57B2B" w:rsidRDefault="00A57B2B" w:rsidP="00142888">
            <w:pPr>
              <w:rPr>
                <w:rFonts w:ascii="PT Astra Serif" w:hAnsi="PT Astra Serif"/>
                <w:szCs w:val="28"/>
              </w:rPr>
            </w:pPr>
            <w:r w:rsidRPr="00A57B2B">
              <w:rPr>
                <w:rFonts w:ascii="PT Astra Serif" w:hAnsi="PT Astra Serif"/>
                <w:szCs w:val="28"/>
              </w:rPr>
              <w:t>Региональный проект «Социальная активность», обеспечивающий достижение значений показателей и результатов федерального проекта «Социальная активность», входящего в состав национального проекта «Образование»</w:t>
            </w:r>
          </w:p>
        </w:tc>
      </w:tr>
      <w:tr w:rsidR="00A57B2B" w:rsidTr="0066755D">
        <w:tc>
          <w:tcPr>
            <w:tcW w:w="959" w:type="dxa"/>
            <w:vMerge/>
          </w:tcPr>
          <w:p w:rsidR="00A57B2B" w:rsidRPr="00A57B2B" w:rsidRDefault="00A57B2B" w:rsidP="00911A6F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5245" w:type="dxa"/>
          </w:tcPr>
          <w:p w:rsidR="00A57B2B" w:rsidRPr="00A57B2B" w:rsidRDefault="00D32F97" w:rsidP="00142888">
            <w:pPr>
              <w:rPr>
                <w:rFonts w:ascii="PT Astra Serif" w:hAnsi="PT Astra Serif"/>
                <w:szCs w:val="28"/>
              </w:rPr>
            </w:pPr>
            <w:proofErr w:type="gramStart"/>
            <w:r w:rsidRPr="00A57B2B">
              <w:rPr>
                <w:rFonts w:ascii="PT Astra Serif" w:hAnsi="PT Astra Serif"/>
                <w:szCs w:val="28"/>
              </w:rPr>
              <w:t>Ответственный</w:t>
            </w:r>
            <w:proofErr w:type="gramEnd"/>
            <w:r w:rsidRPr="00A57B2B">
              <w:rPr>
                <w:rFonts w:ascii="PT Astra Serif" w:hAnsi="PT Astra Serif"/>
                <w:szCs w:val="28"/>
              </w:rPr>
              <w:t xml:space="preserve"> за реализацию: </w:t>
            </w:r>
            <w:r>
              <w:rPr>
                <w:rFonts w:ascii="PT Astra Serif" w:hAnsi="PT Astra Serif"/>
                <w:szCs w:val="28"/>
              </w:rPr>
              <w:t xml:space="preserve">МУ </w:t>
            </w:r>
            <w:r w:rsidRPr="00A57B2B">
              <w:rPr>
                <w:rFonts w:ascii="PT Astra Serif" w:hAnsi="PT Astra Serif"/>
                <w:szCs w:val="28"/>
              </w:rPr>
              <w:t>Отдел по делам культуры и молодежи</w:t>
            </w:r>
            <w:r>
              <w:rPr>
                <w:rFonts w:ascii="PT Astra Serif" w:hAnsi="PT Astra Serif"/>
                <w:szCs w:val="28"/>
              </w:rPr>
              <w:t xml:space="preserve"> администрации МО «</w:t>
            </w:r>
            <w:proofErr w:type="spellStart"/>
            <w:r>
              <w:rPr>
                <w:rFonts w:ascii="PT Astra Serif" w:hAnsi="PT Astra Serif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район» Ульяновской области, МУ Управление образования администрации МО «</w:t>
            </w:r>
            <w:proofErr w:type="spellStart"/>
            <w:r>
              <w:rPr>
                <w:rFonts w:ascii="PT Astra Serif" w:hAnsi="PT Astra Serif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район» Ульяновской области</w:t>
            </w:r>
          </w:p>
        </w:tc>
        <w:tc>
          <w:tcPr>
            <w:tcW w:w="8646" w:type="dxa"/>
            <w:gridSpan w:val="2"/>
          </w:tcPr>
          <w:p w:rsidR="00A57B2B" w:rsidRPr="00A57B2B" w:rsidRDefault="00A57B2B" w:rsidP="000625A4">
            <w:pPr>
              <w:rPr>
                <w:rFonts w:ascii="PT Astra Serif" w:hAnsi="PT Astra Serif"/>
                <w:szCs w:val="28"/>
              </w:rPr>
            </w:pPr>
            <w:r w:rsidRPr="00A57B2B">
              <w:rPr>
                <w:rFonts w:ascii="PT Astra Serif" w:hAnsi="PT Astra Serif"/>
                <w:szCs w:val="28"/>
              </w:rPr>
              <w:t xml:space="preserve">Срок реализации:2025 </w:t>
            </w:r>
            <w:r w:rsidR="000625A4">
              <w:rPr>
                <w:rFonts w:ascii="PT Astra Serif" w:hAnsi="PT Astra Serif"/>
                <w:szCs w:val="28"/>
              </w:rPr>
              <w:t>-2030 гг.</w:t>
            </w:r>
          </w:p>
        </w:tc>
      </w:tr>
      <w:tr w:rsidR="003F34E2" w:rsidTr="00470998">
        <w:tc>
          <w:tcPr>
            <w:tcW w:w="959" w:type="dxa"/>
          </w:tcPr>
          <w:p w:rsidR="003F34E2" w:rsidRPr="00A57B2B" w:rsidRDefault="00A57B2B" w:rsidP="00911A6F">
            <w:pPr>
              <w:jc w:val="center"/>
              <w:rPr>
                <w:rFonts w:ascii="PT Astra Serif" w:hAnsi="PT Astra Serif"/>
                <w:szCs w:val="28"/>
              </w:rPr>
            </w:pPr>
            <w:r w:rsidRPr="00A57B2B">
              <w:rPr>
                <w:rFonts w:ascii="PT Astra Serif" w:hAnsi="PT Astra Serif"/>
                <w:szCs w:val="28"/>
              </w:rPr>
              <w:t>1.1.</w:t>
            </w:r>
          </w:p>
        </w:tc>
        <w:tc>
          <w:tcPr>
            <w:tcW w:w="5245" w:type="dxa"/>
          </w:tcPr>
          <w:p w:rsidR="003F34E2" w:rsidRPr="00A57B2B" w:rsidRDefault="00A57B2B" w:rsidP="00A57B2B">
            <w:pPr>
              <w:rPr>
                <w:rFonts w:ascii="PT Astra Serif" w:hAnsi="PT Astra Serif"/>
                <w:szCs w:val="28"/>
              </w:rPr>
            </w:pPr>
            <w:r w:rsidRPr="00A57B2B">
              <w:rPr>
                <w:rFonts w:ascii="PT Astra Serif" w:hAnsi="PT Astra Serif"/>
                <w:szCs w:val="28"/>
              </w:rPr>
              <w:t>Созданы условия для развития и поддержки добровольчества (</w:t>
            </w:r>
            <w:proofErr w:type="spellStart"/>
            <w:r w:rsidRPr="00A57B2B">
              <w:rPr>
                <w:rFonts w:ascii="PT Astra Serif" w:hAnsi="PT Astra Serif"/>
                <w:szCs w:val="28"/>
              </w:rPr>
              <w:t>волонтерства</w:t>
            </w:r>
            <w:proofErr w:type="spellEnd"/>
            <w:r w:rsidRPr="00A57B2B">
              <w:rPr>
                <w:rFonts w:ascii="PT Astra Serif" w:hAnsi="PT Astra Serif"/>
                <w:szCs w:val="28"/>
              </w:rPr>
              <w:t>)</w:t>
            </w:r>
          </w:p>
        </w:tc>
        <w:tc>
          <w:tcPr>
            <w:tcW w:w="4677" w:type="dxa"/>
          </w:tcPr>
          <w:p w:rsidR="003F34E2" w:rsidRPr="00A57B2B" w:rsidRDefault="00A57B2B" w:rsidP="00A57B2B">
            <w:pPr>
              <w:rPr>
                <w:rFonts w:ascii="PT Astra Serif" w:hAnsi="PT Astra Serif"/>
                <w:szCs w:val="28"/>
              </w:rPr>
            </w:pPr>
            <w:r w:rsidRPr="00A57B2B">
              <w:rPr>
                <w:rFonts w:ascii="PT Astra Serif" w:hAnsi="PT Astra Serif"/>
                <w:szCs w:val="28"/>
              </w:rPr>
              <w:t>Расширены возможности для самореализации граждан, повышена роль добровольчества (</w:t>
            </w:r>
            <w:proofErr w:type="spellStart"/>
            <w:r w:rsidRPr="00A57B2B">
              <w:rPr>
                <w:rFonts w:ascii="PT Astra Serif" w:hAnsi="PT Astra Serif"/>
                <w:szCs w:val="28"/>
              </w:rPr>
              <w:t>волонтерства</w:t>
            </w:r>
            <w:proofErr w:type="spellEnd"/>
            <w:r w:rsidRPr="00A57B2B">
              <w:rPr>
                <w:rFonts w:ascii="PT Astra Serif" w:hAnsi="PT Astra Serif"/>
                <w:szCs w:val="28"/>
              </w:rPr>
              <w:t>) в общественном развитии, расширено распространение добровольческих (волонтерских) практик</w:t>
            </w:r>
          </w:p>
        </w:tc>
        <w:tc>
          <w:tcPr>
            <w:tcW w:w="3969" w:type="dxa"/>
          </w:tcPr>
          <w:p w:rsidR="003F34E2" w:rsidRPr="00A57B2B" w:rsidRDefault="00A57B2B" w:rsidP="00A57B2B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>
              <w:rPr>
                <w:rFonts w:ascii="PT Astra Serif" w:hAnsi="PT Astra Serif"/>
                <w:szCs w:val="28"/>
              </w:rPr>
              <w:t>волонтерства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) на базе образовательных организаций, некоммерческих организаций, </w:t>
            </w:r>
            <w:r>
              <w:rPr>
                <w:rFonts w:ascii="PT Astra Serif" w:hAnsi="PT Astra Serif"/>
                <w:szCs w:val="28"/>
              </w:rPr>
              <w:lastRenderedPageBreak/>
              <w:t xml:space="preserve">государственных и муниципальных учреждений, в добровольческую (волонтерскую) деятельность на территории </w:t>
            </w:r>
            <w:proofErr w:type="spellStart"/>
            <w:r>
              <w:rPr>
                <w:rFonts w:ascii="PT Astra Serif" w:hAnsi="PT Astra Serif"/>
                <w:szCs w:val="28"/>
              </w:rPr>
              <w:t>Вешкаймского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района</w:t>
            </w:r>
          </w:p>
        </w:tc>
      </w:tr>
      <w:tr w:rsidR="00A57B2B" w:rsidTr="00A57B2B">
        <w:tc>
          <w:tcPr>
            <w:tcW w:w="959" w:type="dxa"/>
            <w:vMerge w:val="restart"/>
          </w:tcPr>
          <w:p w:rsidR="00A57B2B" w:rsidRPr="00A57B2B" w:rsidRDefault="00A57B2B" w:rsidP="00A57B2B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lastRenderedPageBreak/>
              <w:t>2.</w:t>
            </w:r>
          </w:p>
        </w:tc>
        <w:tc>
          <w:tcPr>
            <w:tcW w:w="13891" w:type="dxa"/>
            <w:gridSpan w:val="3"/>
          </w:tcPr>
          <w:p w:rsidR="00A57B2B" w:rsidRPr="00A57B2B" w:rsidRDefault="00A57B2B" w:rsidP="00A57B2B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Региональный проект «Развитие системы поддержки молодежи («Молодежь России») (</w:t>
            </w:r>
            <w:proofErr w:type="spellStart"/>
            <w:r>
              <w:rPr>
                <w:rFonts w:ascii="PT Astra Serif" w:hAnsi="PT Astra Serif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район)», обеспечивающий достижение значений показателей и результатов федерального проекта «Развитие системы поддержки молодежи («Молодежь России»)», входящего в состав национального проекта «Образование»</w:t>
            </w:r>
          </w:p>
        </w:tc>
      </w:tr>
      <w:tr w:rsidR="00A57B2B" w:rsidTr="0066755D">
        <w:tc>
          <w:tcPr>
            <w:tcW w:w="959" w:type="dxa"/>
            <w:vMerge/>
          </w:tcPr>
          <w:p w:rsidR="00A57B2B" w:rsidRPr="00A57B2B" w:rsidRDefault="00A57B2B" w:rsidP="00911A6F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5245" w:type="dxa"/>
          </w:tcPr>
          <w:p w:rsidR="00A57B2B" w:rsidRPr="00A57B2B" w:rsidRDefault="00D32F97" w:rsidP="0066755D">
            <w:pPr>
              <w:rPr>
                <w:rFonts w:ascii="PT Astra Serif" w:hAnsi="PT Astra Serif"/>
                <w:szCs w:val="28"/>
              </w:rPr>
            </w:pPr>
            <w:proofErr w:type="gramStart"/>
            <w:r w:rsidRPr="00A57B2B">
              <w:rPr>
                <w:rFonts w:ascii="PT Astra Serif" w:hAnsi="PT Astra Serif"/>
                <w:szCs w:val="28"/>
              </w:rPr>
              <w:t>Ответственный</w:t>
            </w:r>
            <w:proofErr w:type="gramEnd"/>
            <w:r w:rsidRPr="00A57B2B">
              <w:rPr>
                <w:rFonts w:ascii="PT Astra Serif" w:hAnsi="PT Astra Serif"/>
                <w:szCs w:val="28"/>
              </w:rPr>
              <w:t xml:space="preserve"> за реализацию: </w:t>
            </w:r>
            <w:r>
              <w:rPr>
                <w:rFonts w:ascii="PT Astra Serif" w:hAnsi="PT Astra Serif"/>
                <w:szCs w:val="28"/>
              </w:rPr>
              <w:t xml:space="preserve">МУ </w:t>
            </w:r>
            <w:r w:rsidRPr="00A57B2B">
              <w:rPr>
                <w:rFonts w:ascii="PT Astra Serif" w:hAnsi="PT Astra Serif"/>
                <w:szCs w:val="28"/>
              </w:rPr>
              <w:t>Отдел по делам культуры и молодежи</w:t>
            </w:r>
            <w:r>
              <w:rPr>
                <w:rFonts w:ascii="PT Astra Serif" w:hAnsi="PT Astra Serif"/>
                <w:szCs w:val="28"/>
              </w:rPr>
              <w:t xml:space="preserve"> администрации МО «</w:t>
            </w:r>
            <w:proofErr w:type="spellStart"/>
            <w:r>
              <w:rPr>
                <w:rFonts w:ascii="PT Astra Serif" w:hAnsi="PT Astra Serif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район» Ульяновской области, МУ Управление образования администрации МО «</w:t>
            </w:r>
            <w:proofErr w:type="spellStart"/>
            <w:r>
              <w:rPr>
                <w:rFonts w:ascii="PT Astra Serif" w:hAnsi="PT Astra Serif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район» Ульяновской области</w:t>
            </w:r>
          </w:p>
        </w:tc>
        <w:tc>
          <w:tcPr>
            <w:tcW w:w="8646" w:type="dxa"/>
            <w:gridSpan w:val="2"/>
          </w:tcPr>
          <w:p w:rsidR="00A57B2B" w:rsidRPr="00A57B2B" w:rsidRDefault="00A57B2B" w:rsidP="00A57B2B">
            <w:pPr>
              <w:rPr>
                <w:rFonts w:ascii="PT Astra Serif" w:hAnsi="PT Astra Serif"/>
                <w:szCs w:val="28"/>
              </w:rPr>
            </w:pPr>
            <w:r w:rsidRPr="00A57B2B">
              <w:rPr>
                <w:rFonts w:ascii="PT Astra Serif" w:hAnsi="PT Astra Serif"/>
                <w:szCs w:val="28"/>
              </w:rPr>
              <w:t xml:space="preserve">Срок реализации: </w:t>
            </w:r>
            <w:r w:rsidR="000625A4" w:rsidRPr="00A57B2B">
              <w:rPr>
                <w:rFonts w:ascii="PT Astra Serif" w:hAnsi="PT Astra Serif"/>
                <w:szCs w:val="28"/>
              </w:rPr>
              <w:t xml:space="preserve">2025 </w:t>
            </w:r>
            <w:r w:rsidR="000625A4">
              <w:rPr>
                <w:rFonts w:ascii="PT Astra Serif" w:hAnsi="PT Astra Serif"/>
                <w:szCs w:val="28"/>
              </w:rPr>
              <w:t>-2030 гг.</w:t>
            </w:r>
          </w:p>
        </w:tc>
      </w:tr>
      <w:tr w:rsidR="003F34E2" w:rsidTr="00470998">
        <w:tc>
          <w:tcPr>
            <w:tcW w:w="959" w:type="dxa"/>
          </w:tcPr>
          <w:p w:rsidR="003F34E2" w:rsidRPr="00A57B2B" w:rsidRDefault="00A57B2B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2.1.</w:t>
            </w:r>
          </w:p>
        </w:tc>
        <w:tc>
          <w:tcPr>
            <w:tcW w:w="5245" w:type="dxa"/>
          </w:tcPr>
          <w:p w:rsidR="003F34E2" w:rsidRPr="00A57B2B" w:rsidRDefault="00A57B2B" w:rsidP="00A57B2B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Созданы условия для эффективной самореализации молодежи, в том числе развития социальной инфраструктуры</w:t>
            </w:r>
          </w:p>
        </w:tc>
        <w:tc>
          <w:tcPr>
            <w:tcW w:w="4677" w:type="dxa"/>
          </w:tcPr>
          <w:p w:rsidR="003F34E2" w:rsidRPr="00A57B2B" w:rsidRDefault="00A57B2B" w:rsidP="00A57B2B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Увеличено число молодых деятелей культуры и искусства </w:t>
            </w:r>
            <w:proofErr w:type="spellStart"/>
            <w:r>
              <w:rPr>
                <w:rFonts w:ascii="PT Astra Serif" w:hAnsi="PT Astra Serif"/>
                <w:szCs w:val="28"/>
              </w:rPr>
              <w:t>Вешкаймского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района, принявших участие в Форуме молодых деятелей культуры и искусств «Таврида» </w:t>
            </w:r>
          </w:p>
        </w:tc>
        <w:tc>
          <w:tcPr>
            <w:tcW w:w="3969" w:type="dxa"/>
          </w:tcPr>
          <w:p w:rsidR="003F34E2" w:rsidRPr="00A57B2B" w:rsidRDefault="00A57B2B" w:rsidP="00170176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Доля молодежи в возрасте от  14 до 35 лет (включительно), участвующей в деятельности молодежных общественных объединений на территории </w:t>
            </w:r>
            <w:proofErr w:type="spellStart"/>
            <w:r>
              <w:rPr>
                <w:rFonts w:ascii="PT Astra Serif" w:hAnsi="PT Astra Serif"/>
                <w:szCs w:val="28"/>
              </w:rPr>
              <w:t>Вешкаймского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района, в общей численности молодежи в возрасте от 14 до 35 лет (включительно)</w:t>
            </w:r>
          </w:p>
        </w:tc>
      </w:tr>
      <w:tr w:rsidR="00D32F97" w:rsidTr="0066755D">
        <w:tc>
          <w:tcPr>
            <w:tcW w:w="959" w:type="dxa"/>
            <w:vMerge w:val="restart"/>
          </w:tcPr>
          <w:p w:rsidR="00D32F97" w:rsidRPr="00A57B2B" w:rsidRDefault="00D32F97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3.</w:t>
            </w:r>
          </w:p>
        </w:tc>
        <w:tc>
          <w:tcPr>
            <w:tcW w:w="13891" w:type="dxa"/>
            <w:gridSpan w:val="3"/>
          </w:tcPr>
          <w:p w:rsidR="00D32F97" w:rsidRPr="00A57B2B" w:rsidRDefault="00D32F97" w:rsidP="00D32F97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Комплекс процессных мероприятий «Реализация мероприятий молодежной политики»</w:t>
            </w:r>
          </w:p>
        </w:tc>
      </w:tr>
      <w:tr w:rsidR="00D32F97" w:rsidTr="0066755D">
        <w:tc>
          <w:tcPr>
            <w:tcW w:w="959" w:type="dxa"/>
            <w:vMerge/>
          </w:tcPr>
          <w:p w:rsidR="00D32F97" w:rsidRPr="00A57B2B" w:rsidRDefault="00D32F97" w:rsidP="00911A6F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3891" w:type="dxa"/>
            <w:gridSpan w:val="3"/>
          </w:tcPr>
          <w:p w:rsidR="00D32F97" w:rsidRPr="00A57B2B" w:rsidRDefault="00D32F97" w:rsidP="00A57B2B">
            <w:pPr>
              <w:rPr>
                <w:rFonts w:ascii="PT Astra Serif" w:hAnsi="PT Astra Serif"/>
                <w:szCs w:val="28"/>
              </w:rPr>
            </w:pPr>
            <w:proofErr w:type="gramStart"/>
            <w:r w:rsidRPr="00A57B2B">
              <w:rPr>
                <w:rFonts w:ascii="PT Astra Serif" w:hAnsi="PT Astra Serif"/>
                <w:szCs w:val="28"/>
              </w:rPr>
              <w:t>Ответственный</w:t>
            </w:r>
            <w:proofErr w:type="gramEnd"/>
            <w:r w:rsidRPr="00A57B2B">
              <w:rPr>
                <w:rFonts w:ascii="PT Astra Serif" w:hAnsi="PT Astra Serif"/>
                <w:szCs w:val="28"/>
              </w:rPr>
              <w:t xml:space="preserve"> за реализацию: </w:t>
            </w:r>
            <w:r>
              <w:rPr>
                <w:rFonts w:ascii="PT Astra Serif" w:hAnsi="PT Astra Serif"/>
                <w:szCs w:val="28"/>
              </w:rPr>
              <w:t xml:space="preserve">МУ </w:t>
            </w:r>
            <w:r w:rsidRPr="00A57B2B">
              <w:rPr>
                <w:rFonts w:ascii="PT Astra Serif" w:hAnsi="PT Astra Serif"/>
                <w:szCs w:val="28"/>
              </w:rPr>
              <w:t>Отдел по делам культуры и молодежи</w:t>
            </w:r>
            <w:r>
              <w:rPr>
                <w:rFonts w:ascii="PT Astra Serif" w:hAnsi="PT Astra Serif"/>
                <w:szCs w:val="28"/>
              </w:rPr>
              <w:t xml:space="preserve"> администрации МО «</w:t>
            </w:r>
            <w:proofErr w:type="spellStart"/>
            <w:r>
              <w:rPr>
                <w:rFonts w:ascii="PT Astra Serif" w:hAnsi="PT Astra Serif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район» Ульяновской области</w:t>
            </w:r>
          </w:p>
        </w:tc>
      </w:tr>
      <w:tr w:rsidR="00A57B2B" w:rsidTr="00470998">
        <w:tc>
          <w:tcPr>
            <w:tcW w:w="959" w:type="dxa"/>
          </w:tcPr>
          <w:p w:rsidR="00A57B2B" w:rsidRPr="00A57B2B" w:rsidRDefault="00D32F97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3.1.</w:t>
            </w:r>
          </w:p>
        </w:tc>
        <w:tc>
          <w:tcPr>
            <w:tcW w:w="5245" w:type="dxa"/>
          </w:tcPr>
          <w:p w:rsidR="00A57B2B" w:rsidRPr="00A57B2B" w:rsidRDefault="00D32F97" w:rsidP="00A57B2B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Комплексное и эффективное развитие и реализация потенциала молодежи</w:t>
            </w:r>
          </w:p>
        </w:tc>
        <w:tc>
          <w:tcPr>
            <w:tcW w:w="4677" w:type="dxa"/>
          </w:tcPr>
          <w:p w:rsidR="00A57B2B" w:rsidRPr="00A57B2B" w:rsidRDefault="00D32F97" w:rsidP="00A57B2B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Молодые граждане привлечены к участию в осуществлении общественной, творческой, проектной деятельности</w:t>
            </w:r>
          </w:p>
        </w:tc>
        <w:tc>
          <w:tcPr>
            <w:tcW w:w="3969" w:type="dxa"/>
          </w:tcPr>
          <w:p w:rsidR="00A57B2B" w:rsidRPr="00A57B2B" w:rsidRDefault="00D32F97" w:rsidP="00A57B2B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Доля молодежи в возрасте от 14 до 35 лет (включительно), участвующей в деятельности молодежных общественных объединений на территории </w:t>
            </w:r>
            <w:proofErr w:type="spellStart"/>
            <w:r>
              <w:rPr>
                <w:rFonts w:ascii="PT Astra Serif" w:hAnsi="PT Astra Serif"/>
                <w:szCs w:val="28"/>
              </w:rPr>
              <w:t>Вешкаймского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района, в общей численности молодежи в возрасте от 14 до 35 лет (включительно)</w:t>
            </w:r>
          </w:p>
        </w:tc>
      </w:tr>
      <w:tr w:rsidR="00D32F97" w:rsidTr="0066755D">
        <w:tc>
          <w:tcPr>
            <w:tcW w:w="959" w:type="dxa"/>
            <w:vMerge w:val="restart"/>
          </w:tcPr>
          <w:p w:rsidR="00D32F97" w:rsidRPr="00A57B2B" w:rsidRDefault="00D32F97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4.</w:t>
            </w:r>
          </w:p>
        </w:tc>
        <w:tc>
          <w:tcPr>
            <w:tcW w:w="13891" w:type="dxa"/>
            <w:gridSpan w:val="3"/>
          </w:tcPr>
          <w:p w:rsidR="00D32F97" w:rsidRPr="00A57B2B" w:rsidRDefault="00D32F97" w:rsidP="00D32F97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D32F97" w:rsidTr="0066755D">
        <w:tc>
          <w:tcPr>
            <w:tcW w:w="959" w:type="dxa"/>
            <w:vMerge/>
          </w:tcPr>
          <w:p w:rsidR="00D32F97" w:rsidRPr="00A57B2B" w:rsidRDefault="00D32F97" w:rsidP="00911A6F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3891" w:type="dxa"/>
            <w:gridSpan w:val="3"/>
          </w:tcPr>
          <w:p w:rsidR="00D32F97" w:rsidRPr="00A57B2B" w:rsidRDefault="00D32F97" w:rsidP="0066755D">
            <w:pPr>
              <w:rPr>
                <w:rFonts w:ascii="PT Astra Serif" w:hAnsi="PT Astra Serif"/>
                <w:szCs w:val="28"/>
              </w:rPr>
            </w:pPr>
            <w:proofErr w:type="gramStart"/>
            <w:r w:rsidRPr="00A57B2B">
              <w:rPr>
                <w:rFonts w:ascii="PT Astra Serif" w:hAnsi="PT Astra Serif"/>
                <w:szCs w:val="28"/>
              </w:rPr>
              <w:t>Ответственный</w:t>
            </w:r>
            <w:proofErr w:type="gramEnd"/>
            <w:r w:rsidRPr="00A57B2B">
              <w:rPr>
                <w:rFonts w:ascii="PT Astra Serif" w:hAnsi="PT Astra Serif"/>
                <w:szCs w:val="28"/>
              </w:rPr>
              <w:t xml:space="preserve"> за реализацию: </w:t>
            </w:r>
            <w:r>
              <w:rPr>
                <w:rFonts w:ascii="PT Astra Serif" w:hAnsi="PT Astra Serif"/>
                <w:szCs w:val="28"/>
              </w:rPr>
              <w:t xml:space="preserve">МУ </w:t>
            </w:r>
            <w:r w:rsidRPr="00A57B2B">
              <w:rPr>
                <w:rFonts w:ascii="PT Astra Serif" w:hAnsi="PT Astra Serif"/>
                <w:szCs w:val="28"/>
              </w:rPr>
              <w:t>Отдел по делам культуры и молодежи</w:t>
            </w:r>
            <w:r>
              <w:rPr>
                <w:rFonts w:ascii="PT Astra Serif" w:hAnsi="PT Astra Serif"/>
                <w:szCs w:val="28"/>
              </w:rPr>
              <w:t xml:space="preserve"> администрации МО «</w:t>
            </w:r>
            <w:proofErr w:type="spellStart"/>
            <w:r>
              <w:rPr>
                <w:rFonts w:ascii="PT Astra Serif" w:hAnsi="PT Astra Serif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район» Ульяновской </w:t>
            </w:r>
            <w:r>
              <w:rPr>
                <w:rFonts w:ascii="PT Astra Serif" w:hAnsi="PT Astra Serif"/>
                <w:szCs w:val="28"/>
              </w:rPr>
              <w:lastRenderedPageBreak/>
              <w:t>области</w:t>
            </w:r>
          </w:p>
        </w:tc>
      </w:tr>
      <w:tr w:rsidR="00D32F97" w:rsidTr="00470998">
        <w:tc>
          <w:tcPr>
            <w:tcW w:w="959" w:type="dxa"/>
          </w:tcPr>
          <w:p w:rsidR="00D32F97" w:rsidRPr="00D32F97" w:rsidRDefault="00D32F97" w:rsidP="00911A6F">
            <w:pPr>
              <w:jc w:val="center"/>
              <w:rPr>
                <w:rFonts w:ascii="PT Astra Serif" w:hAnsi="PT Astra Serif"/>
                <w:szCs w:val="28"/>
              </w:rPr>
            </w:pPr>
            <w:r w:rsidRPr="00D32F97">
              <w:rPr>
                <w:rFonts w:ascii="PT Astra Serif" w:hAnsi="PT Astra Serif"/>
                <w:szCs w:val="28"/>
              </w:rPr>
              <w:lastRenderedPageBreak/>
              <w:t>4.1.</w:t>
            </w:r>
          </w:p>
        </w:tc>
        <w:tc>
          <w:tcPr>
            <w:tcW w:w="5245" w:type="dxa"/>
          </w:tcPr>
          <w:p w:rsidR="00D32F97" w:rsidRPr="00D32F97" w:rsidRDefault="00D32F97" w:rsidP="00D32F97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деятельности муниципального учреждения отдел по делам культуры и молодежи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район» Ульяновской области</w:t>
            </w:r>
          </w:p>
        </w:tc>
        <w:tc>
          <w:tcPr>
            <w:tcW w:w="4677" w:type="dxa"/>
          </w:tcPr>
          <w:p w:rsidR="00D32F97" w:rsidRPr="00D32F97" w:rsidRDefault="00D32F97" w:rsidP="00D32F97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Осуществлена текущая деятельность муниципального учреждения отдел по делам культуры и молодежи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район» Ульяновской области</w:t>
            </w:r>
          </w:p>
        </w:tc>
        <w:tc>
          <w:tcPr>
            <w:tcW w:w="3969" w:type="dxa"/>
          </w:tcPr>
          <w:p w:rsidR="00D32F97" w:rsidRPr="00A57B2B" w:rsidRDefault="00D32F97" w:rsidP="0066755D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Доля молодежи в возрасте от 14 до 35 лет (включительно), участвующей в деятельности молодежных общественных объединений на территории </w:t>
            </w:r>
            <w:proofErr w:type="spellStart"/>
            <w:r>
              <w:rPr>
                <w:rFonts w:ascii="PT Astra Serif" w:hAnsi="PT Astra Serif"/>
                <w:szCs w:val="28"/>
              </w:rPr>
              <w:t>Вешкаймского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района, в общей численности молодежи в возрасте от 14 до 35 лет (включительно)</w:t>
            </w:r>
          </w:p>
        </w:tc>
      </w:tr>
    </w:tbl>
    <w:p w:rsidR="00BE6A52" w:rsidRDefault="00BE6A52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A57C5E" w:rsidRDefault="00A57C5E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A57C5E" w:rsidRDefault="00A57C5E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A57C5E" w:rsidRDefault="00A57C5E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A57C5E" w:rsidRDefault="00A57C5E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A57C5E" w:rsidRDefault="00A57C5E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A57C5E" w:rsidRDefault="00A57C5E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A25AB" w:rsidRDefault="00BA25AB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A25AB" w:rsidRDefault="00BA25AB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A25AB" w:rsidRDefault="00BA25AB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9C3348" w:rsidRDefault="009C3348" w:rsidP="00A57C5E">
      <w:pPr>
        <w:ind w:firstLine="737"/>
        <w:jc w:val="right"/>
        <w:rPr>
          <w:rFonts w:ascii="PT Astra Serif" w:hAnsi="PT Astra Serif"/>
          <w:sz w:val="28"/>
          <w:szCs w:val="28"/>
        </w:rPr>
      </w:pPr>
    </w:p>
    <w:p w:rsidR="009C3348" w:rsidRDefault="009C3348" w:rsidP="00A57C5E">
      <w:pPr>
        <w:ind w:firstLine="737"/>
        <w:jc w:val="right"/>
        <w:rPr>
          <w:rFonts w:ascii="PT Astra Serif" w:hAnsi="PT Astra Serif"/>
          <w:sz w:val="28"/>
          <w:szCs w:val="28"/>
        </w:rPr>
      </w:pPr>
    </w:p>
    <w:p w:rsidR="009C3348" w:rsidRDefault="009C3348" w:rsidP="00A57C5E">
      <w:pPr>
        <w:ind w:firstLine="737"/>
        <w:jc w:val="right"/>
        <w:rPr>
          <w:rFonts w:ascii="PT Astra Serif" w:hAnsi="PT Astra Serif"/>
          <w:sz w:val="28"/>
          <w:szCs w:val="28"/>
        </w:rPr>
      </w:pPr>
    </w:p>
    <w:p w:rsidR="00170176" w:rsidRDefault="00170176" w:rsidP="00A57C5E">
      <w:pPr>
        <w:ind w:firstLine="737"/>
        <w:jc w:val="right"/>
        <w:rPr>
          <w:rFonts w:ascii="PT Astra Serif" w:hAnsi="PT Astra Serif"/>
          <w:sz w:val="28"/>
          <w:szCs w:val="28"/>
        </w:rPr>
      </w:pPr>
    </w:p>
    <w:p w:rsidR="00A57C5E" w:rsidRPr="00525213" w:rsidRDefault="00A57C5E" w:rsidP="00A57C5E">
      <w:pPr>
        <w:ind w:firstLine="737"/>
        <w:jc w:val="right"/>
        <w:rPr>
          <w:rFonts w:ascii="PT Astra Serif" w:hAnsi="PT Astra Serif"/>
          <w:sz w:val="28"/>
          <w:szCs w:val="28"/>
        </w:rPr>
      </w:pPr>
      <w:r w:rsidRPr="00525213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</w:t>
      </w:r>
      <w:r w:rsidR="000625A4">
        <w:rPr>
          <w:rFonts w:ascii="PT Astra Serif" w:hAnsi="PT Astra Serif"/>
          <w:sz w:val="28"/>
          <w:szCs w:val="28"/>
        </w:rPr>
        <w:t>4</w:t>
      </w:r>
    </w:p>
    <w:p w:rsidR="00A57C5E" w:rsidRPr="009952B1" w:rsidRDefault="00A57C5E" w:rsidP="00E64A0A">
      <w:pPr>
        <w:shd w:val="clear" w:color="auto" w:fill="FFFFFF"/>
        <w:spacing w:line="200" w:lineRule="atLeast"/>
        <w:ind w:left="5103" w:right="43"/>
        <w:jc w:val="right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A57C5E" w:rsidRPr="009952B1" w:rsidRDefault="00A57C5E" w:rsidP="00E64A0A">
      <w:pPr>
        <w:shd w:val="clear" w:color="auto" w:fill="FFFFFF"/>
        <w:spacing w:line="200" w:lineRule="atLeast"/>
        <w:ind w:right="43"/>
        <w:jc w:val="right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A57C5E" w:rsidRPr="009952B1" w:rsidRDefault="00A57C5E" w:rsidP="00E64A0A">
      <w:pPr>
        <w:shd w:val="clear" w:color="auto" w:fill="FFFFFF"/>
        <w:spacing w:line="200" w:lineRule="atLeast"/>
        <w:ind w:left="5103" w:right="43"/>
        <w:jc w:val="right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  </w:t>
      </w:r>
    </w:p>
    <w:p w:rsidR="00A57C5E" w:rsidRPr="00525213" w:rsidRDefault="00A57C5E" w:rsidP="00A57C5E">
      <w:pPr>
        <w:ind w:firstLine="73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</w:t>
      </w:r>
      <w:r w:rsidRPr="009952B1">
        <w:rPr>
          <w:rFonts w:ascii="PT Astra Serif" w:hAnsi="PT Astra Serif"/>
          <w:bCs/>
          <w:sz w:val="28"/>
          <w:szCs w:val="28"/>
        </w:rPr>
        <w:t>т</w:t>
      </w:r>
      <w:r>
        <w:rPr>
          <w:rFonts w:ascii="PT Astra Serif" w:hAnsi="PT Astra Serif"/>
          <w:bCs/>
          <w:sz w:val="28"/>
          <w:szCs w:val="28"/>
        </w:rPr>
        <w:t xml:space="preserve"> _____________ </w:t>
      </w:r>
      <w:r w:rsidRPr="009952B1">
        <w:rPr>
          <w:rFonts w:ascii="PT Astra Serif" w:hAnsi="PT Astra Serif"/>
          <w:bCs/>
          <w:sz w:val="28"/>
          <w:szCs w:val="28"/>
        </w:rPr>
        <w:t>№</w:t>
      </w:r>
      <w:r>
        <w:rPr>
          <w:rFonts w:ascii="PT Astra Serif" w:hAnsi="PT Astra Serif"/>
          <w:bCs/>
          <w:sz w:val="28"/>
          <w:szCs w:val="28"/>
        </w:rPr>
        <w:t xml:space="preserve"> ____</w:t>
      </w:r>
    </w:p>
    <w:p w:rsidR="00A57C5E" w:rsidRPr="00803336" w:rsidRDefault="00A57C5E" w:rsidP="00A57C5E">
      <w:pPr>
        <w:jc w:val="center"/>
        <w:rPr>
          <w:rFonts w:ascii="PT Astra Serif" w:hAnsi="PT Astra Serif"/>
          <w:b/>
          <w:sz w:val="28"/>
          <w:szCs w:val="28"/>
        </w:rPr>
      </w:pPr>
    </w:p>
    <w:p w:rsidR="00A57C5E" w:rsidRDefault="00A57C5E" w:rsidP="00A57C5E">
      <w:pPr>
        <w:jc w:val="center"/>
        <w:rPr>
          <w:rFonts w:ascii="PT Astra Serif" w:hAnsi="PT Astra Serif"/>
          <w:b/>
          <w:sz w:val="28"/>
          <w:szCs w:val="28"/>
        </w:rPr>
      </w:pPr>
    </w:p>
    <w:p w:rsidR="00A57C5E" w:rsidRDefault="00A57C5E" w:rsidP="00A57C5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</w:t>
      </w:r>
    </w:p>
    <w:p w:rsidR="00A57C5E" w:rsidRDefault="00A57C5E" w:rsidP="00A57C5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реализации муниципальной программы «Молодёжь»</w:t>
      </w:r>
    </w:p>
    <w:p w:rsidR="00A57C5E" w:rsidRDefault="00A57C5E" w:rsidP="00A57C5E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15442" w:type="dxa"/>
        <w:tblLayout w:type="fixed"/>
        <w:tblLook w:val="04A0"/>
      </w:tblPr>
      <w:tblGrid>
        <w:gridCol w:w="675"/>
        <w:gridCol w:w="2977"/>
        <w:gridCol w:w="1701"/>
        <w:gridCol w:w="1843"/>
        <w:gridCol w:w="1931"/>
        <w:gridCol w:w="887"/>
        <w:gridCol w:w="887"/>
        <w:gridCol w:w="887"/>
        <w:gridCol w:w="888"/>
        <w:gridCol w:w="888"/>
        <w:gridCol w:w="888"/>
        <w:gridCol w:w="990"/>
      </w:tblGrid>
      <w:tr w:rsidR="006035DE" w:rsidRPr="006035DE" w:rsidTr="00BB59AE">
        <w:tc>
          <w:tcPr>
            <w:tcW w:w="675" w:type="dxa"/>
            <w:vMerge w:val="restart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 w:rsidRPr="006035DE">
              <w:rPr>
                <w:rFonts w:ascii="PT Astra Serif" w:hAnsi="PT Astra Serif"/>
              </w:rPr>
              <w:t xml:space="preserve">№ </w:t>
            </w:r>
            <w:proofErr w:type="gramStart"/>
            <w:r w:rsidRPr="006035DE">
              <w:rPr>
                <w:rFonts w:ascii="PT Astra Serif" w:hAnsi="PT Astra Serif"/>
              </w:rPr>
              <w:t>п</w:t>
            </w:r>
            <w:proofErr w:type="gramEnd"/>
            <w:r w:rsidRPr="006035DE">
              <w:rPr>
                <w:rFonts w:ascii="PT Astra Serif" w:hAnsi="PT Astra Serif"/>
              </w:rPr>
              <w:t>/п</w:t>
            </w:r>
          </w:p>
        </w:tc>
        <w:tc>
          <w:tcPr>
            <w:tcW w:w="2977" w:type="dxa"/>
            <w:vMerge w:val="restart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 w:rsidRPr="006035DE">
              <w:rPr>
                <w:rFonts w:ascii="PT Astra Serif" w:hAnsi="PT Astra Serif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701" w:type="dxa"/>
            <w:vMerge w:val="restart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 w:rsidRPr="006035DE">
              <w:rPr>
                <w:rFonts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1843" w:type="dxa"/>
            <w:vMerge w:val="restart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 w:rsidRPr="006035DE">
              <w:rPr>
                <w:rFonts w:ascii="PT Astra Serif" w:hAnsi="PT Astra Serif"/>
              </w:rPr>
              <w:t>Источник финансового обеспечения реализации государственной программы, структурного элемента</w:t>
            </w:r>
          </w:p>
        </w:tc>
        <w:tc>
          <w:tcPr>
            <w:tcW w:w="1931" w:type="dxa"/>
            <w:vMerge w:val="restart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Код целевой статьи расходов</w:t>
            </w:r>
          </w:p>
        </w:tc>
        <w:tc>
          <w:tcPr>
            <w:tcW w:w="6315" w:type="dxa"/>
            <w:gridSpan w:val="7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6035DE" w:rsidRPr="006035DE" w:rsidTr="00BB59AE">
        <w:tc>
          <w:tcPr>
            <w:tcW w:w="675" w:type="dxa"/>
            <w:vMerge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vMerge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1" w:type="dxa"/>
            <w:vMerge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87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887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</w:t>
            </w:r>
          </w:p>
        </w:tc>
        <w:tc>
          <w:tcPr>
            <w:tcW w:w="887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</w:t>
            </w:r>
          </w:p>
        </w:tc>
        <w:tc>
          <w:tcPr>
            <w:tcW w:w="888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 год</w:t>
            </w:r>
          </w:p>
        </w:tc>
        <w:tc>
          <w:tcPr>
            <w:tcW w:w="888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2028 год</w:t>
            </w:r>
          </w:p>
        </w:tc>
        <w:tc>
          <w:tcPr>
            <w:tcW w:w="888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 год</w:t>
            </w:r>
          </w:p>
        </w:tc>
        <w:tc>
          <w:tcPr>
            <w:tcW w:w="990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2030 год</w:t>
            </w:r>
          </w:p>
        </w:tc>
      </w:tr>
      <w:tr w:rsidR="006035DE" w:rsidRPr="006035DE" w:rsidTr="00BB59AE">
        <w:tc>
          <w:tcPr>
            <w:tcW w:w="675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977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843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931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87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87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87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88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888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88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990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</w:tr>
      <w:tr w:rsidR="009C3348" w:rsidRPr="006035DE" w:rsidTr="00BB59AE">
        <w:tc>
          <w:tcPr>
            <w:tcW w:w="3652" w:type="dxa"/>
            <w:gridSpan w:val="2"/>
          </w:tcPr>
          <w:p w:rsidR="009C3348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программа «Молодежь»</w:t>
            </w:r>
          </w:p>
        </w:tc>
        <w:tc>
          <w:tcPr>
            <w:tcW w:w="1701" w:type="dxa"/>
          </w:tcPr>
          <w:p w:rsidR="009C3348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делам культуры и молодежи</w:t>
            </w:r>
          </w:p>
        </w:tc>
        <w:tc>
          <w:tcPr>
            <w:tcW w:w="1843" w:type="dxa"/>
          </w:tcPr>
          <w:p w:rsidR="009C3348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Бюджетные ассигнования местного бюджета муниципального образования «</w:t>
            </w: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район» </w:t>
            </w:r>
          </w:p>
        </w:tc>
        <w:tc>
          <w:tcPr>
            <w:tcW w:w="1931" w:type="dxa"/>
          </w:tcPr>
          <w:p w:rsidR="009C3348" w:rsidRPr="006035DE" w:rsidRDefault="0002687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6940100000</w:t>
            </w:r>
          </w:p>
        </w:tc>
        <w:tc>
          <w:tcPr>
            <w:tcW w:w="887" w:type="dxa"/>
          </w:tcPr>
          <w:p w:rsidR="009C3348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450,0</w:t>
            </w:r>
          </w:p>
        </w:tc>
        <w:tc>
          <w:tcPr>
            <w:tcW w:w="887" w:type="dxa"/>
          </w:tcPr>
          <w:p w:rsidR="009C3348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  <w:tc>
          <w:tcPr>
            <w:tcW w:w="887" w:type="dxa"/>
          </w:tcPr>
          <w:p w:rsidR="009C3348" w:rsidRDefault="009C3348" w:rsidP="009C3348">
            <w:pPr>
              <w:jc w:val="center"/>
            </w:pPr>
            <w:r w:rsidRPr="00C15875">
              <w:rPr>
                <w:rFonts w:ascii="PT Astra Serif" w:hAnsi="PT Astra Serif"/>
              </w:rPr>
              <w:t>75,0</w:t>
            </w:r>
          </w:p>
        </w:tc>
        <w:tc>
          <w:tcPr>
            <w:tcW w:w="888" w:type="dxa"/>
          </w:tcPr>
          <w:p w:rsidR="009C3348" w:rsidRDefault="009C3348" w:rsidP="009C3348">
            <w:pPr>
              <w:jc w:val="center"/>
            </w:pPr>
            <w:r w:rsidRPr="00C15875">
              <w:rPr>
                <w:rFonts w:ascii="PT Astra Serif" w:hAnsi="PT Astra Serif"/>
              </w:rPr>
              <w:t>75,0</w:t>
            </w:r>
          </w:p>
        </w:tc>
        <w:tc>
          <w:tcPr>
            <w:tcW w:w="888" w:type="dxa"/>
          </w:tcPr>
          <w:p w:rsidR="009C3348" w:rsidRDefault="009C3348" w:rsidP="009C3348">
            <w:pPr>
              <w:jc w:val="center"/>
            </w:pPr>
            <w:r w:rsidRPr="00C15875">
              <w:rPr>
                <w:rFonts w:ascii="PT Astra Serif" w:hAnsi="PT Astra Serif"/>
              </w:rPr>
              <w:t>75,0</w:t>
            </w:r>
          </w:p>
        </w:tc>
        <w:tc>
          <w:tcPr>
            <w:tcW w:w="888" w:type="dxa"/>
          </w:tcPr>
          <w:p w:rsidR="009C3348" w:rsidRDefault="009C3348" w:rsidP="009C3348">
            <w:pPr>
              <w:jc w:val="center"/>
            </w:pPr>
            <w:r w:rsidRPr="00C15875">
              <w:rPr>
                <w:rFonts w:ascii="PT Astra Serif" w:hAnsi="PT Astra Serif"/>
              </w:rPr>
              <w:t>75,0</w:t>
            </w:r>
          </w:p>
        </w:tc>
        <w:tc>
          <w:tcPr>
            <w:tcW w:w="990" w:type="dxa"/>
          </w:tcPr>
          <w:p w:rsidR="009C3348" w:rsidRDefault="009C3348" w:rsidP="009C3348">
            <w:pPr>
              <w:jc w:val="center"/>
            </w:pPr>
            <w:r w:rsidRPr="00C15875">
              <w:rPr>
                <w:rFonts w:ascii="PT Astra Serif" w:hAnsi="PT Astra Serif"/>
              </w:rPr>
              <w:t>75,0</w:t>
            </w:r>
          </w:p>
        </w:tc>
      </w:tr>
      <w:tr w:rsidR="009C3348" w:rsidRPr="006035DE" w:rsidTr="009C3348">
        <w:tc>
          <w:tcPr>
            <w:tcW w:w="15442" w:type="dxa"/>
            <w:gridSpan w:val="12"/>
          </w:tcPr>
          <w:p w:rsidR="009C3348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Структурные элементы, не входящие в направления (подпрограммы)</w:t>
            </w:r>
          </w:p>
        </w:tc>
      </w:tr>
      <w:tr w:rsidR="009C3348" w:rsidRPr="006035DE" w:rsidTr="00BB59AE">
        <w:tc>
          <w:tcPr>
            <w:tcW w:w="675" w:type="dxa"/>
          </w:tcPr>
          <w:p w:rsidR="009C3348" w:rsidRPr="009C3348" w:rsidRDefault="009C3348" w:rsidP="009C3348">
            <w:pPr>
              <w:pStyle w:val="ac"/>
              <w:numPr>
                <w:ilvl w:val="0"/>
                <w:numId w:val="9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9C3348" w:rsidRPr="006035DE" w:rsidRDefault="009C3348" w:rsidP="009C33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</w:t>
            </w:r>
            <w:proofErr w:type="spellStart"/>
            <w:proofErr w:type="gramStart"/>
            <w:r>
              <w:rPr>
                <w:rFonts w:ascii="PT Astra Serif" w:hAnsi="PT Astra Serif"/>
              </w:rPr>
              <w:t>Реали-зация</w:t>
            </w:r>
            <w:proofErr w:type="spellEnd"/>
            <w:proofErr w:type="gramEnd"/>
            <w:r>
              <w:rPr>
                <w:rFonts w:ascii="PT Astra Serif" w:hAnsi="PT Astra Serif"/>
              </w:rPr>
              <w:t xml:space="preserve"> мероприятий молодежной политики»</w:t>
            </w:r>
          </w:p>
        </w:tc>
        <w:tc>
          <w:tcPr>
            <w:tcW w:w="1701" w:type="dxa"/>
          </w:tcPr>
          <w:p w:rsidR="009C3348" w:rsidRPr="006035DE" w:rsidRDefault="009C3348" w:rsidP="00CE26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делам культуры и молодежи</w:t>
            </w:r>
          </w:p>
        </w:tc>
        <w:tc>
          <w:tcPr>
            <w:tcW w:w="1843" w:type="dxa"/>
          </w:tcPr>
          <w:p w:rsidR="009C3348" w:rsidRPr="006035DE" w:rsidRDefault="009C3348" w:rsidP="009C33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Бюджетные ассигнования местного бюджета </w:t>
            </w:r>
          </w:p>
        </w:tc>
        <w:tc>
          <w:tcPr>
            <w:tcW w:w="1931" w:type="dxa"/>
          </w:tcPr>
          <w:p w:rsidR="009C3348" w:rsidRPr="006035DE" w:rsidRDefault="0002687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6940100000</w:t>
            </w:r>
          </w:p>
        </w:tc>
        <w:tc>
          <w:tcPr>
            <w:tcW w:w="887" w:type="dxa"/>
          </w:tcPr>
          <w:p w:rsidR="009C3348" w:rsidRPr="006035DE" w:rsidRDefault="009C3348" w:rsidP="00CE26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450,0</w:t>
            </w:r>
          </w:p>
        </w:tc>
        <w:tc>
          <w:tcPr>
            <w:tcW w:w="887" w:type="dxa"/>
          </w:tcPr>
          <w:p w:rsidR="009C3348" w:rsidRPr="006035DE" w:rsidRDefault="009C3348" w:rsidP="00CE26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  <w:tc>
          <w:tcPr>
            <w:tcW w:w="887" w:type="dxa"/>
          </w:tcPr>
          <w:p w:rsidR="009C3348" w:rsidRDefault="009C3348" w:rsidP="00CE26D0">
            <w:pPr>
              <w:jc w:val="center"/>
            </w:pPr>
            <w:r w:rsidRPr="00C15875">
              <w:rPr>
                <w:rFonts w:ascii="PT Astra Serif" w:hAnsi="PT Astra Serif"/>
              </w:rPr>
              <w:t>75,0</w:t>
            </w:r>
          </w:p>
        </w:tc>
        <w:tc>
          <w:tcPr>
            <w:tcW w:w="888" w:type="dxa"/>
          </w:tcPr>
          <w:p w:rsidR="009C3348" w:rsidRDefault="009C3348" w:rsidP="00CE26D0">
            <w:pPr>
              <w:jc w:val="center"/>
            </w:pPr>
            <w:r w:rsidRPr="00C15875">
              <w:rPr>
                <w:rFonts w:ascii="PT Astra Serif" w:hAnsi="PT Astra Serif"/>
              </w:rPr>
              <w:t>75,0</w:t>
            </w:r>
          </w:p>
        </w:tc>
        <w:tc>
          <w:tcPr>
            <w:tcW w:w="888" w:type="dxa"/>
          </w:tcPr>
          <w:p w:rsidR="009C3348" w:rsidRDefault="009C3348" w:rsidP="00CE26D0">
            <w:pPr>
              <w:jc w:val="center"/>
            </w:pPr>
            <w:r w:rsidRPr="00C15875">
              <w:rPr>
                <w:rFonts w:ascii="PT Astra Serif" w:hAnsi="PT Astra Serif"/>
              </w:rPr>
              <w:t>75,0</w:t>
            </w:r>
          </w:p>
        </w:tc>
        <w:tc>
          <w:tcPr>
            <w:tcW w:w="888" w:type="dxa"/>
          </w:tcPr>
          <w:p w:rsidR="009C3348" w:rsidRDefault="009C3348" w:rsidP="00CE26D0">
            <w:pPr>
              <w:jc w:val="center"/>
            </w:pPr>
            <w:r w:rsidRPr="00C15875">
              <w:rPr>
                <w:rFonts w:ascii="PT Astra Serif" w:hAnsi="PT Astra Serif"/>
              </w:rPr>
              <w:t>75,0</w:t>
            </w:r>
          </w:p>
        </w:tc>
        <w:tc>
          <w:tcPr>
            <w:tcW w:w="990" w:type="dxa"/>
          </w:tcPr>
          <w:p w:rsidR="009C3348" w:rsidRDefault="009C3348" w:rsidP="00CE26D0">
            <w:pPr>
              <w:jc w:val="center"/>
            </w:pPr>
            <w:r w:rsidRPr="00C15875">
              <w:rPr>
                <w:rFonts w:ascii="PT Astra Serif" w:hAnsi="PT Astra Serif"/>
              </w:rPr>
              <w:t>75,0</w:t>
            </w:r>
          </w:p>
        </w:tc>
      </w:tr>
      <w:tr w:rsidR="009C3348" w:rsidRPr="006035DE" w:rsidTr="00BB59AE">
        <w:tc>
          <w:tcPr>
            <w:tcW w:w="675" w:type="dxa"/>
          </w:tcPr>
          <w:p w:rsidR="009C3348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1.1.</w:t>
            </w:r>
          </w:p>
        </w:tc>
        <w:tc>
          <w:tcPr>
            <w:tcW w:w="2977" w:type="dxa"/>
          </w:tcPr>
          <w:p w:rsidR="009C3348" w:rsidRPr="009C3348" w:rsidRDefault="009C3FB8" w:rsidP="009C3FB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Helvetica"/>
                <w:szCs w:val="28"/>
              </w:rPr>
              <w:t xml:space="preserve">Проведение мероприятий, направленных на </w:t>
            </w:r>
            <w:r w:rsidR="009C3348" w:rsidRPr="009C3348">
              <w:rPr>
                <w:rFonts w:ascii="PT Astra Serif" w:hAnsi="PT Astra Serif" w:cs="Helvetica"/>
                <w:szCs w:val="28"/>
              </w:rPr>
              <w:t xml:space="preserve">оказание содействия в расширении масштабов работы с молодёжью на </w:t>
            </w:r>
            <w:proofErr w:type="spellStart"/>
            <w:r w:rsidR="009C3348" w:rsidRPr="009C3348">
              <w:rPr>
                <w:rFonts w:ascii="PT Astra Serif" w:hAnsi="PT Astra Serif" w:cs="Helvetica"/>
                <w:szCs w:val="28"/>
              </w:rPr>
              <w:t>территорииВешкаймского</w:t>
            </w:r>
            <w:proofErr w:type="spellEnd"/>
            <w:r w:rsidR="009C3348" w:rsidRPr="009C3348">
              <w:rPr>
                <w:rFonts w:ascii="PT Astra Serif" w:hAnsi="PT Astra Serif" w:cs="Helvetica"/>
                <w:szCs w:val="28"/>
              </w:rPr>
              <w:t xml:space="preserve"> района</w:t>
            </w:r>
          </w:p>
        </w:tc>
        <w:tc>
          <w:tcPr>
            <w:tcW w:w="1701" w:type="dxa"/>
          </w:tcPr>
          <w:p w:rsidR="009C3348" w:rsidRPr="006035DE" w:rsidRDefault="009C3348" w:rsidP="00CE26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делам культуры и молодежи</w:t>
            </w:r>
          </w:p>
        </w:tc>
        <w:tc>
          <w:tcPr>
            <w:tcW w:w="1843" w:type="dxa"/>
          </w:tcPr>
          <w:p w:rsidR="009C3348" w:rsidRPr="006035DE" w:rsidRDefault="009C3348" w:rsidP="00CE26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Бюджетные ассигнования местного бюджета </w:t>
            </w:r>
          </w:p>
        </w:tc>
        <w:tc>
          <w:tcPr>
            <w:tcW w:w="1931" w:type="dxa"/>
          </w:tcPr>
          <w:p w:rsidR="009C3348" w:rsidRPr="006035DE" w:rsidRDefault="0002687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6940100000</w:t>
            </w:r>
          </w:p>
        </w:tc>
        <w:tc>
          <w:tcPr>
            <w:tcW w:w="887" w:type="dxa"/>
          </w:tcPr>
          <w:p w:rsidR="009C3348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</w:t>
            </w:r>
          </w:p>
        </w:tc>
        <w:tc>
          <w:tcPr>
            <w:tcW w:w="887" w:type="dxa"/>
          </w:tcPr>
          <w:p w:rsidR="009C3348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887" w:type="dxa"/>
          </w:tcPr>
          <w:p w:rsidR="009C3348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888" w:type="dxa"/>
          </w:tcPr>
          <w:p w:rsidR="009C3348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888" w:type="dxa"/>
          </w:tcPr>
          <w:p w:rsidR="009C3348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888" w:type="dxa"/>
          </w:tcPr>
          <w:p w:rsidR="009C3348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990" w:type="dxa"/>
          </w:tcPr>
          <w:p w:rsidR="009C3348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</w:tr>
      <w:tr w:rsidR="006035DE" w:rsidRPr="006035DE" w:rsidTr="00BB59AE">
        <w:tc>
          <w:tcPr>
            <w:tcW w:w="675" w:type="dxa"/>
          </w:tcPr>
          <w:p w:rsidR="006035DE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1.2.</w:t>
            </w:r>
          </w:p>
        </w:tc>
        <w:tc>
          <w:tcPr>
            <w:tcW w:w="2977" w:type="dxa"/>
          </w:tcPr>
          <w:p w:rsidR="006035DE" w:rsidRPr="009C3348" w:rsidRDefault="009C3FB8" w:rsidP="00BB59A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Helvetica"/>
                <w:szCs w:val="28"/>
              </w:rPr>
              <w:t>Проведение мероприятий, направленных на</w:t>
            </w:r>
            <w:r w:rsidR="009C3348" w:rsidRPr="009C3348">
              <w:rPr>
                <w:rFonts w:ascii="PT Astra Serif" w:hAnsi="PT Astra Serif" w:cs="Helvetica"/>
                <w:szCs w:val="28"/>
              </w:rPr>
              <w:t xml:space="preserve"> разработк</w:t>
            </w:r>
            <w:r>
              <w:rPr>
                <w:rFonts w:ascii="PT Astra Serif" w:hAnsi="PT Astra Serif" w:cs="Helvetica"/>
                <w:szCs w:val="28"/>
              </w:rPr>
              <w:t>у</w:t>
            </w:r>
            <w:r w:rsidR="009C3348" w:rsidRPr="009C3348">
              <w:rPr>
                <w:rFonts w:ascii="PT Astra Serif" w:hAnsi="PT Astra Serif" w:cs="Helvetica"/>
                <w:szCs w:val="28"/>
              </w:rPr>
              <w:t xml:space="preserve"> и реализаци</w:t>
            </w:r>
            <w:r>
              <w:rPr>
                <w:rFonts w:ascii="PT Astra Serif" w:hAnsi="PT Astra Serif" w:cs="Helvetica"/>
                <w:szCs w:val="28"/>
              </w:rPr>
              <w:t>ю</w:t>
            </w:r>
            <w:r w:rsidR="009C3348" w:rsidRPr="009C3348">
              <w:rPr>
                <w:rFonts w:ascii="PT Astra Serif" w:hAnsi="PT Astra Serif" w:cs="Helvetica"/>
                <w:szCs w:val="28"/>
              </w:rPr>
              <w:t xml:space="preserve"> социально</w:t>
            </w:r>
            <w:r>
              <w:rPr>
                <w:rFonts w:ascii="PT Astra Serif" w:hAnsi="PT Astra Serif" w:cs="Helvetica"/>
                <w:szCs w:val="28"/>
              </w:rPr>
              <w:t>-</w:t>
            </w:r>
            <w:r w:rsidR="009C3348" w:rsidRPr="009C3348">
              <w:rPr>
                <w:rFonts w:ascii="PT Astra Serif" w:hAnsi="PT Astra Serif" w:cs="Helvetica"/>
                <w:szCs w:val="28"/>
              </w:rPr>
              <w:t>значимых проектов, проведением мероприятий, направленных на развитие добровольчества (</w:t>
            </w:r>
            <w:proofErr w:type="spellStart"/>
            <w:r w:rsidR="009C3348" w:rsidRPr="009C3348">
              <w:rPr>
                <w:rFonts w:ascii="PT Astra Serif" w:hAnsi="PT Astra Serif" w:cs="Helvetica"/>
                <w:szCs w:val="28"/>
              </w:rPr>
              <w:t>волонтёрства</w:t>
            </w:r>
            <w:proofErr w:type="spellEnd"/>
            <w:r w:rsidR="009C3348" w:rsidRPr="009C3348">
              <w:rPr>
                <w:rFonts w:ascii="PT Astra Serif" w:hAnsi="PT Astra Serif" w:cs="Helvetica"/>
                <w:szCs w:val="28"/>
              </w:rPr>
              <w:t xml:space="preserve">) и благотворительности и поддержку молодёжных добровольческих (волонтёрских) организаций на территории </w:t>
            </w:r>
            <w:proofErr w:type="spellStart"/>
            <w:r w:rsidR="009C3348" w:rsidRPr="009C3348">
              <w:rPr>
                <w:rFonts w:ascii="PT Astra Serif" w:hAnsi="PT Astra Serif" w:cs="Helvetica"/>
                <w:szCs w:val="28"/>
              </w:rPr>
              <w:t>Вешкайм</w:t>
            </w:r>
            <w:r w:rsidR="009C3348">
              <w:rPr>
                <w:rFonts w:ascii="PT Astra Serif" w:hAnsi="PT Astra Serif" w:cs="Helvetica"/>
                <w:szCs w:val="28"/>
              </w:rPr>
              <w:t>-</w:t>
            </w:r>
            <w:r w:rsidR="009C3348" w:rsidRPr="009C3348">
              <w:rPr>
                <w:rFonts w:ascii="PT Astra Serif" w:hAnsi="PT Astra Serif" w:cs="Helvetica"/>
                <w:szCs w:val="28"/>
              </w:rPr>
              <w:t>ского</w:t>
            </w:r>
            <w:proofErr w:type="spellEnd"/>
            <w:r w:rsidR="009C3348" w:rsidRPr="009C3348">
              <w:rPr>
                <w:rFonts w:ascii="PT Astra Serif" w:hAnsi="PT Astra Serif" w:cs="Helvetica"/>
                <w:szCs w:val="28"/>
              </w:rPr>
              <w:t xml:space="preserve"> района</w:t>
            </w:r>
          </w:p>
        </w:tc>
        <w:tc>
          <w:tcPr>
            <w:tcW w:w="1701" w:type="dxa"/>
          </w:tcPr>
          <w:p w:rsidR="006035DE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районный дом культуры</w:t>
            </w:r>
          </w:p>
        </w:tc>
        <w:tc>
          <w:tcPr>
            <w:tcW w:w="1843" w:type="dxa"/>
          </w:tcPr>
          <w:p w:rsidR="006035DE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931" w:type="dxa"/>
          </w:tcPr>
          <w:p w:rsidR="006035DE" w:rsidRPr="006035DE" w:rsidRDefault="0002687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6940100000</w:t>
            </w:r>
          </w:p>
        </w:tc>
        <w:tc>
          <w:tcPr>
            <w:tcW w:w="887" w:type="dxa"/>
          </w:tcPr>
          <w:p w:rsidR="006035DE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</w:t>
            </w:r>
          </w:p>
        </w:tc>
        <w:tc>
          <w:tcPr>
            <w:tcW w:w="887" w:type="dxa"/>
          </w:tcPr>
          <w:p w:rsidR="006035DE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25,0</w:t>
            </w:r>
          </w:p>
        </w:tc>
        <w:tc>
          <w:tcPr>
            <w:tcW w:w="887" w:type="dxa"/>
          </w:tcPr>
          <w:p w:rsidR="006035DE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25,0</w:t>
            </w:r>
          </w:p>
        </w:tc>
        <w:tc>
          <w:tcPr>
            <w:tcW w:w="888" w:type="dxa"/>
          </w:tcPr>
          <w:p w:rsidR="006035DE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  <w:r w:rsidR="00FC7735">
              <w:rPr>
                <w:rFonts w:ascii="PT Astra Serif" w:hAnsi="PT Astra Serif"/>
              </w:rPr>
              <w:t>,</w:t>
            </w:r>
            <w:bookmarkStart w:id="0" w:name="_GoBack"/>
            <w:bookmarkEnd w:id="0"/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88" w:type="dxa"/>
          </w:tcPr>
          <w:p w:rsidR="006035DE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25,0</w:t>
            </w:r>
          </w:p>
        </w:tc>
        <w:tc>
          <w:tcPr>
            <w:tcW w:w="888" w:type="dxa"/>
          </w:tcPr>
          <w:p w:rsidR="006035DE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25,0</w:t>
            </w:r>
          </w:p>
        </w:tc>
        <w:tc>
          <w:tcPr>
            <w:tcW w:w="990" w:type="dxa"/>
          </w:tcPr>
          <w:p w:rsidR="006035DE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25,0</w:t>
            </w:r>
          </w:p>
        </w:tc>
      </w:tr>
    </w:tbl>
    <w:p w:rsidR="00A57C5E" w:rsidRPr="00A57C5E" w:rsidRDefault="00A57C5E" w:rsidP="00A57C5E">
      <w:pPr>
        <w:jc w:val="center"/>
        <w:rPr>
          <w:rFonts w:ascii="PT Astra Serif" w:hAnsi="PT Astra Serif"/>
          <w:sz w:val="28"/>
          <w:szCs w:val="28"/>
        </w:rPr>
      </w:pPr>
    </w:p>
    <w:p w:rsidR="00A57C5E" w:rsidRDefault="00A57C5E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CE26D0" w:rsidRDefault="00CE26D0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CE26D0" w:rsidRDefault="00CE26D0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CE26D0" w:rsidRDefault="00CE26D0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CE26D0" w:rsidRDefault="00CE26D0" w:rsidP="00CE26D0">
      <w:pPr>
        <w:widowControl w:val="0"/>
        <w:tabs>
          <w:tab w:val="left" w:pos="0"/>
        </w:tabs>
        <w:ind w:left="12036"/>
        <w:outlineLvl w:val="1"/>
        <w:rPr>
          <w:rFonts w:ascii="PT Astra Serif" w:hAnsi="PT Astra Serif"/>
          <w:sz w:val="20"/>
        </w:rPr>
      </w:pPr>
    </w:p>
    <w:p w:rsidR="00CE26D0" w:rsidRDefault="00CE26D0" w:rsidP="00CE26D0">
      <w:pPr>
        <w:widowControl w:val="0"/>
        <w:tabs>
          <w:tab w:val="left" w:pos="0"/>
        </w:tabs>
        <w:ind w:left="12036"/>
        <w:outlineLvl w:val="1"/>
        <w:rPr>
          <w:rFonts w:ascii="PT Astra Serif" w:hAnsi="PT Astra Serif"/>
          <w:sz w:val="20"/>
        </w:rPr>
      </w:pPr>
    </w:p>
    <w:p w:rsidR="00CE26D0" w:rsidRDefault="00CE26D0" w:rsidP="00CE26D0">
      <w:pPr>
        <w:widowControl w:val="0"/>
        <w:tabs>
          <w:tab w:val="left" w:pos="0"/>
        </w:tabs>
        <w:ind w:left="12036"/>
        <w:outlineLvl w:val="1"/>
        <w:rPr>
          <w:rFonts w:ascii="PT Astra Serif" w:hAnsi="PT Astra Serif"/>
          <w:sz w:val="20"/>
        </w:rPr>
      </w:pPr>
    </w:p>
    <w:p w:rsidR="00CE26D0" w:rsidRDefault="00CE26D0" w:rsidP="00CE26D0">
      <w:pPr>
        <w:widowControl w:val="0"/>
        <w:tabs>
          <w:tab w:val="left" w:pos="0"/>
        </w:tabs>
        <w:ind w:left="12036"/>
        <w:outlineLvl w:val="1"/>
        <w:rPr>
          <w:rFonts w:ascii="PT Astra Serif" w:hAnsi="PT Astra Serif"/>
          <w:sz w:val="20"/>
        </w:rPr>
      </w:pPr>
    </w:p>
    <w:p w:rsidR="00CE26D0" w:rsidRDefault="00CE26D0" w:rsidP="00CE26D0">
      <w:pPr>
        <w:widowControl w:val="0"/>
        <w:tabs>
          <w:tab w:val="left" w:pos="0"/>
        </w:tabs>
        <w:ind w:left="12036"/>
        <w:outlineLvl w:val="1"/>
        <w:rPr>
          <w:rFonts w:ascii="PT Astra Serif" w:hAnsi="PT Astra Serif"/>
          <w:sz w:val="20"/>
        </w:rPr>
      </w:pPr>
    </w:p>
    <w:p w:rsidR="00CE26D0" w:rsidRDefault="00CE26D0" w:rsidP="00CE26D0">
      <w:pPr>
        <w:widowControl w:val="0"/>
        <w:tabs>
          <w:tab w:val="left" w:pos="0"/>
        </w:tabs>
        <w:ind w:left="12036"/>
        <w:outlineLvl w:val="1"/>
        <w:rPr>
          <w:rFonts w:ascii="PT Astra Serif" w:hAnsi="PT Astra Serif"/>
          <w:sz w:val="20"/>
        </w:rPr>
      </w:pPr>
    </w:p>
    <w:p w:rsidR="00CE26D0" w:rsidRDefault="00CE26D0" w:rsidP="00CE26D0">
      <w:pPr>
        <w:widowControl w:val="0"/>
        <w:tabs>
          <w:tab w:val="left" w:pos="0"/>
        </w:tabs>
        <w:ind w:left="12036"/>
        <w:outlineLvl w:val="1"/>
        <w:rPr>
          <w:rFonts w:ascii="PT Astra Serif" w:hAnsi="PT Astra Serif"/>
          <w:sz w:val="20"/>
        </w:rPr>
      </w:pPr>
    </w:p>
    <w:p w:rsidR="00CE26D0" w:rsidRDefault="00CE26D0" w:rsidP="00CE26D0">
      <w:pPr>
        <w:widowControl w:val="0"/>
        <w:tabs>
          <w:tab w:val="left" w:pos="0"/>
        </w:tabs>
        <w:ind w:left="12036"/>
        <w:outlineLvl w:val="1"/>
        <w:rPr>
          <w:rFonts w:ascii="PT Astra Serif" w:hAnsi="PT Astra Serif"/>
          <w:sz w:val="20"/>
        </w:rPr>
      </w:pPr>
    </w:p>
    <w:p w:rsidR="00CE26D0" w:rsidRPr="00525213" w:rsidRDefault="00CE26D0" w:rsidP="00CE26D0">
      <w:pPr>
        <w:ind w:firstLine="737"/>
        <w:jc w:val="right"/>
        <w:rPr>
          <w:rFonts w:ascii="PT Astra Serif" w:hAnsi="PT Astra Serif"/>
          <w:sz w:val="28"/>
          <w:szCs w:val="28"/>
        </w:rPr>
      </w:pPr>
      <w:r w:rsidRPr="00525213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№5</w:t>
      </w:r>
    </w:p>
    <w:p w:rsidR="00CE26D0" w:rsidRPr="009952B1" w:rsidRDefault="00CE26D0" w:rsidP="00CE26D0">
      <w:pPr>
        <w:shd w:val="clear" w:color="auto" w:fill="FFFFFF"/>
        <w:spacing w:line="200" w:lineRule="atLeast"/>
        <w:ind w:left="5103" w:right="43"/>
        <w:jc w:val="right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CE26D0" w:rsidRPr="009952B1" w:rsidRDefault="00CE26D0" w:rsidP="00CE26D0">
      <w:pPr>
        <w:shd w:val="clear" w:color="auto" w:fill="FFFFFF"/>
        <w:spacing w:line="200" w:lineRule="atLeast"/>
        <w:ind w:right="43"/>
        <w:jc w:val="right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CE26D0" w:rsidRPr="009952B1" w:rsidRDefault="00CE26D0" w:rsidP="00CE26D0">
      <w:pPr>
        <w:shd w:val="clear" w:color="auto" w:fill="FFFFFF"/>
        <w:spacing w:line="200" w:lineRule="atLeast"/>
        <w:ind w:left="5103" w:right="43"/>
        <w:jc w:val="right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  </w:t>
      </w:r>
    </w:p>
    <w:p w:rsidR="00CE26D0" w:rsidRPr="00525213" w:rsidRDefault="00CE26D0" w:rsidP="00CE26D0">
      <w:pPr>
        <w:ind w:firstLine="73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</w:t>
      </w:r>
      <w:r w:rsidRPr="009952B1">
        <w:rPr>
          <w:rFonts w:ascii="PT Astra Serif" w:hAnsi="PT Astra Serif"/>
          <w:bCs/>
          <w:sz w:val="28"/>
          <w:szCs w:val="28"/>
        </w:rPr>
        <w:t>т</w:t>
      </w:r>
      <w:r>
        <w:rPr>
          <w:rFonts w:ascii="PT Astra Serif" w:hAnsi="PT Astra Serif"/>
          <w:bCs/>
          <w:sz w:val="28"/>
          <w:szCs w:val="28"/>
        </w:rPr>
        <w:t xml:space="preserve"> _____________ </w:t>
      </w:r>
      <w:r w:rsidRPr="009952B1">
        <w:rPr>
          <w:rFonts w:ascii="PT Astra Serif" w:hAnsi="PT Astra Serif"/>
          <w:bCs/>
          <w:sz w:val="28"/>
          <w:szCs w:val="28"/>
        </w:rPr>
        <w:t>№</w:t>
      </w:r>
      <w:r>
        <w:rPr>
          <w:rFonts w:ascii="PT Astra Serif" w:hAnsi="PT Astra Serif"/>
          <w:bCs/>
          <w:sz w:val="28"/>
          <w:szCs w:val="28"/>
        </w:rPr>
        <w:t xml:space="preserve"> ____</w:t>
      </w:r>
    </w:p>
    <w:p w:rsidR="00CE26D0" w:rsidRDefault="00CE26D0" w:rsidP="00CE26D0">
      <w:pPr>
        <w:widowControl w:val="0"/>
        <w:jc w:val="right"/>
        <w:rPr>
          <w:rFonts w:ascii="PT Astra Serif" w:hAnsi="PT Astra Serif"/>
          <w:sz w:val="20"/>
        </w:rPr>
      </w:pPr>
    </w:p>
    <w:p w:rsidR="00CE26D0" w:rsidRDefault="00CE26D0" w:rsidP="00CE26D0">
      <w:pPr>
        <w:widowControl w:val="0"/>
        <w:spacing w:after="1"/>
        <w:rPr>
          <w:rFonts w:ascii="PT Astra Serif" w:hAnsi="PT Astra Serif"/>
          <w:sz w:val="20"/>
        </w:rPr>
      </w:pPr>
    </w:p>
    <w:p w:rsidR="00CE26D0" w:rsidRDefault="00CE26D0" w:rsidP="00CE26D0">
      <w:pPr>
        <w:widowControl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ПАСПОРТ</w:t>
      </w:r>
    </w:p>
    <w:p w:rsidR="00CE26D0" w:rsidRDefault="00CE26D0" w:rsidP="00CE26D0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комплекса процессных мероприятий «</w:t>
      </w:r>
      <w:r w:rsidR="00170176">
        <w:rPr>
          <w:rFonts w:ascii="PT Astra Serif" w:hAnsi="PT Astra Serif"/>
        </w:rPr>
        <w:t>Реализация</w:t>
      </w:r>
      <w:r w:rsidR="000D4B27">
        <w:rPr>
          <w:rFonts w:ascii="PT Astra Serif" w:hAnsi="PT Astra Serif"/>
        </w:rPr>
        <w:t xml:space="preserve"> мероприятий молодежной политики» муниципальной программы «Молодёжь» </w:t>
      </w:r>
      <w:r>
        <w:rPr>
          <w:rFonts w:ascii="PT Astra Serif" w:hAnsi="PT Astra Serif"/>
        </w:rPr>
        <w:t>муниципального образования «</w:t>
      </w:r>
      <w:proofErr w:type="spellStart"/>
      <w:r w:rsidR="000D4B27">
        <w:rPr>
          <w:rFonts w:ascii="PT Astra Serif" w:hAnsi="PT Astra Serif"/>
        </w:rPr>
        <w:t>Вешкайский</w:t>
      </w:r>
      <w:proofErr w:type="spellEnd"/>
      <w:r>
        <w:rPr>
          <w:rFonts w:ascii="PT Astra Serif" w:hAnsi="PT Astra Serif"/>
        </w:rPr>
        <w:t xml:space="preserve"> район»</w:t>
      </w:r>
    </w:p>
    <w:p w:rsidR="00CE26D0" w:rsidRDefault="00CE26D0" w:rsidP="00CE26D0">
      <w:pPr>
        <w:widowControl w:val="0"/>
        <w:jc w:val="center"/>
        <w:rPr>
          <w:rFonts w:ascii="PT Astra Serif" w:hAnsi="PT Astra Serif"/>
        </w:rPr>
      </w:pPr>
    </w:p>
    <w:p w:rsidR="00CE26D0" w:rsidRDefault="00CE26D0" w:rsidP="00CE26D0">
      <w:pPr>
        <w:widowControl w:val="0"/>
        <w:ind w:firstLine="540"/>
        <w:outlineLvl w:val="2"/>
        <w:rPr>
          <w:rFonts w:ascii="PT Astra Serif" w:hAnsi="PT Astra Serif"/>
        </w:rPr>
      </w:pPr>
      <w:r>
        <w:rPr>
          <w:rFonts w:ascii="PT Astra Serif" w:hAnsi="PT Astra Serif"/>
        </w:rPr>
        <w:t>1. Общие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9"/>
        <w:gridCol w:w="9214"/>
      </w:tblGrid>
      <w:tr w:rsidR="00CE26D0" w:rsidTr="00CE26D0"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Pr="000D4B27" w:rsidRDefault="00CE26D0" w:rsidP="00CE26D0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0D4B27">
              <w:rPr>
                <w:rFonts w:ascii="PT Astra Serif" w:hAnsi="PT Astra Serif"/>
                <w:sz w:val="22"/>
                <w:szCs w:val="22"/>
              </w:rPr>
              <w:t>Ответственный</w:t>
            </w:r>
            <w:proofErr w:type="gramEnd"/>
            <w:r w:rsidRPr="000D4B27">
              <w:rPr>
                <w:rFonts w:ascii="PT Astra Serif" w:hAnsi="PT Astra Serif"/>
                <w:sz w:val="22"/>
                <w:szCs w:val="22"/>
              </w:rPr>
              <w:t xml:space="preserve"> за реализацию структурного элемента муниципальной программы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Pr="000D4B27" w:rsidRDefault="00CE26D0" w:rsidP="000D4B27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0D4B27">
              <w:rPr>
                <w:rFonts w:ascii="PT Astra Serif" w:hAnsi="PT Astra Serif"/>
                <w:sz w:val="22"/>
                <w:szCs w:val="22"/>
              </w:rPr>
              <w:t xml:space="preserve">Муниципальное учреждение </w:t>
            </w:r>
            <w:r w:rsidR="000D4B27" w:rsidRPr="000D4B27">
              <w:rPr>
                <w:rFonts w:ascii="PT Astra Serif" w:hAnsi="PT Astra Serif"/>
                <w:sz w:val="22"/>
                <w:szCs w:val="22"/>
              </w:rPr>
              <w:t>отдел по делам культуры и молодёжи администрации муниципального образования «</w:t>
            </w:r>
            <w:proofErr w:type="spellStart"/>
            <w:r w:rsidR="000D4B27" w:rsidRPr="000D4B27">
              <w:rPr>
                <w:rFonts w:ascii="PT Astra Serif" w:hAnsi="PT Astra Serif"/>
                <w:sz w:val="22"/>
                <w:szCs w:val="22"/>
              </w:rPr>
              <w:t>Вешкаймский</w:t>
            </w:r>
            <w:proofErr w:type="spellEnd"/>
            <w:r w:rsidR="000D4B27" w:rsidRPr="000D4B27">
              <w:rPr>
                <w:rFonts w:ascii="PT Astra Serif" w:hAnsi="PT Astra Serif"/>
                <w:sz w:val="22"/>
                <w:szCs w:val="22"/>
              </w:rPr>
              <w:t xml:space="preserve"> район» Ульяновской области</w:t>
            </w:r>
          </w:p>
        </w:tc>
      </w:tr>
      <w:tr w:rsidR="00CE26D0" w:rsidTr="00CE26D0"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Pr="000D4B27" w:rsidRDefault="00CE26D0" w:rsidP="00CE26D0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0D4B27">
              <w:rPr>
                <w:rFonts w:ascii="PT Astra Serif" w:hAnsi="PT Astra Serif"/>
                <w:sz w:val="22"/>
                <w:szCs w:val="22"/>
              </w:rPr>
              <w:t>Соисполнители (участники) структурного элемента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Pr="000D4B27" w:rsidRDefault="000D4B27" w:rsidP="00CE26D0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D4B27">
              <w:rPr>
                <w:rFonts w:ascii="PT Astra Serif" w:hAnsi="PT Astra Serif"/>
                <w:sz w:val="22"/>
                <w:szCs w:val="22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 w:rsidRPr="000D4B27">
              <w:rPr>
                <w:rFonts w:ascii="PT Astra Serif" w:hAnsi="PT Astra Serif"/>
                <w:sz w:val="22"/>
                <w:szCs w:val="22"/>
              </w:rPr>
              <w:t>Вешкаймский</w:t>
            </w:r>
            <w:proofErr w:type="spellEnd"/>
            <w:r w:rsidRPr="000D4B27">
              <w:rPr>
                <w:rFonts w:ascii="PT Astra Serif" w:hAnsi="PT Astra Serif"/>
                <w:sz w:val="22"/>
                <w:szCs w:val="22"/>
              </w:rPr>
              <w:t xml:space="preserve"> район» Ульяновской области</w:t>
            </w:r>
          </w:p>
        </w:tc>
      </w:tr>
    </w:tbl>
    <w:p w:rsidR="00CE26D0" w:rsidRDefault="00CE26D0" w:rsidP="00CE26D0">
      <w:pPr>
        <w:widowControl w:val="0"/>
        <w:ind w:firstLine="540"/>
        <w:jc w:val="both"/>
        <w:outlineLvl w:val="2"/>
        <w:rPr>
          <w:rFonts w:ascii="PT Astra Serif" w:hAnsi="PT Astra Serif"/>
        </w:rPr>
      </w:pPr>
      <w:r>
        <w:rPr>
          <w:rFonts w:ascii="PT Astra Serif" w:hAnsi="PT Astra Serif"/>
        </w:rPr>
        <w:t>2. Перечень показателей комплекса процессных мероприятий</w:t>
      </w:r>
    </w:p>
    <w:tbl>
      <w:tblPr>
        <w:tblW w:w="15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6"/>
        <w:gridCol w:w="2266"/>
        <w:gridCol w:w="1073"/>
        <w:gridCol w:w="1970"/>
        <w:gridCol w:w="1552"/>
        <w:gridCol w:w="1194"/>
        <w:gridCol w:w="745"/>
        <w:gridCol w:w="587"/>
        <w:gridCol w:w="569"/>
        <w:gridCol w:w="567"/>
        <w:gridCol w:w="567"/>
        <w:gridCol w:w="567"/>
        <w:gridCol w:w="567"/>
        <w:gridCol w:w="2237"/>
      </w:tblGrid>
      <w:tr w:rsidR="00CE26D0" w:rsidTr="000D4B27">
        <w:trPr>
          <w:trHeight w:val="1749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N </w:t>
            </w:r>
            <w:proofErr w:type="gramStart"/>
            <w:r>
              <w:rPr>
                <w:rFonts w:ascii="PT Astra Serif" w:hAnsi="PT Astra Serif"/>
                <w:sz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</w:rPr>
              <w:t>/п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показателя/задачи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Уровень показателя &lt;1&gt;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Признак возрастания (убывания, динамики) значения показателя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показателя (по </w:t>
            </w:r>
            <w:hyperlink r:id="rId11" w:history="1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Базовое значение показателя</w:t>
            </w:r>
          </w:p>
        </w:tc>
        <w:tc>
          <w:tcPr>
            <w:tcW w:w="3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 показателя по годам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r>
              <w:rPr>
                <w:rFonts w:ascii="PT Astra Serif" w:hAnsi="PT Astra Serif"/>
                <w:sz w:val="20"/>
              </w:rPr>
              <w:t>Наименование исполнителя (соисполнителя) муниципальной программы, ответственного за достижение значения показателя</w:t>
            </w:r>
          </w:p>
        </w:tc>
      </w:tr>
      <w:tr w:rsidR="00CE26D0" w:rsidTr="000D4B27">
        <w:trPr>
          <w:trHeight w:val="36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/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/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/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/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/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/>
        </w:tc>
      </w:tr>
      <w:tr w:rsidR="00CE26D0" w:rsidTr="000D4B27">
        <w:trPr>
          <w:trHeight w:val="2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</w:tr>
      <w:tr w:rsidR="000D4B27" w:rsidTr="000D4B27">
        <w:trPr>
          <w:trHeight w:val="2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B27" w:rsidRDefault="000D4B27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44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B27" w:rsidRPr="000D4B27" w:rsidRDefault="000D4B27" w:rsidP="00B549F8">
            <w:pPr>
              <w:rPr>
                <w:rFonts w:ascii="PT Astra Serif" w:hAnsi="PT Astra Serif"/>
                <w:sz w:val="22"/>
                <w:szCs w:val="22"/>
              </w:rPr>
            </w:pPr>
            <w:r w:rsidRPr="000D4B27">
              <w:rPr>
                <w:rFonts w:ascii="PT Astra Serif" w:hAnsi="PT Astra Serif"/>
                <w:sz w:val="22"/>
                <w:szCs w:val="22"/>
              </w:rPr>
              <w:t>Задача «Комплексное и эффективное развитие и реализация потенциала молодежи»</w:t>
            </w:r>
          </w:p>
        </w:tc>
      </w:tr>
      <w:tr w:rsidR="002D092F" w:rsidTr="000D4B27">
        <w:trPr>
          <w:trHeight w:val="5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92F" w:rsidRDefault="002D092F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92F" w:rsidRPr="002D092F" w:rsidRDefault="002D092F" w:rsidP="00B549F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D092F">
              <w:rPr>
                <w:rFonts w:ascii="PT Astra Serif" w:hAnsi="PT Astra Serif"/>
                <w:sz w:val="22"/>
                <w:szCs w:val="22"/>
              </w:rPr>
              <w:t xml:space="preserve">Доля молодежи в возрасте от 14 до 35 </w:t>
            </w:r>
            <w:r w:rsidRPr="002D092F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лет (включительно), участвующей в деятельности молодежных общественных объединений на территории </w:t>
            </w:r>
            <w:proofErr w:type="spellStart"/>
            <w:r w:rsidRPr="002D092F">
              <w:rPr>
                <w:rFonts w:ascii="PT Astra Serif" w:hAnsi="PT Astra Serif"/>
                <w:sz w:val="22"/>
                <w:szCs w:val="22"/>
              </w:rPr>
              <w:t>Вешкаймского</w:t>
            </w:r>
            <w:proofErr w:type="spellEnd"/>
            <w:r w:rsidRPr="002D092F">
              <w:rPr>
                <w:rFonts w:ascii="PT Astra Serif" w:hAnsi="PT Astra Serif"/>
                <w:sz w:val="22"/>
                <w:szCs w:val="22"/>
              </w:rPr>
              <w:t xml:space="preserve"> района, в общей численности молодёжи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92F" w:rsidRDefault="002D092F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МП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92F" w:rsidRDefault="002D092F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92F" w:rsidRDefault="002D092F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92F" w:rsidRDefault="002D092F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92F" w:rsidRDefault="002D092F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92F" w:rsidRDefault="002D092F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24,5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92F" w:rsidRDefault="002D092F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92F" w:rsidRDefault="002D092F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92F" w:rsidRDefault="002D092F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92F" w:rsidRDefault="002D092F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92F" w:rsidRDefault="002D092F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27,0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92F" w:rsidRPr="002D092F" w:rsidRDefault="002D092F" w:rsidP="00171F0A">
            <w:pPr>
              <w:rPr>
                <w:sz w:val="22"/>
                <w:szCs w:val="22"/>
              </w:rPr>
            </w:pPr>
            <w:r w:rsidRPr="002D092F">
              <w:rPr>
                <w:rFonts w:ascii="PT Astra Serif" w:hAnsi="PT Astra Serif"/>
                <w:sz w:val="22"/>
                <w:szCs w:val="22"/>
              </w:rPr>
              <w:t>Муни</w:t>
            </w:r>
            <w:r w:rsidR="00170176">
              <w:rPr>
                <w:rFonts w:ascii="PT Astra Serif" w:hAnsi="PT Astra Serif"/>
                <w:sz w:val="22"/>
                <w:szCs w:val="22"/>
              </w:rPr>
              <w:t xml:space="preserve">ципальное учреждение отдел по </w:t>
            </w:r>
            <w:r w:rsidR="00170176">
              <w:rPr>
                <w:rFonts w:ascii="PT Astra Serif" w:hAnsi="PT Astra Serif"/>
                <w:sz w:val="22"/>
                <w:szCs w:val="22"/>
              </w:rPr>
              <w:lastRenderedPageBreak/>
              <w:t>де</w:t>
            </w:r>
            <w:r w:rsidRPr="002D092F">
              <w:rPr>
                <w:rFonts w:ascii="PT Astra Serif" w:hAnsi="PT Astra Serif"/>
                <w:sz w:val="22"/>
                <w:szCs w:val="22"/>
              </w:rPr>
              <w:t>лам культуры и молодежи администрации муниципального образования «</w:t>
            </w:r>
            <w:proofErr w:type="spellStart"/>
            <w:r w:rsidRPr="002D092F">
              <w:rPr>
                <w:rFonts w:ascii="PT Astra Serif" w:hAnsi="PT Astra Serif"/>
                <w:sz w:val="22"/>
                <w:szCs w:val="22"/>
              </w:rPr>
              <w:t>Вешкаймский</w:t>
            </w:r>
            <w:proofErr w:type="spellEnd"/>
            <w:r w:rsidRPr="002D092F">
              <w:rPr>
                <w:rFonts w:ascii="PT Astra Serif" w:hAnsi="PT Astra Serif"/>
                <w:sz w:val="22"/>
                <w:szCs w:val="22"/>
              </w:rPr>
              <w:t xml:space="preserve"> район» Ульяновской области</w:t>
            </w:r>
          </w:p>
        </w:tc>
      </w:tr>
    </w:tbl>
    <w:p w:rsidR="00CE26D0" w:rsidRDefault="00CE26D0" w:rsidP="00CE26D0">
      <w:pPr>
        <w:widowControl w:val="0"/>
        <w:ind w:firstLine="540"/>
        <w:jc w:val="both"/>
        <w:outlineLvl w:val="2"/>
      </w:pPr>
      <w:r>
        <w:lastRenderedPageBreak/>
        <w:t xml:space="preserve">3. План </w:t>
      </w:r>
      <w:proofErr w:type="gramStart"/>
      <w:r>
        <w:t>достижения значений показателей комплекса процессных мероприятий</w:t>
      </w:r>
      <w:proofErr w:type="gramEnd"/>
    </w:p>
    <w:tbl>
      <w:tblPr>
        <w:tblW w:w="15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6"/>
        <w:gridCol w:w="4833"/>
        <w:gridCol w:w="993"/>
        <w:gridCol w:w="1417"/>
        <w:gridCol w:w="1134"/>
        <w:gridCol w:w="1559"/>
        <w:gridCol w:w="1276"/>
        <w:gridCol w:w="1275"/>
        <w:gridCol w:w="1985"/>
      </w:tblGrid>
      <w:tr w:rsidR="00CE26D0" w:rsidTr="00DC3C8A">
        <w:trPr>
          <w:trHeight w:val="25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N </w:t>
            </w:r>
            <w:proofErr w:type="gramStart"/>
            <w:r>
              <w:rPr>
                <w:rFonts w:ascii="PT Astra Serif" w:hAnsi="PT Astra Serif"/>
                <w:sz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</w:rPr>
              <w:t>/п</w:t>
            </w:r>
          </w:p>
        </w:tc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показателя &lt;3&gt;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Уровень показателя &lt;4&gt;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показателя (по </w:t>
            </w:r>
            <w:hyperlink r:id="rId12" w:history="1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Плановые значения показателя по месяцам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 состоянию на последнее число года (указывается год)</w:t>
            </w:r>
          </w:p>
        </w:tc>
      </w:tr>
      <w:tr w:rsidR="00CE26D0" w:rsidTr="00DC3C8A">
        <w:trPr>
          <w:trHeight w:val="254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/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 кв.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 кв.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 кв.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 кв.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/>
        </w:tc>
      </w:tr>
      <w:tr w:rsidR="00CE26D0" w:rsidTr="00DC3C8A">
        <w:trPr>
          <w:trHeight w:val="23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</w:tr>
      <w:tr w:rsidR="00CE26D0" w:rsidTr="00DC3C8A">
        <w:trPr>
          <w:trHeight w:val="23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44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DC3C8A" w:rsidP="00CE26D0">
            <w:pPr>
              <w:rPr>
                <w:rFonts w:ascii="PT Astra Serif" w:hAnsi="PT Astra Serif"/>
                <w:sz w:val="20"/>
              </w:rPr>
            </w:pPr>
            <w:r w:rsidRPr="000D4B27">
              <w:rPr>
                <w:rFonts w:ascii="PT Astra Serif" w:hAnsi="PT Astra Serif"/>
                <w:sz w:val="22"/>
                <w:szCs w:val="22"/>
              </w:rPr>
              <w:t>Задача «Комплексное и эффективное развитие и реализация потенциала молодежи»</w:t>
            </w:r>
          </w:p>
        </w:tc>
      </w:tr>
      <w:tr w:rsidR="00CE26D0" w:rsidTr="00DC3C8A">
        <w:trPr>
          <w:trHeight w:val="239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2025г.</w:t>
            </w:r>
          </w:p>
        </w:tc>
      </w:tr>
      <w:tr w:rsidR="00CE26D0" w:rsidTr="00DC3C8A">
        <w:trPr>
          <w:trHeight w:val="1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DC3C8A" w:rsidP="00CE26D0">
            <w:pPr>
              <w:pStyle w:val="ConsPlusNormal0"/>
              <w:jc w:val="both"/>
              <w:rPr>
                <w:rFonts w:ascii="PT Astra Serif" w:hAnsi="PT Astra Serif"/>
                <w:sz w:val="20"/>
              </w:rPr>
            </w:pPr>
            <w:r w:rsidRPr="002D092F">
              <w:rPr>
                <w:rFonts w:ascii="PT Astra Serif" w:hAnsi="PT Astra Serif"/>
                <w:szCs w:val="22"/>
              </w:rPr>
              <w:t xml:space="preserve">Доля молодежи в возрасте от 14 до 35 лет (включительно), участвующей в деятельности молодежных общественных объединений на территории </w:t>
            </w:r>
            <w:proofErr w:type="spellStart"/>
            <w:r w:rsidRPr="002D092F">
              <w:rPr>
                <w:rFonts w:ascii="PT Astra Serif" w:hAnsi="PT Astra Serif"/>
                <w:szCs w:val="22"/>
              </w:rPr>
              <w:t>Вешкаймского</w:t>
            </w:r>
            <w:proofErr w:type="spellEnd"/>
            <w:r w:rsidRPr="002D092F">
              <w:rPr>
                <w:rFonts w:ascii="PT Astra Serif" w:hAnsi="PT Astra Serif"/>
                <w:szCs w:val="22"/>
              </w:rPr>
              <w:t xml:space="preserve"> района, в общей численности молодёжи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DC3C8A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6B43D8" w:rsidP="00CE26D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0,5</w:t>
            </w:r>
          </w:p>
        </w:tc>
      </w:tr>
      <w:tr w:rsidR="00CE26D0" w:rsidTr="00DC3C8A">
        <w:trPr>
          <w:trHeight w:val="239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2026г.</w:t>
            </w:r>
          </w:p>
        </w:tc>
      </w:tr>
      <w:tr w:rsidR="006B43D8" w:rsidTr="00DC3C8A">
        <w:trPr>
          <w:trHeight w:val="3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pStyle w:val="ConsPlusNormal0"/>
              <w:jc w:val="both"/>
              <w:rPr>
                <w:rFonts w:ascii="PT Astra Serif" w:hAnsi="PT Astra Serif"/>
                <w:sz w:val="20"/>
              </w:rPr>
            </w:pPr>
            <w:r w:rsidRPr="002D092F">
              <w:rPr>
                <w:rFonts w:ascii="PT Astra Serif" w:hAnsi="PT Astra Serif"/>
                <w:szCs w:val="22"/>
              </w:rPr>
              <w:t xml:space="preserve">Доля молодежи в возрасте от 14 до 35 лет (включительно), участвующей в деятельности молодежных общественных объединений на территории </w:t>
            </w:r>
            <w:proofErr w:type="spellStart"/>
            <w:r w:rsidRPr="002D092F">
              <w:rPr>
                <w:rFonts w:ascii="PT Astra Serif" w:hAnsi="PT Astra Serif"/>
                <w:szCs w:val="22"/>
              </w:rPr>
              <w:t>Вешкаймского</w:t>
            </w:r>
            <w:proofErr w:type="spellEnd"/>
            <w:r w:rsidRPr="002D092F">
              <w:rPr>
                <w:rFonts w:ascii="PT Astra Serif" w:hAnsi="PT Astra Serif"/>
                <w:szCs w:val="22"/>
              </w:rPr>
              <w:t xml:space="preserve"> района, в общей численности молодёжи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0,5</w:t>
            </w:r>
          </w:p>
        </w:tc>
      </w:tr>
      <w:tr w:rsidR="00CE26D0" w:rsidTr="00DC3C8A">
        <w:trPr>
          <w:trHeight w:val="239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Год реализации: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2027г.</w:t>
            </w:r>
          </w:p>
        </w:tc>
      </w:tr>
      <w:tr w:rsidR="006B43D8" w:rsidTr="00DC3C8A">
        <w:trPr>
          <w:trHeight w:val="1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pStyle w:val="ConsPlusNormal0"/>
              <w:jc w:val="both"/>
              <w:rPr>
                <w:rFonts w:ascii="PT Astra Serif" w:hAnsi="PT Astra Serif"/>
                <w:sz w:val="20"/>
              </w:rPr>
            </w:pPr>
            <w:r w:rsidRPr="002D092F">
              <w:rPr>
                <w:rFonts w:ascii="PT Astra Serif" w:hAnsi="PT Astra Serif"/>
                <w:szCs w:val="22"/>
              </w:rPr>
              <w:t xml:space="preserve">Доля молодежи в возрасте от 14 до 35 лет (включительно), участвующей в деятельности молодежных общественных объединений на территории </w:t>
            </w:r>
            <w:proofErr w:type="spellStart"/>
            <w:r w:rsidRPr="002D092F">
              <w:rPr>
                <w:rFonts w:ascii="PT Astra Serif" w:hAnsi="PT Astra Serif"/>
                <w:szCs w:val="22"/>
              </w:rPr>
              <w:t>Вешкаймского</w:t>
            </w:r>
            <w:proofErr w:type="spellEnd"/>
            <w:r w:rsidRPr="002D092F">
              <w:rPr>
                <w:rFonts w:ascii="PT Astra Serif" w:hAnsi="PT Astra Serif"/>
                <w:szCs w:val="22"/>
              </w:rPr>
              <w:t xml:space="preserve"> района, в общей численности молодёжи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0,5</w:t>
            </w:r>
          </w:p>
        </w:tc>
      </w:tr>
      <w:tr w:rsidR="00CE26D0" w:rsidTr="00DC3C8A">
        <w:trPr>
          <w:trHeight w:val="239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2028г.</w:t>
            </w:r>
          </w:p>
        </w:tc>
      </w:tr>
      <w:tr w:rsidR="006B43D8" w:rsidTr="00DC3C8A">
        <w:trPr>
          <w:trHeight w:val="15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pStyle w:val="ConsPlusNormal0"/>
              <w:jc w:val="both"/>
              <w:rPr>
                <w:rFonts w:ascii="PT Astra Serif" w:hAnsi="PT Astra Serif"/>
                <w:sz w:val="20"/>
              </w:rPr>
            </w:pPr>
            <w:r w:rsidRPr="002D092F">
              <w:rPr>
                <w:rFonts w:ascii="PT Astra Serif" w:hAnsi="PT Astra Serif"/>
                <w:szCs w:val="22"/>
              </w:rPr>
              <w:t xml:space="preserve">Доля молодежи в возрасте от 14 до 35 лет (включительно), участвующей в деятельности молодежных общественных объединений на территории </w:t>
            </w:r>
            <w:proofErr w:type="spellStart"/>
            <w:r w:rsidRPr="002D092F">
              <w:rPr>
                <w:rFonts w:ascii="PT Astra Serif" w:hAnsi="PT Astra Serif"/>
                <w:szCs w:val="22"/>
              </w:rPr>
              <w:t>Вешкаймского</w:t>
            </w:r>
            <w:proofErr w:type="spellEnd"/>
            <w:r w:rsidRPr="002D092F">
              <w:rPr>
                <w:rFonts w:ascii="PT Astra Serif" w:hAnsi="PT Astra Serif"/>
                <w:szCs w:val="22"/>
              </w:rPr>
              <w:t xml:space="preserve"> района, в общей численности молодёжи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0,5</w:t>
            </w:r>
          </w:p>
        </w:tc>
      </w:tr>
      <w:tr w:rsidR="00CE26D0" w:rsidTr="00DC3C8A">
        <w:trPr>
          <w:trHeight w:val="239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2029г.</w:t>
            </w:r>
          </w:p>
        </w:tc>
      </w:tr>
      <w:tr w:rsidR="006B43D8" w:rsidTr="00DC3C8A">
        <w:trPr>
          <w:trHeight w:val="2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pStyle w:val="ConsPlusNormal0"/>
              <w:jc w:val="both"/>
              <w:rPr>
                <w:rFonts w:ascii="PT Astra Serif" w:hAnsi="PT Astra Serif"/>
                <w:sz w:val="20"/>
              </w:rPr>
            </w:pPr>
            <w:r w:rsidRPr="002D092F">
              <w:rPr>
                <w:rFonts w:ascii="PT Astra Serif" w:hAnsi="PT Astra Serif"/>
                <w:szCs w:val="22"/>
              </w:rPr>
              <w:t xml:space="preserve">Доля молодежи в возрасте от 14 до 35 лет (включительно), участвующей в деятельности молодежных общественных объединений на территории </w:t>
            </w:r>
            <w:proofErr w:type="spellStart"/>
            <w:r w:rsidRPr="002D092F">
              <w:rPr>
                <w:rFonts w:ascii="PT Astra Serif" w:hAnsi="PT Astra Serif"/>
                <w:szCs w:val="22"/>
              </w:rPr>
              <w:t>Вешкаймского</w:t>
            </w:r>
            <w:proofErr w:type="spellEnd"/>
            <w:r w:rsidRPr="002D092F">
              <w:rPr>
                <w:rFonts w:ascii="PT Astra Serif" w:hAnsi="PT Astra Serif"/>
                <w:szCs w:val="22"/>
              </w:rPr>
              <w:t xml:space="preserve"> района, в общей численности молодёжи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0,5</w:t>
            </w:r>
          </w:p>
        </w:tc>
      </w:tr>
      <w:tr w:rsidR="00CE26D0" w:rsidTr="00DC3C8A">
        <w:trPr>
          <w:trHeight w:val="239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2030г.</w:t>
            </w:r>
          </w:p>
        </w:tc>
      </w:tr>
      <w:tr w:rsidR="006B43D8" w:rsidTr="00DC3C8A">
        <w:trPr>
          <w:trHeight w:val="31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pStyle w:val="ConsPlusNormal0"/>
              <w:jc w:val="both"/>
              <w:rPr>
                <w:rFonts w:ascii="PT Astra Serif" w:hAnsi="PT Astra Serif"/>
                <w:sz w:val="20"/>
              </w:rPr>
            </w:pPr>
            <w:r w:rsidRPr="002D092F">
              <w:rPr>
                <w:rFonts w:ascii="PT Astra Serif" w:hAnsi="PT Astra Serif"/>
                <w:szCs w:val="22"/>
              </w:rPr>
              <w:t xml:space="preserve">Доля молодежи в возрасте от 14 до 35 лет (включительно), участвующей в деятельности молодежных общественных объединений на территории </w:t>
            </w:r>
            <w:proofErr w:type="spellStart"/>
            <w:r w:rsidRPr="002D092F">
              <w:rPr>
                <w:rFonts w:ascii="PT Astra Serif" w:hAnsi="PT Astra Serif"/>
                <w:szCs w:val="22"/>
              </w:rPr>
              <w:t>Вешкаймского</w:t>
            </w:r>
            <w:proofErr w:type="spellEnd"/>
            <w:r w:rsidRPr="002D092F">
              <w:rPr>
                <w:rFonts w:ascii="PT Astra Serif" w:hAnsi="PT Astra Serif"/>
                <w:szCs w:val="22"/>
              </w:rPr>
              <w:t xml:space="preserve"> района, в общей численности молодёжи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0,5</w:t>
            </w:r>
          </w:p>
        </w:tc>
      </w:tr>
    </w:tbl>
    <w:p w:rsidR="00CE26D0" w:rsidRDefault="00CE26D0" w:rsidP="00CE26D0">
      <w:pPr>
        <w:widowControl w:val="0"/>
        <w:ind w:firstLine="540"/>
        <w:jc w:val="both"/>
        <w:outlineLvl w:val="2"/>
        <w:rPr>
          <w:rFonts w:ascii="PT Astra Serif" w:hAnsi="PT Astra Serif"/>
        </w:rPr>
      </w:pPr>
      <w:r>
        <w:rPr>
          <w:rFonts w:ascii="PT Astra Serif" w:hAnsi="PT Astra Serif"/>
        </w:rPr>
        <w:t>4 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4"/>
        <w:gridCol w:w="2680"/>
        <w:gridCol w:w="1418"/>
        <w:gridCol w:w="1559"/>
        <w:gridCol w:w="1134"/>
        <w:gridCol w:w="709"/>
        <w:gridCol w:w="992"/>
        <w:gridCol w:w="927"/>
        <w:gridCol w:w="851"/>
        <w:gridCol w:w="850"/>
        <w:gridCol w:w="993"/>
        <w:gridCol w:w="1134"/>
        <w:gridCol w:w="1134"/>
      </w:tblGrid>
      <w:tr w:rsidR="00CE26D0" w:rsidTr="00CE26D0">
        <w:trPr>
          <w:trHeight w:val="838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N </w:t>
            </w:r>
            <w:proofErr w:type="gramStart"/>
            <w:r>
              <w:rPr>
                <w:rFonts w:ascii="PT Astra Serif" w:hAnsi="PT Astra Serif"/>
                <w:sz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</w:rPr>
              <w:t>/п</w:t>
            </w: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(результата)/задачи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Тип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Код целевой статьи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</w:t>
            </w:r>
            <w:r>
              <w:rPr>
                <w:rFonts w:ascii="PT Astra Serif" w:hAnsi="PT Astra Serif"/>
                <w:sz w:val="20"/>
              </w:rPr>
              <w:lastRenderedPageBreak/>
              <w:t xml:space="preserve">мероприятия (результата) (по </w:t>
            </w:r>
            <w:hyperlink r:id="rId13" w:history="1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Базовое значение мероприятия (результата)</w:t>
            </w:r>
          </w:p>
        </w:tc>
        <w:tc>
          <w:tcPr>
            <w:tcW w:w="5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 показателя по годам</w:t>
            </w:r>
          </w:p>
        </w:tc>
      </w:tr>
      <w:tr w:rsidR="00CE26D0" w:rsidTr="00CE26D0">
        <w:trPr>
          <w:trHeight w:val="632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/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</w:tr>
      <w:tr w:rsidR="00CE26D0" w:rsidTr="00CE26D0">
        <w:trPr>
          <w:trHeight w:val="249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</w:t>
            </w:r>
          </w:p>
        </w:tc>
      </w:tr>
      <w:tr w:rsidR="00CE26D0" w:rsidTr="00CE26D0">
        <w:trPr>
          <w:trHeight w:val="23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1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110CC0" w:rsidP="00CE26D0">
            <w:pPr>
              <w:widowControl w:val="0"/>
              <w:rPr>
                <w:rFonts w:ascii="PT Astra Serif" w:hAnsi="PT Astra Serif"/>
                <w:sz w:val="20"/>
              </w:rPr>
            </w:pPr>
            <w:r w:rsidRPr="000D4B27">
              <w:rPr>
                <w:rFonts w:ascii="PT Astra Serif" w:hAnsi="PT Astra Serif"/>
                <w:sz w:val="22"/>
                <w:szCs w:val="22"/>
              </w:rPr>
              <w:t>Задача «Комплексное и эффективное развитие и реализация потенциала молодежи»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</w:tr>
      <w:tr w:rsidR="00CE26D0" w:rsidTr="00CE26D0">
        <w:trPr>
          <w:trHeight w:val="4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110CC0" w:rsidP="00CE26D0">
            <w:pPr>
              <w:pStyle w:val="ConsPlusNormal0"/>
              <w:jc w:val="both"/>
              <w:rPr>
                <w:rFonts w:ascii="PT Astra Serif" w:hAnsi="PT Astra Serif"/>
                <w:sz w:val="20"/>
              </w:rPr>
            </w:pPr>
            <w:r w:rsidRPr="002D092F">
              <w:rPr>
                <w:rFonts w:ascii="PT Astra Serif" w:hAnsi="PT Astra Serif"/>
                <w:szCs w:val="22"/>
              </w:rPr>
              <w:t xml:space="preserve">Доля молодежи в возрасте от 14 до 35 лет (включительно), участвующей в деятельности молодежных общественных объединений на территории </w:t>
            </w:r>
            <w:proofErr w:type="spellStart"/>
            <w:r w:rsidRPr="002D092F">
              <w:rPr>
                <w:rFonts w:ascii="PT Astra Serif" w:hAnsi="PT Astra Serif"/>
                <w:szCs w:val="22"/>
              </w:rPr>
              <w:t>Вешкаймского</w:t>
            </w:r>
            <w:proofErr w:type="spellEnd"/>
            <w:r w:rsidRPr="002D092F">
              <w:rPr>
                <w:rFonts w:ascii="PT Astra Serif" w:hAnsi="PT Astra Serif"/>
                <w:szCs w:val="22"/>
              </w:rPr>
              <w:t xml:space="preserve"> района, в общей численности молодёжи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текущей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110CC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110CC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110CC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110CC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110CC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110CC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110CC0" w:rsidP="00110CC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110CC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27,0</w:t>
            </w:r>
          </w:p>
        </w:tc>
      </w:tr>
    </w:tbl>
    <w:p w:rsidR="00CE26D0" w:rsidRDefault="00CE26D0" w:rsidP="00CE26D0">
      <w:pPr>
        <w:widowControl w:val="0"/>
        <w:ind w:firstLine="540"/>
        <w:jc w:val="both"/>
        <w:outlineLvl w:val="2"/>
      </w:pPr>
      <w:r>
        <w:t>5. Финансовое обеспечение реализации комплекса процессных мероприятий</w:t>
      </w:r>
    </w:p>
    <w:tbl>
      <w:tblPr>
        <w:tblStyle w:val="a4"/>
        <w:tblW w:w="15088" w:type="dxa"/>
        <w:tblLayout w:type="fixed"/>
        <w:tblLook w:val="04A0"/>
      </w:tblPr>
      <w:tblGrid>
        <w:gridCol w:w="604"/>
        <w:gridCol w:w="1159"/>
        <w:gridCol w:w="897"/>
        <w:gridCol w:w="1559"/>
        <w:gridCol w:w="2080"/>
        <w:gridCol w:w="1843"/>
        <w:gridCol w:w="992"/>
        <w:gridCol w:w="993"/>
        <w:gridCol w:w="850"/>
        <w:gridCol w:w="851"/>
        <w:gridCol w:w="992"/>
        <w:gridCol w:w="1134"/>
        <w:gridCol w:w="1134"/>
      </w:tblGrid>
      <w:tr w:rsidR="00CE26D0" w:rsidTr="00D944CC">
        <w:trPr>
          <w:trHeight w:val="1327"/>
        </w:trPr>
        <w:tc>
          <w:tcPr>
            <w:tcW w:w="604" w:type="dxa"/>
            <w:vMerge w:val="restart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N </w:t>
            </w:r>
            <w:proofErr w:type="gramStart"/>
            <w:r>
              <w:rPr>
                <w:rFonts w:ascii="PT Astra Serif" w:hAnsi="PT Astra Serif"/>
                <w:sz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</w:rPr>
              <w:t>/п</w:t>
            </w:r>
          </w:p>
        </w:tc>
        <w:tc>
          <w:tcPr>
            <w:tcW w:w="1159" w:type="dxa"/>
            <w:vMerge w:val="restart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2456" w:type="dxa"/>
            <w:gridSpan w:val="2"/>
            <w:vMerge w:val="restart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Ответственные исполнители мероприятия</w:t>
            </w:r>
          </w:p>
        </w:tc>
        <w:tc>
          <w:tcPr>
            <w:tcW w:w="2080" w:type="dxa"/>
            <w:vMerge w:val="restart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843" w:type="dxa"/>
            <w:vMerge w:val="restart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Код целевой статьи расходов</w:t>
            </w:r>
          </w:p>
        </w:tc>
        <w:tc>
          <w:tcPr>
            <w:tcW w:w="6946" w:type="dxa"/>
            <w:gridSpan w:val="7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CE26D0" w:rsidTr="00D944CC">
        <w:trPr>
          <w:trHeight w:val="1327"/>
        </w:trPr>
        <w:tc>
          <w:tcPr>
            <w:tcW w:w="604" w:type="dxa"/>
            <w:vMerge/>
          </w:tcPr>
          <w:p w:rsidR="00CE26D0" w:rsidRDefault="00CE26D0" w:rsidP="00CE26D0"/>
        </w:tc>
        <w:tc>
          <w:tcPr>
            <w:tcW w:w="1159" w:type="dxa"/>
            <w:vMerge/>
          </w:tcPr>
          <w:p w:rsidR="00CE26D0" w:rsidRDefault="00CE26D0" w:rsidP="00CE26D0"/>
        </w:tc>
        <w:tc>
          <w:tcPr>
            <w:tcW w:w="2456" w:type="dxa"/>
            <w:gridSpan w:val="2"/>
            <w:vMerge/>
          </w:tcPr>
          <w:p w:rsidR="00CE26D0" w:rsidRDefault="00CE26D0" w:rsidP="00CE26D0"/>
        </w:tc>
        <w:tc>
          <w:tcPr>
            <w:tcW w:w="2080" w:type="dxa"/>
            <w:vMerge/>
          </w:tcPr>
          <w:p w:rsidR="00CE26D0" w:rsidRDefault="00CE26D0" w:rsidP="00CE26D0"/>
        </w:tc>
        <w:tc>
          <w:tcPr>
            <w:tcW w:w="1843" w:type="dxa"/>
            <w:vMerge/>
          </w:tcPr>
          <w:p w:rsidR="00CE26D0" w:rsidRDefault="00CE26D0" w:rsidP="00CE26D0"/>
        </w:tc>
        <w:tc>
          <w:tcPr>
            <w:tcW w:w="992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</w:t>
            </w:r>
          </w:p>
        </w:tc>
        <w:tc>
          <w:tcPr>
            <w:tcW w:w="993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850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851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992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1134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1134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</w:tr>
      <w:tr w:rsidR="00CE26D0" w:rsidTr="00D944CC">
        <w:trPr>
          <w:trHeight w:val="233"/>
        </w:trPr>
        <w:tc>
          <w:tcPr>
            <w:tcW w:w="604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59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2456" w:type="dxa"/>
            <w:gridSpan w:val="2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2080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843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992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993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850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851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992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134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134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</w:tr>
      <w:tr w:rsidR="00CE26D0" w:rsidTr="00D944CC">
        <w:trPr>
          <w:trHeight w:val="583"/>
        </w:trPr>
        <w:tc>
          <w:tcPr>
            <w:tcW w:w="4219" w:type="dxa"/>
            <w:gridSpan w:val="4"/>
            <w:vMerge w:val="restart"/>
          </w:tcPr>
          <w:p w:rsidR="00CE26D0" w:rsidRDefault="00CE26D0" w:rsidP="00110CC0">
            <w:pPr>
              <w:tabs>
                <w:tab w:val="left" w:pos="3422"/>
              </w:tabs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Комплекс процессных мероприятий «</w:t>
            </w:r>
            <w:r w:rsidR="00110CC0">
              <w:rPr>
                <w:rFonts w:ascii="PT Astra Serif" w:hAnsi="PT Astra Serif"/>
                <w:sz w:val="20"/>
              </w:rPr>
              <w:t>Реализация мероприятий молодежной политики</w:t>
            </w:r>
            <w:r>
              <w:rPr>
                <w:rFonts w:ascii="PT Astra Serif" w:hAnsi="PT Astra Serif"/>
                <w:sz w:val="20"/>
              </w:rPr>
              <w:t>»</w:t>
            </w:r>
          </w:p>
        </w:tc>
        <w:tc>
          <w:tcPr>
            <w:tcW w:w="2080" w:type="dxa"/>
          </w:tcPr>
          <w:p w:rsidR="00CE26D0" w:rsidRDefault="00CE26D0" w:rsidP="00CE26D0">
            <w:pPr>
              <w:pStyle w:val="ConsPlusNormal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843" w:type="dxa"/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992" w:type="dxa"/>
          </w:tcPr>
          <w:p w:rsidR="00CE26D0" w:rsidRDefault="006711B2" w:rsidP="00CE26D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450,0</w:t>
            </w:r>
          </w:p>
        </w:tc>
        <w:tc>
          <w:tcPr>
            <w:tcW w:w="993" w:type="dxa"/>
          </w:tcPr>
          <w:p w:rsidR="00CE26D0" w:rsidRDefault="006711B2" w:rsidP="00CE26D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75,0</w:t>
            </w:r>
          </w:p>
        </w:tc>
        <w:tc>
          <w:tcPr>
            <w:tcW w:w="850" w:type="dxa"/>
          </w:tcPr>
          <w:p w:rsidR="00CE26D0" w:rsidRDefault="006711B2" w:rsidP="00CE26D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75,0</w:t>
            </w:r>
          </w:p>
        </w:tc>
        <w:tc>
          <w:tcPr>
            <w:tcW w:w="851" w:type="dxa"/>
          </w:tcPr>
          <w:p w:rsidR="00CE26D0" w:rsidRPr="006711B2" w:rsidRDefault="006711B2" w:rsidP="00CE26D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1B2">
              <w:rPr>
                <w:rFonts w:ascii="PT Astra Serif" w:hAnsi="PT Astra Serif"/>
                <w:sz w:val="20"/>
                <w:szCs w:val="20"/>
              </w:rPr>
              <w:t>75,0</w:t>
            </w:r>
          </w:p>
        </w:tc>
        <w:tc>
          <w:tcPr>
            <w:tcW w:w="992" w:type="dxa"/>
          </w:tcPr>
          <w:p w:rsidR="00CE26D0" w:rsidRPr="006711B2" w:rsidRDefault="006711B2" w:rsidP="00CE26D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1B2">
              <w:rPr>
                <w:rFonts w:ascii="PT Astra Serif" w:hAnsi="PT Astra Serif"/>
                <w:sz w:val="20"/>
                <w:szCs w:val="20"/>
              </w:rPr>
              <w:t>75,0</w:t>
            </w:r>
          </w:p>
        </w:tc>
        <w:tc>
          <w:tcPr>
            <w:tcW w:w="1134" w:type="dxa"/>
          </w:tcPr>
          <w:p w:rsidR="00CE26D0" w:rsidRPr="006711B2" w:rsidRDefault="006711B2" w:rsidP="00CE26D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1B2">
              <w:rPr>
                <w:rFonts w:ascii="PT Astra Serif" w:hAnsi="PT Astra Serif"/>
                <w:sz w:val="20"/>
                <w:szCs w:val="20"/>
              </w:rPr>
              <w:t>75,0</w:t>
            </w:r>
          </w:p>
        </w:tc>
        <w:tc>
          <w:tcPr>
            <w:tcW w:w="1134" w:type="dxa"/>
          </w:tcPr>
          <w:p w:rsidR="00CE26D0" w:rsidRPr="006711B2" w:rsidRDefault="006711B2" w:rsidP="00CE26D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1B2">
              <w:rPr>
                <w:rFonts w:ascii="PT Astra Serif" w:hAnsi="PT Astra Serif"/>
                <w:sz w:val="20"/>
                <w:szCs w:val="20"/>
              </w:rPr>
              <w:t>75,0</w:t>
            </w:r>
          </w:p>
        </w:tc>
      </w:tr>
      <w:tr w:rsidR="006711B2" w:rsidTr="00D944CC">
        <w:trPr>
          <w:trHeight w:val="459"/>
        </w:trPr>
        <w:tc>
          <w:tcPr>
            <w:tcW w:w="4219" w:type="dxa"/>
            <w:gridSpan w:val="4"/>
            <w:vMerge/>
          </w:tcPr>
          <w:p w:rsidR="006711B2" w:rsidRDefault="006711B2" w:rsidP="00CE26D0"/>
        </w:tc>
        <w:tc>
          <w:tcPr>
            <w:tcW w:w="2080" w:type="dxa"/>
          </w:tcPr>
          <w:p w:rsidR="006711B2" w:rsidRDefault="006711B2" w:rsidP="00CE26D0">
            <w:pPr>
              <w:pStyle w:val="ConsPlusNormal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843" w:type="dxa"/>
          </w:tcPr>
          <w:p w:rsidR="006711B2" w:rsidRDefault="006711B2" w:rsidP="00CE26D0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992" w:type="dxa"/>
          </w:tcPr>
          <w:p w:rsidR="006711B2" w:rsidRDefault="006711B2" w:rsidP="00B549F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450,0</w:t>
            </w:r>
          </w:p>
        </w:tc>
        <w:tc>
          <w:tcPr>
            <w:tcW w:w="993" w:type="dxa"/>
          </w:tcPr>
          <w:p w:rsidR="006711B2" w:rsidRDefault="006711B2" w:rsidP="00B549F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75,0</w:t>
            </w:r>
          </w:p>
        </w:tc>
        <w:tc>
          <w:tcPr>
            <w:tcW w:w="850" w:type="dxa"/>
          </w:tcPr>
          <w:p w:rsidR="006711B2" w:rsidRDefault="006711B2" w:rsidP="00B549F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75,0</w:t>
            </w:r>
          </w:p>
        </w:tc>
        <w:tc>
          <w:tcPr>
            <w:tcW w:w="851" w:type="dxa"/>
          </w:tcPr>
          <w:p w:rsidR="006711B2" w:rsidRPr="006711B2" w:rsidRDefault="006711B2" w:rsidP="00B549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1B2">
              <w:rPr>
                <w:rFonts w:ascii="PT Astra Serif" w:hAnsi="PT Astra Serif"/>
                <w:sz w:val="20"/>
                <w:szCs w:val="20"/>
              </w:rPr>
              <w:t>75,0</w:t>
            </w:r>
          </w:p>
        </w:tc>
        <w:tc>
          <w:tcPr>
            <w:tcW w:w="992" w:type="dxa"/>
          </w:tcPr>
          <w:p w:rsidR="006711B2" w:rsidRPr="006711B2" w:rsidRDefault="006711B2" w:rsidP="00B549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1B2">
              <w:rPr>
                <w:rFonts w:ascii="PT Astra Serif" w:hAnsi="PT Astra Serif"/>
                <w:sz w:val="20"/>
                <w:szCs w:val="20"/>
              </w:rPr>
              <w:t>75,0</w:t>
            </w:r>
          </w:p>
        </w:tc>
        <w:tc>
          <w:tcPr>
            <w:tcW w:w="1134" w:type="dxa"/>
          </w:tcPr>
          <w:p w:rsidR="006711B2" w:rsidRPr="006711B2" w:rsidRDefault="006711B2" w:rsidP="00B549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1B2">
              <w:rPr>
                <w:rFonts w:ascii="PT Astra Serif" w:hAnsi="PT Astra Serif"/>
                <w:sz w:val="20"/>
                <w:szCs w:val="20"/>
              </w:rPr>
              <w:t>75,0</w:t>
            </w:r>
          </w:p>
        </w:tc>
        <w:tc>
          <w:tcPr>
            <w:tcW w:w="1134" w:type="dxa"/>
          </w:tcPr>
          <w:p w:rsidR="006711B2" w:rsidRPr="006711B2" w:rsidRDefault="006711B2" w:rsidP="00B549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1B2">
              <w:rPr>
                <w:rFonts w:ascii="PT Astra Serif" w:hAnsi="PT Astra Serif"/>
                <w:sz w:val="20"/>
                <w:szCs w:val="20"/>
              </w:rPr>
              <w:t>75,0</w:t>
            </w:r>
          </w:p>
        </w:tc>
      </w:tr>
      <w:tr w:rsidR="00A96ED5" w:rsidTr="00D944CC">
        <w:trPr>
          <w:trHeight w:val="1099"/>
        </w:trPr>
        <w:tc>
          <w:tcPr>
            <w:tcW w:w="604" w:type="dxa"/>
            <w:vMerge w:val="restart"/>
          </w:tcPr>
          <w:p w:rsidR="00A96ED5" w:rsidRDefault="00A96ED5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1.1.</w:t>
            </w:r>
          </w:p>
        </w:tc>
        <w:tc>
          <w:tcPr>
            <w:tcW w:w="2056" w:type="dxa"/>
            <w:gridSpan w:val="2"/>
            <w:vMerge w:val="restart"/>
          </w:tcPr>
          <w:p w:rsidR="00A96ED5" w:rsidRPr="00A96ED5" w:rsidRDefault="00A96ED5" w:rsidP="00B549F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96ED5">
              <w:rPr>
                <w:rFonts w:ascii="PT Astra Serif" w:hAnsi="PT Astra Serif" w:cs="Helvetica"/>
                <w:sz w:val="20"/>
                <w:szCs w:val="20"/>
              </w:rPr>
              <w:t xml:space="preserve">Проведение мероприятий, направленных на оказание содействия в расширении масштабов работы с молодёжью на территории </w:t>
            </w:r>
            <w:proofErr w:type="spellStart"/>
            <w:r w:rsidRPr="00A96ED5">
              <w:rPr>
                <w:rFonts w:ascii="PT Astra Serif" w:hAnsi="PT Astra Serif" w:cs="Helvetica"/>
                <w:sz w:val="20"/>
                <w:szCs w:val="20"/>
              </w:rPr>
              <w:t>Вешкаймского</w:t>
            </w:r>
            <w:proofErr w:type="spellEnd"/>
            <w:r w:rsidRPr="00A96ED5">
              <w:rPr>
                <w:rFonts w:ascii="PT Astra Serif" w:hAnsi="PT Astra Serif" w:cs="Helvetica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vMerge w:val="restart"/>
          </w:tcPr>
          <w:p w:rsidR="00A96ED5" w:rsidRDefault="00A96ED5" w:rsidP="00A96ED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молодежи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sz w:val="20"/>
              </w:rPr>
              <w:t>Вешкаймский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район» Ульяновской области</w:t>
            </w:r>
          </w:p>
        </w:tc>
        <w:tc>
          <w:tcPr>
            <w:tcW w:w="2080" w:type="dxa"/>
          </w:tcPr>
          <w:p w:rsidR="00A96ED5" w:rsidRDefault="00A96ED5" w:rsidP="00CE26D0">
            <w:pPr>
              <w:pStyle w:val="ConsPlusNormal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843" w:type="dxa"/>
          </w:tcPr>
          <w:p w:rsidR="00A96ED5" w:rsidRDefault="00A96ED5" w:rsidP="00CE26D0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992" w:type="dxa"/>
          </w:tcPr>
          <w:p w:rsidR="00A96ED5" w:rsidRDefault="00A96ED5" w:rsidP="00CE26D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300,0</w:t>
            </w:r>
          </w:p>
        </w:tc>
        <w:tc>
          <w:tcPr>
            <w:tcW w:w="993" w:type="dxa"/>
          </w:tcPr>
          <w:p w:rsidR="00A96ED5" w:rsidRPr="00A96ED5" w:rsidRDefault="00A96ED5" w:rsidP="00A96E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6ED5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A96ED5" w:rsidRPr="00A96ED5" w:rsidRDefault="00A96ED5" w:rsidP="00CE26D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6ED5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A96ED5" w:rsidRPr="00A96ED5" w:rsidRDefault="00A96ED5" w:rsidP="00CE26D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6ED5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A96ED5" w:rsidRPr="00A96ED5" w:rsidRDefault="00A96ED5" w:rsidP="00CE26D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6ED5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A96ED5" w:rsidRPr="00A96ED5" w:rsidRDefault="00A96ED5" w:rsidP="00CE26D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6ED5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A96ED5" w:rsidRPr="00A96ED5" w:rsidRDefault="00A96ED5" w:rsidP="00CE26D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6ED5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</w:tr>
      <w:tr w:rsidR="00A96ED5" w:rsidTr="00D944CC">
        <w:trPr>
          <w:trHeight w:val="470"/>
        </w:trPr>
        <w:tc>
          <w:tcPr>
            <w:tcW w:w="604" w:type="dxa"/>
            <w:vMerge/>
          </w:tcPr>
          <w:p w:rsidR="00A96ED5" w:rsidRDefault="00A96ED5" w:rsidP="00CE26D0"/>
        </w:tc>
        <w:tc>
          <w:tcPr>
            <w:tcW w:w="2056" w:type="dxa"/>
            <w:gridSpan w:val="2"/>
            <w:vMerge/>
          </w:tcPr>
          <w:p w:rsidR="00A96ED5" w:rsidRDefault="00A96ED5" w:rsidP="00CE26D0"/>
        </w:tc>
        <w:tc>
          <w:tcPr>
            <w:tcW w:w="1559" w:type="dxa"/>
            <w:vMerge/>
          </w:tcPr>
          <w:p w:rsidR="00A96ED5" w:rsidRDefault="00A96ED5" w:rsidP="00CE26D0"/>
        </w:tc>
        <w:tc>
          <w:tcPr>
            <w:tcW w:w="2080" w:type="dxa"/>
          </w:tcPr>
          <w:p w:rsidR="00A96ED5" w:rsidRDefault="00A96ED5" w:rsidP="00CE26D0">
            <w:pPr>
              <w:pStyle w:val="ConsPlusNormal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843" w:type="dxa"/>
          </w:tcPr>
          <w:p w:rsidR="00A96ED5" w:rsidRDefault="00A96ED5" w:rsidP="00CE26D0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992" w:type="dxa"/>
          </w:tcPr>
          <w:p w:rsidR="00A96ED5" w:rsidRDefault="00A96ED5" w:rsidP="00B549F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300,0</w:t>
            </w:r>
          </w:p>
        </w:tc>
        <w:tc>
          <w:tcPr>
            <w:tcW w:w="993" w:type="dxa"/>
          </w:tcPr>
          <w:p w:rsidR="00A96ED5" w:rsidRPr="00A96ED5" w:rsidRDefault="00A96ED5" w:rsidP="00B549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6ED5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A96ED5" w:rsidRPr="00A96ED5" w:rsidRDefault="00A96ED5" w:rsidP="00B549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6ED5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A96ED5" w:rsidRPr="00A96ED5" w:rsidRDefault="00A96ED5" w:rsidP="00B549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6ED5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A96ED5" w:rsidRPr="00A96ED5" w:rsidRDefault="00A96ED5" w:rsidP="00B549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6ED5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A96ED5" w:rsidRPr="00A96ED5" w:rsidRDefault="00A96ED5" w:rsidP="00B549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6ED5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A96ED5" w:rsidRPr="00A96ED5" w:rsidRDefault="00A96ED5" w:rsidP="00B549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6ED5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</w:tr>
      <w:tr w:rsidR="00A96ED5" w:rsidTr="00D944CC">
        <w:trPr>
          <w:trHeight w:val="470"/>
        </w:trPr>
        <w:tc>
          <w:tcPr>
            <w:tcW w:w="604" w:type="dxa"/>
            <w:vMerge w:val="restart"/>
          </w:tcPr>
          <w:p w:rsidR="00A96ED5" w:rsidRPr="00A96ED5" w:rsidRDefault="00A96ED5" w:rsidP="00CE26D0">
            <w:pPr>
              <w:rPr>
                <w:rFonts w:ascii="PT Astra Serif" w:hAnsi="PT Astra Serif"/>
                <w:sz w:val="20"/>
                <w:szCs w:val="20"/>
              </w:rPr>
            </w:pPr>
            <w:r w:rsidRPr="00A96ED5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2056" w:type="dxa"/>
            <w:gridSpan w:val="2"/>
            <w:vMerge w:val="restart"/>
          </w:tcPr>
          <w:p w:rsidR="00A96ED5" w:rsidRPr="00A96ED5" w:rsidRDefault="00A96ED5" w:rsidP="00CE26D0">
            <w:pPr>
              <w:rPr>
                <w:rFonts w:ascii="PT Astra Serif" w:hAnsi="PT Astra Serif"/>
                <w:sz w:val="20"/>
                <w:szCs w:val="20"/>
              </w:rPr>
            </w:pPr>
            <w:r w:rsidRPr="00A96ED5">
              <w:rPr>
                <w:rFonts w:ascii="PT Astra Serif" w:hAnsi="PT Astra Serif" w:cs="Helvetica"/>
                <w:sz w:val="20"/>
                <w:szCs w:val="20"/>
              </w:rPr>
              <w:t>Проведение мероприятий, направленных на разработку и реализацию социально-значимых проектов, проведением мероприятий, направленных на развитие добровольчества (</w:t>
            </w:r>
            <w:proofErr w:type="spellStart"/>
            <w:r w:rsidRPr="00A96ED5">
              <w:rPr>
                <w:rFonts w:ascii="PT Astra Serif" w:hAnsi="PT Astra Serif" w:cs="Helvetica"/>
                <w:sz w:val="20"/>
                <w:szCs w:val="20"/>
              </w:rPr>
              <w:t>волонтёрства</w:t>
            </w:r>
            <w:proofErr w:type="spellEnd"/>
            <w:r w:rsidRPr="00A96ED5">
              <w:rPr>
                <w:rFonts w:ascii="PT Astra Serif" w:hAnsi="PT Astra Serif" w:cs="Helvetica"/>
                <w:sz w:val="20"/>
                <w:szCs w:val="20"/>
              </w:rPr>
              <w:t xml:space="preserve">) и благотворительности и поддержку молодёжных добровольческих (волонтёрских) организаций на территории </w:t>
            </w:r>
            <w:proofErr w:type="spellStart"/>
            <w:r w:rsidRPr="00A96ED5">
              <w:rPr>
                <w:rFonts w:ascii="PT Astra Serif" w:hAnsi="PT Astra Serif" w:cs="Helvetica"/>
                <w:sz w:val="20"/>
                <w:szCs w:val="20"/>
              </w:rPr>
              <w:t>Вешкайм-ского</w:t>
            </w:r>
            <w:proofErr w:type="spellEnd"/>
            <w:r w:rsidRPr="00A96ED5">
              <w:rPr>
                <w:rFonts w:ascii="PT Astra Serif" w:hAnsi="PT Astra Serif" w:cs="Helvetica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vMerge w:val="restart"/>
          </w:tcPr>
          <w:p w:rsidR="00A96ED5" w:rsidRPr="00A96ED5" w:rsidRDefault="00A96ED5" w:rsidP="00CE26D0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A96ED5">
              <w:rPr>
                <w:rFonts w:ascii="PT Astra Serif" w:hAnsi="PT Astra Serif"/>
                <w:sz w:val="20"/>
                <w:szCs w:val="20"/>
              </w:rPr>
              <w:t>Вешкаймский</w:t>
            </w:r>
            <w:proofErr w:type="spellEnd"/>
            <w:r w:rsidRPr="00A96ED5">
              <w:rPr>
                <w:rFonts w:ascii="PT Astra Serif" w:hAnsi="PT Astra Serif"/>
                <w:sz w:val="20"/>
                <w:szCs w:val="20"/>
              </w:rPr>
              <w:t xml:space="preserve"> районный дом культуры</w:t>
            </w:r>
          </w:p>
        </w:tc>
        <w:tc>
          <w:tcPr>
            <w:tcW w:w="2080" w:type="dxa"/>
          </w:tcPr>
          <w:p w:rsidR="00A96ED5" w:rsidRDefault="00A96ED5" w:rsidP="00B549F8">
            <w:pPr>
              <w:pStyle w:val="ConsPlusNormal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843" w:type="dxa"/>
          </w:tcPr>
          <w:p w:rsidR="00A96ED5" w:rsidRPr="00A96ED5" w:rsidRDefault="00A96ED5" w:rsidP="00CE26D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A96ED5" w:rsidRPr="00A96ED5" w:rsidRDefault="00A96ED5" w:rsidP="00CE26D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993" w:type="dxa"/>
          </w:tcPr>
          <w:p w:rsidR="00A96ED5" w:rsidRPr="00A96ED5" w:rsidRDefault="00A96ED5" w:rsidP="00CE26D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A96ED5" w:rsidRPr="00A96ED5" w:rsidRDefault="00A96ED5" w:rsidP="00CE26D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851" w:type="dxa"/>
          </w:tcPr>
          <w:p w:rsidR="00A96ED5" w:rsidRPr="00A96ED5" w:rsidRDefault="00A96ED5" w:rsidP="00CE26D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A96ED5" w:rsidRPr="00A96ED5" w:rsidRDefault="00A96ED5" w:rsidP="00CE26D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A96ED5" w:rsidRPr="00A96ED5" w:rsidRDefault="00A96ED5" w:rsidP="00CE26D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A96ED5" w:rsidRPr="00A96ED5" w:rsidRDefault="00A96ED5" w:rsidP="00CE26D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</w:tr>
      <w:tr w:rsidR="00A96ED5" w:rsidTr="00D944CC">
        <w:trPr>
          <w:trHeight w:val="470"/>
        </w:trPr>
        <w:tc>
          <w:tcPr>
            <w:tcW w:w="604" w:type="dxa"/>
            <w:vMerge/>
          </w:tcPr>
          <w:p w:rsidR="00A96ED5" w:rsidRPr="00A96ED5" w:rsidRDefault="00A96ED5" w:rsidP="00CE26D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</w:tcPr>
          <w:p w:rsidR="00A96ED5" w:rsidRPr="00A96ED5" w:rsidRDefault="00A96ED5" w:rsidP="00CE26D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96ED5" w:rsidRPr="00A96ED5" w:rsidRDefault="00A96ED5" w:rsidP="00CE26D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80" w:type="dxa"/>
          </w:tcPr>
          <w:p w:rsidR="00A96ED5" w:rsidRDefault="00A96ED5" w:rsidP="00B549F8">
            <w:pPr>
              <w:pStyle w:val="ConsPlusNormal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843" w:type="dxa"/>
          </w:tcPr>
          <w:p w:rsidR="00A96ED5" w:rsidRPr="00A96ED5" w:rsidRDefault="00A96ED5" w:rsidP="00CE26D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A96ED5" w:rsidRPr="00A96ED5" w:rsidRDefault="00A96ED5" w:rsidP="00B549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993" w:type="dxa"/>
          </w:tcPr>
          <w:p w:rsidR="00A96ED5" w:rsidRPr="00A96ED5" w:rsidRDefault="00A96ED5" w:rsidP="00B549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A96ED5" w:rsidRPr="00A96ED5" w:rsidRDefault="00A96ED5" w:rsidP="00B549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851" w:type="dxa"/>
          </w:tcPr>
          <w:p w:rsidR="00A96ED5" w:rsidRPr="00A96ED5" w:rsidRDefault="00A96ED5" w:rsidP="00B549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A96ED5" w:rsidRPr="00A96ED5" w:rsidRDefault="00A96ED5" w:rsidP="00B549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A96ED5" w:rsidRPr="00A96ED5" w:rsidRDefault="00A96ED5" w:rsidP="00B549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A96ED5" w:rsidRPr="00A96ED5" w:rsidRDefault="00A96ED5" w:rsidP="00B549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</w:tr>
    </w:tbl>
    <w:p w:rsidR="00CE26D0" w:rsidRDefault="00CE26D0" w:rsidP="00CE26D0">
      <w:pPr>
        <w:widowControl w:val="0"/>
        <w:ind w:firstLine="540"/>
        <w:jc w:val="both"/>
        <w:outlineLvl w:val="2"/>
        <w:rPr>
          <w:rFonts w:ascii="PT Astra Serif" w:hAnsi="PT Astra Serif"/>
        </w:rPr>
      </w:pPr>
      <w:r>
        <w:rPr>
          <w:rFonts w:ascii="PT Astra Serif" w:hAnsi="PT Astra Serif"/>
        </w:rPr>
        <w:t xml:space="preserve">6. План реализации комплекса процессных мероприятий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1"/>
        <w:gridCol w:w="3006"/>
        <w:gridCol w:w="2706"/>
        <w:gridCol w:w="3156"/>
        <w:gridCol w:w="2637"/>
        <w:gridCol w:w="2748"/>
      </w:tblGrid>
      <w:tr w:rsidR="00CE26D0" w:rsidTr="00CE26D0">
        <w:trPr>
          <w:trHeight w:val="124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N </w:t>
            </w:r>
            <w:proofErr w:type="gramStart"/>
            <w:r>
              <w:rPr>
                <w:rFonts w:ascii="PT Astra Serif" w:hAnsi="PT Astra Serif"/>
                <w:sz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</w:rPr>
              <w:t>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Задача, мероприятие (результат)/контрольная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наступления контрольной точки &lt;6&gt;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исполнитель (фамилия, имя, отчество (последнее - в случае его наличия), наименование должности)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Документ &lt;7&gt;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Информационная система (источник данных) &lt;8&gt;</w:t>
            </w:r>
          </w:p>
        </w:tc>
      </w:tr>
      <w:tr w:rsidR="00CE26D0" w:rsidTr="00CE26D0">
        <w:trPr>
          <w:trHeight w:val="2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</w:tr>
      <w:tr w:rsidR="00CE26D0" w:rsidTr="00CE26D0">
        <w:trPr>
          <w:trHeight w:val="252"/>
        </w:trPr>
        <w:tc>
          <w:tcPr>
            <w:tcW w:w="14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1B4F93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Задача  «</w:t>
            </w:r>
            <w:r w:rsidR="001B4F93">
              <w:rPr>
                <w:rFonts w:ascii="PT Astra Serif" w:hAnsi="PT Astra Serif"/>
                <w:sz w:val="20"/>
              </w:rPr>
              <w:t xml:space="preserve">Реализация мероприятий </w:t>
            </w:r>
            <w:proofErr w:type="gramStart"/>
            <w:r w:rsidR="001B4F93">
              <w:rPr>
                <w:rFonts w:ascii="PT Astra Serif" w:hAnsi="PT Astra Serif"/>
                <w:sz w:val="20"/>
              </w:rPr>
              <w:t>молодежной</w:t>
            </w:r>
            <w:proofErr w:type="gramEnd"/>
            <w:r w:rsidR="001B4F93">
              <w:rPr>
                <w:rFonts w:ascii="PT Astra Serif" w:hAnsi="PT Astra Serif"/>
                <w:sz w:val="20"/>
              </w:rPr>
              <w:t xml:space="preserve"> политик</w:t>
            </w:r>
            <w:r>
              <w:rPr>
                <w:rFonts w:ascii="PT Astra Serif" w:hAnsi="PT Astra Serif"/>
                <w:sz w:val="20"/>
              </w:rPr>
              <w:t>»</w:t>
            </w:r>
          </w:p>
        </w:tc>
      </w:tr>
      <w:tr w:rsidR="00CE26D0" w:rsidTr="00CE26D0">
        <w:trPr>
          <w:trHeight w:val="153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Мероприятие (результат) </w:t>
            </w:r>
            <w:r w:rsidR="001B4F93">
              <w:rPr>
                <w:rFonts w:ascii="PT Astra Serif" w:hAnsi="PT Astra Serif"/>
                <w:sz w:val="20"/>
              </w:rPr>
              <w:t>Реализации мероприятий молодежной политики</w:t>
            </w:r>
          </w:p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</w:p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1B4F93" w:rsidP="00CE26D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молодежи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sz w:val="20"/>
              </w:rPr>
              <w:t>Вешкаймский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район» Ульяновской области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</w:t>
            </w:r>
          </w:p>
        </w:tc>
      </w:tr>
      <w:tr w:rsidR="00CE26D0" w:rsidTr="00CE26D0">
        <w:trPr>
          <w:trHeight w:val="2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Контрольная точка </w:t>
            </w:r>
            <w:r w:rsidR="001B4F93">
              <w:rPr>
                <w:rFonts w:ascii="PT Astra Serif" w:hAnsi="PT Astra Serif"/>
                <w:sz w:val="20"/>
              </w:rPr>
              <w:t>Комплексное и эффективное развитие и реализация потенциала молодежи</w:t>
            </w:r>
          </w:p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1B4F93" w:rsidP="00CE26D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молодежи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sz w:val="20"/>
              </w:rPr>
              <w:t>Вешкаймский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район» Ульяновской области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</w:tr>
      <w:tr w:rsidR="00CE26D0" w:rsidTr="00CE26D0">
        <w:trPr>
          <w:trHeight w:val="2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1B4F93">
            <w:pPr>
              <w:widowControl w:val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</w:t>
            </w:r>
            <w:r w:rsidR="001B4F93">
              <w:rPr>
                <w:rFonts w:ascii="PT Astra Serif" w:hAnsi="PT Astra Serif"/>
                <w:sz w:val="20"/>
              </w:rPr>
              <w:t>Молодые граждане привлечены к участию в осуществлении общественной, творческой, проектной деятельности</w:t>
            </w:r>
            <w:r>
              <w:rPr>
                <w:rFonts w:ascii="PT Astra Serif" w:hAnsi="PT Astra Serif"/>
                <w:sz w:val="20"/>
              </w:rPr>
              <w:t>»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1B4F93" w:rsidP="00CE26D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молодежи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sz w:val="20"/>
              </w:rPr>
              <w:t>Вешкаймский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район» Ульяновской области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</w:tr>
    </w:tbl>
    <w:p w:rsidR="00CE26D0" w:rsidRDefault="00CE26D0" w:rsidP="00CE26D0">
      <w:pPr>
        <w:widowControl w:val="0"/>
        <w:ind w:firstLine="540"/>
        <w:jc w:val="both"/>
        <w:outlineLvl w:val="2"/>
        <w:rPr>
          <w:rFonts w:ascii="PT Astra Serif" w:hAnsi="PT Astra Serif"/>
        </w:rPr>
      </w:pPr>
      <w:r>
        <w:rPr>
          <w:rFonts w:ascii="PT Astra Serif" w:hAnsi="PT Astra Serif"/>
        </w:rPr>
        <w:t xml:space="preserve">7. Методика </w:t>
      </w:r>
      <w:proofErr w:type="gramStart"/>
      <w:r>
        <w:rPr>
          <w:rFonts w:ascii="PT Astra Serif" w:hAnsi="PT Astra Serif"/>
        </w:rPr>
        <w:t>расчёта значений показателей комплекса процессных мероприятий</w:t>
      </w:r>
      <w:proofErr w:type="gramEnd"/>
    </w:p>
    <w:tbl>
      <w:tblPr>
        <w:tblW w:w="14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8"/>
        <w:gridCol w:w="2006"/>
        <w:gridCol w:w="1418"/>
        <w:gridCol w:w="1275"/>
        <w:gridCol w:w="5387"/>
        <w:gridCol w:w="1804"/>
        <w:gridCol w:w="2435"/>
      </w:tblGrid>
      <w:tr w:rsidR="00CE26D0" w:rsidTr="0002687E">
        <w:trPr>
          <w:trHeight w:val="128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N </w:t>
            </w:r>
            <w:proofErr w:type="gramStart"/>
            <w:r>
              <w:rPr>
                <w:rFonts w:ascii="PT Astra Serif" w:hAnsi="PT Astra Serif"/>
                <w:sz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</w:rPr>
              <w:t>/п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Признак возрастания (убывания, динамики) значения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показателя (по </w:t>
            </w:r>
            <w:hyperlink r:id="rId14" w:history="1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Формула расчёта значения показателя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Источник исходных данных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>Ответственный за расчёт значения показателя</w:t>
            </w:r>
            <w:proofErr w:type="gramEnd"/>
          </w:p>
        </w:tc>
      </w:tr>
      <w:tr w:rsidR="00CE26D0" w:rsidTr="0002687E">
        <w:trPr>
          <w:trHeight w:val="24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</w:tr>
      <w:tr w:rsidR="00CE26D0" w:rsidTr="0002687E">
        <w:trPr>
          <w:trHeight w:val="86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1B4F93" w:rsidP="00CE26D0">
            <w:pPr>
              <w:pStyle w:val="ConsPlusNormal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Комплексное и эффективное развитие и реализация потенциала молодежи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1B4F93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Исчисляется методом сравнения посещений за аналогичный период предшествующего года, с посещениями текущего года.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1B4F93" w:rsidP="00CE26D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молодежи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sz w:val="20"/>
              </w:rPr>
              <w:t>Вешкаймский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район» </w:t>
            </w:r>
            <w:r>
              <w:rPr>
                <w:rFonts w:ascii="PT Astra Serif" w:hAnsi="PT Astra Serif"/>
                <w:sz w:val="20"/>
              </w:rPr>
              <w:lastRenderedPageBreak/>
              <w:t>Ульяновской области</w:t>
            </w:r>
          </w:p>
        </w:tc>
      </w:tr>
    </w:tbl>
    <w:p w:rsidR="00CE26D0" w:rsidRDefault="00CE26D0" w:rsidP="00CE26D0">
      <w:pPr>
        <w:widowControl w:val="0"/>
        <w:ind w:firstLine="540"/>
        <w:jc w:val="both"/>
        <w:outlineLvl w:val="2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8. Методика расчета значений мероприятий (результатов) комплекса процессных мероприятий</w:t>
      </w:r>
    </w:p>
    <w:tbl>
      <w:tblPr>
        <w:tblW w:w="15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0"/>
        <w:gridCol w:w="3541"/>
        <w:gridCol w:w="1298"/>
        <w:gridCol w:w="1276"/>
        <w:gridCol w:w="4252"/>
        <w:gridCol w:w="1843"/>
        <w:gridCol w:w="2268"/>
      </w:tblGrid>
      <w:tr w:rsidR="00CE26D0" w:rsidTr="00A732AF">
        <w:trPr>
          <w:trHeight w:val="139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N </w:t>
            </w:r>
            <w:proofErr w:type="gramStart"/>
            <w:r>
              <w:rPr>
                <w:rFonts w:ascii="PT Astra Serif" w:hAnsi="PT Astra Serif"/>
                <w:sz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</w:rPr>
              <w:t>/п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Признак возрастания (убывания, динамики) значения мероприятия (результата)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мероприятия (результата) (по </w:t>
            </w:r>
            <w:hyperlink r:id="rId15" w:history="1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Формула расчёта значения 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Источник исходных данных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>Ответственный за расчёт значения мероприятия (результата)</w:t>
            </w:r>
            <w:proofErr w:type="gramEnd"/>
          </w:p>
        </w:tc>
      </w:tr>
      <w:tr w:rsidR="00CE26D0" w:rsidTr="00A732AF">
        <w:trPr>
          <w:trHeight w:val="23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</w:tr>
      <w:tr w:rsidR="00A732AF" w:rsidTr="00A732AF">
        <w:trPr>
          <w:trHeight w:val="22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2AF" w:rsidRDefault="00A732AF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2AF" w:rsidRDefault="00A732AF" w:rsidP="00B549F8">
            <w:pPr>
              <w:pStyle w:val="ConsPlusNormal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Комплексное и эффективное развитие и реализация потенциала молодежи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2AF" w:rsidRDefault="00A732AF" w:rsidP="00CE26D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Стабильный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2AF" w:rsidRDefault="00A732AF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2AF" w:rsidRDefault="00A732AF" w:rsidP="00CE26D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Исчисляется методом сравнения посещений за аналогичный период предшествующего года, с посещениями текущего года.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2AF" w:rsidRDefault="00A732AF" w:rsidP="00CE26D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2AF" w:rsidRDefault="00A732AF" w:rsidP="00CE26D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молодежи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sz w:val="20"/>
              </w:rPr>
              <w:t>Вешкаймский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район» Ульяновской области</w:t>
            </w:r>
          </w:p>
        </w:tc>
      </w:tr>
    </w:tbl>
    <w:p w:rsidR="00CE26D0" w:rsidRDefault="00CE26D0" w:rsidP="00CE26D0">
      <w:pPr>
        <w:rPr>
          <w:rFonts w:ascii="PT Astra Serif" w:hAnsi="PT Astra Serif"/>
          <w:sz w:val="20"/>
        </w:rPr>
      </w:pPr>
    </w:p>
    <w:p w:rsidR="00A732AF" w:rsidRDefault="00A732AF" w:rsidP="00A732AF">
      <w:pPr>
        <w:jc w:val="center"/>
        <w:rPr>
          <w:rFonts w:ascii="PT Astra Serif" w:hAnsi="PT Astra Serif"/>
          <w:sz w:val="20"/>
        </w:rPr>
      </w:pPr>
    </w:p>
    <w:p w:rsidR="00A732AF" w:rsidRDefault="00A732AF" w:rsidP="00A732AF">
      <w:pPr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___________________________</w:t>
      </w:r>
    </w:p>
    <w:p w:rsidR="00A732AF" w:rsidRDefault="00A732AF" w:rsidP="00CE26D0">
      <w:pPr>
        <w:rPr>
          <w:rFonts w:ascii="PT Astra Serif" w:hAnsi="PT Astra Serif"/>
          <w:sz w:val="20"/>
        </w:rPr>
      </w:pPr>
    </w:p>
    <w:p w:rsidR="00CE26D0" w:rsidRDefault="00CE26D0" w:rsidP="00CE26D0">
      <w:pPr>
        <w:rPr>
          <w:rFonts w:ascii="PT Astra Serif" w:hAnsi="PT Astra Serif"/>
          <w:sz w:val="20"/>
        </w:rPr>
      </w:pPr>
    </w:p>
    <w:p w:rsidR="00CE26D0" w:rsidRDefault="00CE26D0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CE26D0" w:rsidSect="00A732A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6D0" w:rsidRDefault="00CE26D0">
      <w:r>
        <w:separator/>
      </w:r>
    </w:p>
  </w:endnote>
  <w:endnote w:type="continuationSeparator" w:id="1">
    <w:p w:rsidR="00CE26D0" w:rsidRDefault="00CE2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6D0" w:rsidRDefault="00CE26D0">
      <w:r>
        <w:separator/>
      </w:r>
    </w:p>
  </w:footnote>
  <w:footnote w:type="continuationSeparator" w:id="1">
    <w:p w:rsidR="00CE26D0" w:rsidRDefault="00CE26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6D0" w:rsidRDefault="00DE2F74" w:rsidP="00A9655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E26D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26D0" w:rsidRDefault="00CE26D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6D0" w:rsidRPr="00BA25AB" w:rsidRDefault="00DE2F74" w:rsidP="00A96559">
    <w:pPr>
      <w:pStyle w:val="a9"/>
      <w:framePr w:wrap="around" w:vAnchor="text" w:hAnchor="margin" w:xAlign="center" w:y="1"/>
      <w:rPr>
        <w:rStyle w:val="a8"/>
        <w:sz w:val="28"/>
        <w:szCs w:val="28"/>
      </w:rPr>
    </w:pPr>
    <w:r w:rsidRPr="00BA25AB">
      <w:rPr>
        <w:rStyle w:val="a8"/>
        <w:sz w:val="28"/>
        <w:szCs w:val="28"/>
      </w:rPr>
      <w:fldChar w:fldCharType="begin"/>
    </w:r>
    <w:r w:rsidR="00CE26D0" w:rsidRPr="00BA25AB">
      <w:rPr>
        <w:rStyle w:val="a8"/>
        <w:sz w:val="28"/>
        <w:szCs w:val="28"/>
      </w:rPr>
      <w:instrText xml:space="preserve">PAGE  </w:instrText>
    </w:r>
    <w:r w:rsidRPr="00BA25AB">
      <w:rPr>
        <w:rStyle w:val="a8"/>
        <w:sz w:val="28"/>
        <w:szCs w:val="28"/>
      </w:rPr>
      <w:fldChar w:fldCharType="separate"/>
    </w:r>
    <w:r w:rsidR="005564F3">
      <w:rPr>
        <w:rStyle w:val="a8"/>
        <w:noProof/>
        <w:sz w:val="28"/>
        <w:szCs w:val="28"/>
      </w:rPr>
      <w:t>21</w:t>
    </w:r>
    <w:r w:rsidRPr="00BA25AB">
      <w:rPr>
        <w:rStyle w:val="a8"/>
        <w:sz w:val="28"/>
        <w:szCs w:val="28"/>
      </w:rPr>
      <w:fldChar w:fldCharType="end"/>
    </w:r>
  </w:p>
  <w:p w:rsidR="00CE26D0" w:rsidRDefault="00CE26D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4016"/>
    <w:multiLevelType w:val="multilevel"/>
    <w:tmpl w:val="764E1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C011D"/>
    <w:multiLevelType w:val="multilevel"/>
    <w:tmpl w:val="E18A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45E6A"/>
    <w:multiLevelType w:val="multilevel"/>
    <w:tmpl w:val="AF6C4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806C26"/>
    <w:multiLevelType w:val="multilevel"/>
    <w:tmpl w:val="8D82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A4338"/>
    <w:multiLevelType w:val="hybridMultilevel"/>
    <w:tmpl w:val="6A2EC402"/>
    <w:lvl w:ilvl="0" w:tplc="CD84C998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104305"/>
    <w:multiLevelType w:val="multilevel"/>
    <w:tmpl w:val="8822E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0563F7"/>
    <w:multiLevelType w:val="hybridMultilevel"/>
    <w:tmpl w:val="E02C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00926"/>
    <w:multiLevelType w:val="multilevel"/>
    <w:tmpl w:val="D8361B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260046"/>
    <w:multiLevelType w:val="multilevel"/>
    <w:tmpl w:val="3CBC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7929FF"/>
    <w:multiLevelType w:val="multilevel"/>
    <w:tmpl w:val="C4C8A0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500"/>
    <w:rsid w:val="00023F53"/>
    <w:rsid w:val="0002687E"/>
    <w:rsid w:val="00030318"/>
    <w:rsid w:val="0003359A"/>
    <w:rsid w:val="00035588"/>
    <w:rsid w:val="0003789B"/>
    <w:rsid w:val="00041FDA"/>
    <w:rsid w:val="00051573"/>
    <w:rsid w:val="0005570D"/>
    <w:rsid w:val="00055E55"/>
    <w:rsid w:val="00057730"/>
    <w:rsid w:val="00061E1C"/>
    <w:rsid w:val="000625A4"/>
    <w:rsid w:val="00065AC0"/>
    <w:rsid w:val="00067474"/>
    <w:rsid w:val="0007541D"/>
    <w:rsid w:val="00076E65"/>
    <w:rsid w:val="00083648"/>
    <w:rsid w:val="000903D3"/>
    <w:rsid w:val="000A290A"/>
    <w:rsid w:val="000B010F"/>
    <w:rsid w:val="000B3054"/>
    <w:rsid w:val="000B5531"/>
    <w:rsid w:val="000C445A"/>
    <w:rsid w:val="000C4746"/>
    <w:rsid w:val="000D4B27"/>
    <w:rsid w:val="000E1F23"/>
    <w:rsid w:val="000F6F3D"/>
    <w:rsid w:val="000F7EC1"/>
    <w:rsid w:val="00110CC0"/>
    <w:rsid w:val="001202CF"/>
    <w:rsid w:val="00127F4F"/>
    <w:rsid w:val="001321F0"/>
    <w:rsid w:val="00134A0C"/>
    <w:rsid w:val="00134B5D"/>
    <w:rsid w:val="00142888"/>
    <w:rsid w:val="00144070"/>
    <w:rsid w:val="00144AAB"/>
    <w:rsid w:val="001470D7"/>
    <w:rsid w:val="001543E9"/>
    <w:rsid w:val="00157057"/>
    <w:rsid w:val="00164642"/>
    <w:rsid w:val="00164C4F"/>
    <w:rsid w:val="00166891"/>
    <w:rsid w:val="00170176"/>
    <w:rsid w:val="00171F0A"/>
    <w:rsid w:val="00183D98"/>
    <w:rsid w:val="00186228"/>
    <w:rsid w:val="00194D24"/>
    <w:rsid w:val="001967F2"/>
    <w:rsid w:val="001A089C"/>
    <w:rsid w:val="001A4906"/>
    <w:rsid w:val="001B2AE7"/>
    <w:rsid w:val="001B3296"/>
    <w:rsid w:val="001B4F93"/>
    <w:rsid w:val="001C2590"/>
    <w:rsid w:val="001E596E"/>
    <w:rsid w:val="001F365D"/>
    <w:rsid w:val="001F4930"/>
    <w:rsid w:val="00203D4F"/>
    <w:rsid w:val="002157D2"/>
    <w:rsid w:val="00217723"/>
    <w:rsid w:val="00223832"/>
    <w:rsid w:val="002254A9"/>
    <w:rsid w:val="00243036"/>
    <w:rsid w:val="00247282"/>
    <w:rsid w:val="00254C7D"/>
    <w:rsid w:val="00257F29"/>
    <w:rsid w:val="00273335"/>
    <w:rsid w:val="00277D74"/>
    <w:rsid w:val="00285364"/>
    <w:rsid w:val="0028625F"/>
    <w:rsid w:val="00294334"/>
    <w:rsid w:val="00294456"/>
    <w:rsid w:val="00295654"/>
    <w:rsid w:val="002B1761"/>
    <w:rsid w:val="002B40FE"/>
    <w:rsid w:val="002B7D06"/>
    <w:rsid w:val="002D092F"/>
    <w:rsid w:val="002D3DD4"/>
    <w:rsid w:val="002D63FC"/>
    <w:rsid w:val="002E347B"/>
    <w:rsid w:val="00305A90"/>
    <w:rsid w:val="00307E85"/>
    <w:rsid w:val="00314979"/>
    <w:rsid w:val="00315626"/>
    <w:rsid w:val="00315BBF"/>
    <w:rsid w:val="0032055C"/>
    <w:rsid w:val="00347855"/>
    <w:rsid w:val="0036414A"/>
    <w:rsid w:val="00366249"/>
    <w:rsid w:val="00367642"/>
    <w:rsid w:val="00370AE5"/>
    <w:rsid w:val="00387168"/>
    <w:rsid w:val="003A2A84"/>
    <w:rsid w:val="003A5073"/>
    <w:rsid w:val="003A5DFC"/>
    <w:rsid w:val="003B1829"/>
    <w:rsid w:val="003B55D9"/>
    <w:rsid w:val="003E2A4A"/>
    <w:rsid w:val="003E4477"/>
    <w:rsid w:val="003E7AA5"/>
    <w:rsid w:val="003F34E2"/>
    <w:rsid w:val="0040132D"/>
    <w:rsid w:val="00401D60"/>
    <w:rsid w:val="00402A55"/>
    <w:rsid w:val="00403501"/>
    <w:rsid w:val="00407CBD"/>
    <w:rsid w:val="00411ED2"/>
    <w:rsid w:val="00413111"/>
    <w:rsid w:val="00415EF2"/>
    <w:rsid w:val="00416D34"/>
    <w:rsid w:val="00417EA1"/>
    <w:rsid w:val="00425BF0"/>
    <w:rsid w:val="00447BD6"/>
    <w:rsid w:val="004509FE"/>
    <w:rsid w:val="00461244"/>
    <w:rsid w:val="00470998"/>
    <w:rsid w:val="00483D8C"/>
    <w:rsid w:val="00485FF9"/>
    <w:rsid w:val="004970EA"/>
    <w:rsid w:val="00500901"/>
    <w:rsid w:val="005027A4"/>
    <w:rsid w:val="005049A0"/>
    <w:rsid w:val="00510500"/>
    <w:rsid w:val="00510B6F"/>
    <w:rsid w:val="0051373C"/>
    <w:rsid w:val="00513C70"/>
    <w:rsid w:val="0052258E"/>
    <w:rsid w:val="005237A3"/>
    <w:rsid w:val="00525213"/>
    <w:rsid w:val="00527485"/>
    <w:rsid w:val="00527D22"/>
    <w:rsid w:val="00535E80"/>
    <w:rsid w:val="00537EAA"/>
    <w:rsid w:val="00537F0C"/>
    <w:rsid w:val="0054309C"/>
    <w:rsid w:val="005442E0"/>
    <w:rsid w:val="005476E1"/>
    <w:rsid w:val="00550CBC"/>
    <w:rsid w:val="005530DC"/>
    <w:rsid w:val="00553CF2"/>
    <w:rsid w:val="005564F3"/>
    <w:rsid w:val="0056105C"/>
    <w:rsid w:val="005741AB"/>
    <w:rsid w:val="00575F68"/>
    <w:rsid w:val="00577A90"/>
    <w:rsid w:val="00591BBA"/>
    <w:rsid w:val="00594CDB"/>
    <w:rsid w:val="005A2BFF"/>
    <w:rsid w:val="005A5363"/>
    <w:rsid w:val="005B083C"/>
    <w:rsid w:val="005B66DB"/>
    <w:rsid w:val="005B74C7"/>
    <w:rsid w:val="005E490E"/>
    <w:rsid w:val="005F1208"/>
    <w:rsid w:val="006035DE"/>
    <w:rsid w:val="00614A61"/>
    <w:rsid w:val="00622683"/>
    <w:rsid w:val="00631067"/>
    <w:rsid w:val="00632E00"/>
    <w:rsid w:val="00642606"/>
    <w:rsid w:val="0064429E"/>
    <w:rsid w:val="00650BB5"/>
    <w:rsid w:val="00651A32"/>
    <w:rsid w:val="00652EF0"/>
    <w:rsid w:val="0065727A"/>
    <w:rsid w:val="0066755D"/>
    <w:rsid w:val="006711B2"/>
    <w:rsid w:val="00690B96"/>
    <w:rsid w:val="00691676"/>
    <w:rsid w:val="006923BA"/>
    <w:rsid w:val="00693C64"/>
    <w:rsid w:val="006A2B54"/>
    <w:rsid w:val="006A428D"/>
    <w:rsid w:val="006A5CDA"/>
    <w:rsid w:val="006B43D8"/>
    <w:rsid w:val="006B64C7"/>
    <w:rsid w:val="006C3BD1"/>
    <w:rsid w:val="006C750F"/>
    <w:rsid w:val="006D44B8"/>
    <w:rsid w:val="00722169"/>
    <w:rsid w:val="00726268"/>
    <w:rsid w:val="00726B08"/>
    <w:rsid w:val="00730977"/>
    <w:rsid w:val="00745A1C"/>
    <w:rsid w:val="007460D8"/>
    <w:rsid w:val="0074738B"/>
    <w:rsid w:val="007526C9"/>
    <w:rsid w:val="00753550"/>
    <w:rsid w:val="00784908"/>
    <w:rsid w:val="007A4E99"/>
    <w:rsid w:val="007B720B"/>
    <w:rsid w:val="007C023F"/>
    <w:rsid w:val="007C05B6"/>
    <w:rsid w:val="007E08C4"/>
    <w:rsid w:val="007E4448"/>
    <w:rsid w:val="007F25A3"/>
    <w:rsid w:val="007F6A25"/>
    <w:rsid w:val="008026B2"/>
    <w:rsid w:val="00803336"/>
    <w:rsid w:val="00820221"/>
    <w:rsid w:val="0082219E"/>
    <w:rsid w:val="00822BAA"/>
    <w:rsid w:val="008236F0"/>
    <w:rsid w:val="00824BBF"/>
    <w:rsid w:val="00830F0B"/>
    <w:rsid w:val="00832812"/>
    <w:rsid w:val="00840E3C"/>
    <w:rsid w:val="0084671F"/>
    <w:rsid w:val="00855017"/>
    <w:rsid w:val="008621E3"/>
    <w:rsid w:val="008A233A"/>
    <w:rsid w:val="008A6F8B"/>
    <w:rsid w:val="008B542A"/>
    <w:rsid w:val="008C7D9B"/>
    <w:rsid w:val="008D015B"/>
    <w:rsid w:val="008E439C"/>
    <w:rsid w:val="008F2806"/>
    <w:rsid w:val="008F6923"/>
    <w:rsid w:val="00911A6F"/>
    <w:rsid w:val="00912E6C"/>
    <w:rsid w:val="00916DAA"/>
    <w:rsid w:val="0091724A"/>
    <w:rsid w:val="00926D5A"/>
    <w:rsid w:val="00934FA3"/>
    <w:rsid w:val="00935500"/>
    <w:rsid w:val="00935E66"/>
    <w:rsid w:val="009414C0"/>
    <w:rsid w:val="00946ED1"/>
    <w:rsid w:val="00950EC5"/>
    <w:rsid w:val="00952656"/>
    <w:rsid w:val="009531A8"/>
    <w:rsid w:val="00956730"/>
    <w:rsid w:val="009628A9"/>
    <w:rsid w:val="00965711"/>
    <w:rsid w:val="00971EA0"/>
    <w:rsid w:val="009735D6"/>
    <w:rsid w:val="009952B1"/>
    <w:rsid w:val="009A0563"/>
    <w:rsid w:val="009B548B"/>
    <w:rsid w:val="009C3348"/>
    <w:rsid w:val="009C3FB8"/>
    <w:rsid w:val="009D5979"/>
    <w:rsid w:val="009D76AE"/>
    <w:rsid w:val="009E0D34"/>
    <w:rsid w:val="009E5A2B"/>
    <w:rsid w:val="009F6715"/>
    <w:rsid w:val="00A022FE"/>
    <w:rsid w:val="00A03DCF"/>
    <w:rsid w:val="00A23AC1"/>
    <w:rsid w:val="00A25763"/>
    <w:rsid w:val="00A301E7"/>
    <w:rsid w:val="00A30D09"/>
    <w:rsid w:val="00A4505C"/>
    <w:rsid w:val="00A57B2B"/>
    <w:rsid w:val="00A57C5E"/>
    <w:rsid w:val="00A6437F"/>
    <w:rsid w:val="00A7115F"/>
    <w:rsid w:val="00A732AF"/>
    <w:rsid w:val="00A75E15"/>
    <w:rsid w:val="00A921FA"/>
    <w:rsid w:val="00A96559"/>
    <w:rsid w:val="00A96ED5"/>
    <w:rsid w:val="00AA49D0"/>
    <w:rsid w:val="00AA4BD4"/>
    <w:rsid w:val="00AB50D7"/>
    <w:rsid w:val="00AD1933"/>
    <w:rsid w:val="00AD5AE9"/>
    <w:rsid w:val="00AE2CF5"/>
    <w:rsid w:val="00AF26E8"/>
    <w:rsid w:val="00AF5892"/>
    <w:rsid w:val="00B0718F"/>
    <w:rsid w:val="00B21D6C"/>
    <w:rsid w:val="00B22F6C"/>
    <w:rsid w:val="00B241C5"/>
    <w:rsid w:val="00B33674"/>
    <w:rsid w:val="00B44EF3"/>
    <w:rsid w:val="00B46C13"/>
    <w:rsid w:val="00B520D4"/>
    <w:rsid w:val="00B53121"/>
    <w:rsid w:val="00B81605"/>
    <w:rsid w:val="00BA25AB"/>
    <w:rsid w:val="00BB59AE"/>
    <w:rsid w:val="00BB5AE2"/>
    <w:rsid w:val="00BC7838"/>
    <w:rsid w:val="00BD0469"/>
    <w:rsid w:val="00BD5F91"/>
    <w:rsid w:val="00BD67AA"/>
    <w:rsid w:val="00BE6A52"/>
    <w:rsid w:val="00BF715C"/>
    <w:rsid w:val="00C02183"/>
    <w:rsid w:val="00C2158C"/>
    <w:rsid w:val="00C32D2C"/>
    <w:rsid w:val="00C331BA"/>
    <w:rsid w:val="00C419E8"/>
    <w:rsid w:val="00C41BE6"/>
    <w:rsid w:val="00C553D2"/>
    <w:rsid w:val="00C6232F"/>
    <w:rsid w:val="00C62460"/>
    <w:rsid w:val="00C759C5"/>
    <w:rsid w:val="00C83B75"/>
    <w:rsid w:val="00C86E5B"/>
    <w:rsid w:val="00C91D26"/>
    <w:rsid w:val="00C94386"/>
    <w:rsid w:val="00C9497A"/>
    <w:rsid w:val="00C957A5"/>
    <w:rsid w:val="00CA2EF7"/>
    <w:rsid w:val="00CB3B92"/>
    <w:rsid w:val="00CC7C32"/>
    <w:rsid w:val="00CD06E2"/>
    <w:rsid w:val="00CD300C"/>
    <w:rsid w:val="00CD6500"/>
    <w:rsid w:val="00CE26D0"/>
    <w:rsid w:val="00CE4B18"/>
    <w:rsid w:val="00D07442"/>
    <w:rsid w:val="00D13226"/>
    <w:rsid w:val="00D21B6B"/>
    <w:rsid w:val="00D32F97"/>
    <w:rsid w:val="00D32FB3"/>
    <w:rsid w:val="00D3783A"/>
    <w:rsid w:val="00D46702"/>
    <w:rsid w:val="00D52D0B"/>
    <w:rsid w:val="00D55F08"/>
    <w:rsid w:val="00D609A4"/>
    <w:rsid w:val="00D63A57"/>
    <w:rsid w:val="00D75E57"/>
    <w:rsid w:val="00D81A1A"/>
    <w:rsid w:val="00D8664B"/>
    <w:rsid w:val="00D90F3A"/>
    <w:rsid w:val="00D9187F"/>
    <w:rsid w:val="00D944CC"/>
    <w:rsid w:val="00D97912"/>
    <w:rsid w:val="00DA1128"/>
    <w:rsid w:val="00DA2D33"/>
    <w:rsid w:val="00DA6188"/>
    <w:rsid w:val="00DA6C3E"/>
    <w:rsid w:val="00DB02A9"/>
    <w:rsid w:val="00DB2ACD"/>
    <w:rsid w:val="00DB3767"/>
    <w:rsid w:val="00DC3C8A"/>
    <w:rsid w:val="00DD36B2"/>
    <w:rsid w:val="00DD68C5"/>
    <w:rsid w:val="00DE2F74"/>
    <w:rsid w:val="00DE7D8C"/>
    <w:rsid w:val="00DF0CA6"/>
    <w:rsid w:val="00DF1BB4"/>
    <w:rsid w:val="00E04A40"/>
    <w:rsid w:val="00E100BB"/>
    <w:rsid w:val="00E1286C"/>
    <w:rsid w:val="00E17BD5"/>
    <w:rsid w:val="00E17DB9"/>
    <w:rsid w:val="00E2507E"/>
    <w:rsid w:val="00E26930"/>
    <w:rsid w:val="00E42793"/>
    <w:rsid w:val="00E445C7"/>
    <w:rsid w:val="00E47E8E"/>
    <w:rsid w:val="00E51E7E"/>
    <w:rsid w:val="00E541B3"/>
    <w:rsid w:val="00E56CFB"/>
    <w:rsid w:val="00E64A0A"/>
    <w:rsid w:val="00E71590"/>
    <w:rsid w:val="00E72AFC"/>
    <w:rsid w:val="00E83964"/>
    <w:rsid w:val="00E85140"/>
    <w:rsid w:val="00E93841"/>
    <w:rsid w:val="00E9690A"/>
    <w:rsid w:val="00EA24F5"/>
    <w:rsid w:val="00EB5FE1"/>
    <w:rsid w:val="00ED2A86"/>
    <w:rsid w:val="00EF35E6"/>
    <w:rsid w:val="00F01A5A"/>
    <w:rsid w:val="00F073CA"/>
    <w:rsid w:val="00F07658"/>
    <w:rsid w:val="00F102B6"/>
    <w:rsid w:val="00F15323"/>
    <w:rsid w:val="00F16B76"/>
    <w:rsid w:val="00F224A5"/>
    <w:rsid w:val="00F30291"/>
    <w:rsid w:val="00F351B8"/>
    <w:rsid w:val="00F401DD"/>
    <w:rsid w:val="00F41E0E"/>
    <w:rsid w:val="00F5414B"/>
    <w:rsid w:val="00F55435"/>
    <w:rsid w:val="00F56F81"/>
    <w:rsid w:val="00F57401"/>
    <w:rsid w:val="00F7626C"/>
    <w:rsid w:val="00F90DAB"/>
    <w:rsid w:val="00F910FE"/>
    <w:rsid w:val="00FC0655"/>
    <w:rsid w:val="00FC7735"/>
    <w:rsid w:val="00FD1A7A"/>
    <w:rsid w:val="00FD5749"/>
    <w:rsid w:val="00FD58C1"/>
    <w:rsid w:val="00FD7A8E"/>
    <w:rsid w:val="00FE66CC"/>
    <w:rsid w:val="00FE7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5500"/>
    <w:pPr>
      <w:spacing w:before="100" w:beforeAutospacing="1" w:after="100" w:afterAutospacing="1"/>
    </w:pPr>
  </w:style>
  <w:style w:type="table" w:styleId="a4">
    <w:name w:val="Table Grid"/>
    <w:basedOn w:val="a1"/>
    <w:rsid w:val="006A4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591BBA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591BBA"/>
    <w:pPr>
      <w:suppressAutoHyphens/>
      <w:spacing w:after="120" w:line="360" w:lineRule="atLeast"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link w:val="a5"/>
    <w:rsid w:val="00591BBA"/>
    <w:rPr>
      <w:sz w:val="28"/>
      <w:lang w:eastAsia="ar-SA"/>
    </w:rPr>
  </w:style>
  <w:style w:type="paragraph" w:styleId="a7">
    <w:name w:val="footer"/>
    <w:basedOn w:val="a"/>
    <w:rsid w:val="00535E8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35E80"/>
  </w:style>
  <w:style w:type="paragraph" w:styleId="a9">
    <w:name w:val="header"/>
    <w:basedOn w:val="a"/>
    <w:rsid w:val="00535E8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D52D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52D0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E6A52"/>
    <w:pPr>
      <w:ind w:left="720"/>
      <w:contextualSpacing/>
    </w:pPr>
  </w:style>
  <w:style w:type="paragraph" w:customStyle="1" w:styleId="ConsPlusNormal0">
    <w:name w:val="ConsPlusNormal"/>
    <w:rsid w:val="00CE26D0"/>
    <w:pPr>
      <w:widowControl w:val="0"/>
    </w:pPr>
    <w:rPr>
      <w:rFonts w:ascii="Calibri" w:hAnsi="Calibri"/>
      <w:color w:val="000000"/>
      <w:sz w:val="22"/>
    </w:rPr>
  </w:style>
  <w:style w:type="paragraph" w:customStyle="1" w:styleId="Standard">
    <w:name w:val="Standard"/>
    <w:rsid w:val="00CE26D0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5500"/>
    <w:pPr>
      <w:spacing w:before="100" w:beforeAutospacing="1" w:after="100" w:afterAutospacing="1"/>
    </w:pPr>
  </w:style>
  <w:style w:type="table" w:styleId="a4">
    <w:name w:val="Table Grid"/>
    <w:basedOn w:val="a1"/>
    <w:rsid w:val="006A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591BBA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591BBA"/>
    <w:pPr>
      <w:suppressAutoHyphens/>
      <w:spacing w:after="120" w:line="360" w:lineRule="atLeast"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link w:val="a5"/>
    <w:rsid w:val="00591BBA"/>
    <w:rPr>
      <w:sz w:val="28"/>
      <w:lang w:eastAsia="ar-SA"/>
    </w:rPr>
  </w:style>
  <w:style w:type="paragraph" w:styleId="a7">
    <w:name w:val="footer"/>
    <w:basedOn w:val="a"/>
    <w:rsid w:val="00535E8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35E80"/>
  </w:style>
  <w:style w:type="paragraph" w:styleId="a9">
    <w:name w:val="header"/>
    <w:basedOn w:val="a"/>
    <w:rsid w:val="00535E8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D52D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52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41135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14FF27E-44A4-4E39-AFEF-A8FA0B4D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21</Pages>
  <Words>2995</Words>
  <Characters>23374</Characters>
  <Application>Microsoft Office Word</Application>
  <DocSecurity>0</DocSecurity>
  <Lines>194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 «Молодёжь»</vt:lpstr>
    </vt:vector>
  </TitlesOfParts>
  <Company/>
  <LinksUpToDate>false</LinksUpToDate>
  <CharactersWithSpaces>26317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 «Молодёжь»</dc:title>
  <dc:creator>Сергей Викторович</dc:creator>
  <cp:lastModifiedBy>KomoskoVE</cp:lastModifiedBy>
  <cp:revision>50</cp:revision>
  <cp:lastPrinted>2024-10-31T06:34:00Z</cp:lastPrinted>
  <dcterms:created xsi:type="dcterms:W3CDTF">2024-05-15T06:21:00Z</dcterms:created>
  <dcterms:modified xsi:type="dcterms:W3CDTF">2024-11-25T09:58:00Z</dcterms:modified>
</cp:coreProperties>
</file>