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F" w:rsidRDefault="006C2D19" w:rsidP="008D366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проект</w:t>
      </w:r>
      <w:r w:rsidR="00C27AFD">
        <w:rPr>
          <w:rFonts w:ascii="PT Astra Serif" w:hAnsi="PT Astra Serif"/>
          <w:sz w:val="24"/>
          <w:szCs w:val="24"/>
        </w:rPr>
        <w:t xml:space="preserve">              </w:t>
      </w:r>
      <w:r w:rsidR="00552026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</w:t>
      </w:r>
      <w:r w:rsidR="00980314">
        <w:rPr>
          <w:rFonts w:ascii="PT Astra Serif" w:hAnsi="PT Astra Serif"/>
          <w:sz w:val="24"/>
          <w:szCs w:val="24"/>
        </w:rPr>
        <w:t xml:space="preserve">                         </w:t>
      </w:r>
      <w:r w:rsidR="00C27AF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</w:t>
      </w:r>
      <w:r w:rsidR="0078048F">
        <w:rPr>
          <w:rFonts w:ascii="PT Astra Serif" w:hAnsi="PT Astra Serif"/>
          <w:sz w:val="24"/>
          <w:szCs w:val="24"/>
        </w:rPr>
        <w:t xml:space="preserve">                         </w:t>
      </w:r>
    </w:p>
    <w:p w:rsidR="0013757F" w:rsidRDefault="006631D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13757F" w:rsidRDefault="0013757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3757F" w:rsidRDefault="0013757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13757F" w:rsidRDefault="001375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57F" w:rsidRDefault="001375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57F" w:rsidRPr="003B2D0E" w:rsidRDefault="007E5BC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  <w:r w:rsidR="006631D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6631D0">
        <w:rPr>
          <w:rFonts w:ascii="PT Astra Serif" w:hAnsi="PT Astra Serif"/>
          <w:sz w:val="28"/>
          <w:szCs w:val="28"/>
        </w:rPr>
        <w:t>№</w:t>
      </w:r>
      <w:r w:rsidR="003B2D0E" w:rsidRPr="003B2D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</w:t>
      </w:r>
    </w:p>
    <w:p w:rsidR="002E7E15" w:rsidRDefault="002E7E1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3757F" w:rsidRDefault="006631D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р.п. Вешкайма</w:t>
      </w:r>
    </w:p>
    <w:p w:rsidR="0013757F" w:rsidRDefault="0013757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757F" w:rsidRDefault="00241A4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</w:t>
      </w:r>
      <w:r w:rsidR="000D19FA">
        <w:rPr>
          <w:rFonts w:ascii="PT Astra Serif" w:hAnsi="PT Astra Serif"/>
          <w:b/>
          <w:sz w:val="28"/>
          <w:szCs w:val="28"/>
        </w:rPr>
        <w:t>порядке предоставления дополнительной меры</w:t>
      </w:r>
      <w:r w:rsidR="006631D0">
        <w:rPr>
          <w:rFonts w:ascii="PT Astra Serif" w:hAnsi="PT Astra Serif"/>
          <w:b/>
          <w:sz w:val="28"/>
          <w:szCs w:val="28"/>
        </w:rPr>
        <w:t xml:space="preserve"> социальной поддержки медицинских работников</w:t>
      </w:r>
      <w:r>
        <w:rPr>
          <w:rFonts w:ascii="PT Astra Serif" w:hAnsi="PT Astra Serif"/>
          <w:b/>
          <w:sz w:val="28"/>
          <w:szCs w:val="28"/>
        </w:rPr>
        <w:t xml:space="preserve">, переезжающих работать в 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Ульяновской области</w:t>
      </w:r>
    </w:p>
    <w:p w:rsidR="0013757F" w:rsidRPr="0046620F" w:rsidRDefault="001375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620F" w:rsidRPr="0046620F" w:rsidRDefault="0046620F" w:rsidP="0046620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6620F">
        <w:rPr>
          <w:rFonts w:ascii="PT Astra Serif" w:hAnsi="PT Astra Serif"/>
          <w:bCs/>
          <w:sz w:val="28"/>
          <w:szCs w:val="28"/>
        </w:rPr>
        <w:t>В целях реализации решения Совета депутатов муниципального обра</w:t>
      </w:r>
      <w:r>
        <w:rPr>
          <w:rFonts w:ascii="PT Astra Serif" w:hAnsi="PT Astra Serif"/>
          <w:bCs/>
          <w:sz w:val="28"/>
          <w:szCs w:val="28"/>
        </w:rPr>
        <w:t>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 от </w:t>
      </w:r>
      <w:r w:rsidRPr="0046620F">
        <w:rPr>
          <w:rFonts w:ascii="PT Astra Serif" w:hAnsi="PT Astra Serif"/>
          <w:bCs/>
          <w:sz w:val="28"/>
          <w:szCs w:val="28"/>
        </w:rPr>
        <w:t>27</w:t>
      </w:r>
      <w:r>
        <w:rPr>
          <w:rFonts w:ascii="PT Astra Serif" w:hAnsi="PT Astra Serif"/>
          <w:bCs/>
          <w:sz w:val="28"/>
          <w:szCs w:val="28"/>
        </w:rPr>
        <w:t>.</w:t>
      </w:r>
      <w:r w:rsidRPr="0046620F">
        <w:rPr>
          <w:rFonts w:ascii="PT Astra Serif" w:hAnsi="PT Astra Serif"/>
          <w:bCs/>
          <w:sz w:val="28"/>
          <w:szCs w:val="28"/>
        </w:rPr>
        <w:t>12</w:t>
      </w:r>
      <w:r>
        <w:rPr>
          <w:rFonts w:ascii="PT Astra Serif" w:hAnsi="PT Astra Serif"/>
          <w:bCs/>
          <w:sz w:val="28"/>
          <w:szCs w:val="28"/>
        </w:rPr>
        <w:t>.20</w:t>
      </w:r>
      <w:r w:rsidRPr="0046620F">
        <w:rPr>
          <w:rFonts w:ascii="PT Astra Serif" w:hAnsi="PT Astra Serif"/>
          <w:bCs/>
          <w:sz w:val="28"/>
          <w:szCs w:val="28"/>
        </w:rPr>
        <w:t>24</w:t>
      </w:r>
      <w:r>
        <w:rPr>
          <w:rFonts w:ascii="PT Astra Serif" w:hAnsi="PT Astra Serif"/>
          <w:bCs/>
          <w:sz w:val="28"/>
          <w:szCs w:val="28"/>
        </w:rPr>
        <w:t xml:space="preserve"> № </w:t>
      </w:r>
      <w:r w:rsidRPr="0046620F">
        <w:rPr>
          <w:rFonts w:ascii="PT Astra Serif" w:hAnsi="PT Astra Serif"/>
          <w:bCs/>
          <w:sz w:val="28"/>
          <w:szCs w:val="28"/>
        </w:rPr>
        <w:t>16</w:t>
      </w:r>
      <w:r>
        <w:rPr>
          <w:rFonts w:ascii="PT Astra Serif" w:hAnsi="PT Astra Serif"/>
          <w:bCs/>
          <w:sz w:val="28"/>
          <w:szCs w:val="28"/>
        </w:rPr>
        <w:t>/</w:t>
      </w:r>
      <w:r w:rsidRPr="0046620F">
        <w:rPr>
          <w:rFonts w:ascii="PT Astra Serif" w:hAnsi="PT Astra Serif"/>
          <w:bCs/>
          <w:sz w:val="28"/>
          <w:szCs w:val="28"/>
        </w:rPr>
        <w:t>137 «</w:t>
      </w:r>
      <w:r>
        <w:rPr>
          <w:rFonts w:ascii="PT Astra Serif" w:hAnsi="PT Astra Serif"/>
          <w:bCs/>
          <w:sz w:val="28"/>
          <w:szCs w:val="28"/>
        </w:rPr>
        <w:t xml:space="preserve">О дополнительной мере социальной поддержки медицинских работников, переезжающих работать в 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Ульяновской области</w:t>
      </w:r>
      <w:r w:rsidRPr="0046620F">
        <w:rPr>
          <w:rFonts w:ascii="PT Astra Serif" w:hAnsi="PT Astra Serif"/>
          <w:bCs/>
          <w:sz w:val="28"/>
          <w:szCs w:val="28"/>
        </w:rPr>
        <w:t>», постановляю:</w:t>
      </w:r>
    </w:p>
    <w:p w:rsidR="0046620F" w:rsidRPr="0046620F" w:rsidRDefault="0046620F" w:rsidP="0046620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6620F">
        <w:rPr>
          <w:rFonts w:ascii="PT Astra Serif" w:hAnsi="PT Astra Serif"/>
          <w:bCs/>
          <w:sz w:val="28"/>
          <w:szCs w:val="28"/>
        </w:rPr>
        <w:t>1. Утвердить:</w:t>
      </w:r>
    </w:p>
    <w:p w:rsidR="0046620F" w:rsidRPr="0046620F" w:rsidRDefault="0046620F" w:rsidP="0046620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6620F">
        <w:rPr>
          <w:rFonts w:ascii="PT Astra Serif" w:hAnsi="PT Astra Serif"/>
          <w:bCs/>
          <w:sz w:val="28"/>
          <w:szCs w:val="28"/>
        </w:rPr>
        <w:t xml:space="preserve">1.1. Порядок предоставления </w:t>
      </w:r>
      <w:r w:rsidR="00FC76EF">
        <w:rPr>
          <w:rFonts w:ascii="PT Astra Serif" w:hAnsi="PT Astra Serif"/>
          <w:bCs/>
          <w:sz w:val="28"/>
          <w:szCs w:val="28"/>
        </w:rPr>
        <w:t xml:space="preserve">дополнительной </w:t>
      </w:r>
      <w:r w:rsidRPr="0046620F">
        <w:rPr>
          <w:rFonts w:ascii="PT Astra Serif" w:hAnsi="PT Astra Serif"/>
          <w:bCs/>
          <w:sz w:val="28"/>
          <w:szCs w:val="28"/>
        </w:rPr>
        <w:t>мер</w:t>
      </w:r>
      <w:r w:rsidR="0036452B">
        <w:rPr>
          <w:rFonts w:ascii="PT Astra Serif" w:hAnsi="PT Astra Serif"/>
          <w:bCs/>
          <w:sz w:val="28"/>
          <w:szCs w:val="28"/>
        </w:rPr>
        <w:t>ы</w:t>
      </w:r>
      <w:r w:rsidRPr="0046620F">
        <w:rPr>
          <w:rFonts w:ascii="PT Astra Serif" w:hAnsi="PT Astra Serif"/>
          <w:bCs/>
          <w:sz w:val="28"/>
          <w:szCs w:val="28"/>
        </w:rPr>
        <w:t xml:space="preserve"> социальной поддержки меди</w:t>
      </w:r>
      <w:r w:rsidR="00C11E6C">
        <w:rPr>
          <w:rFonts w:ascii="PT Astra Serif" w:hAnsi="PT Astra Serif"/>
          <w:bCs/>
          <w:sz w:val="28"/>
          <w:szCs w:val="28"/>
        </w:rPr>
        <w:t>цинским работникам</w:t>
      </w:r>
      <w:r w:rsidR="00427D6B">
        <w:rPr>
          <w:rFonts w:ascii="PT Astra Serif" w:hAnsi="PT Astra Serif"/>
          <w:bCs/>
          <w:sz w:val="28"/>
          <w:szCs w:val="28"/>
        </w:rPr>
        <w:t xml:space="preserve"> с профессиональным образованием</w:t>
      </w:r>
      <w:r w:rsidR="00C11E6C">
        <w:rPr>
          <w:rFonts w:ascii="PT Astra Serif" w:hAnsi="PT Astra Serif"/>
          <w:bCs/>
          <w:sz w:val="28"/>
          <w:szCs w:val="28"/>
        </w:rPr>
        <w:t>, переезжающи</w:t>
      </w:r>
      <w:r w:rsidR="004051DC">
        <w:rPr>
          <w:rFonts w:ascii="PT Astra Serif" w:hAnsi="PT Astra Serif"/>
          <w:bCs/>
          <w:sz w:val="28"/>
          <w:szCs w:val="28"/>
        </w:rPr>
        <w:t>х</w:t>
      </w:r>
      <w:r w:rsidR="00C11E6C">
        <w:rPr>
          <w:rFonts w:ascii="PT Astra Serif" w:hAnsi="PT Astra Serif"/>
          <w:bCs/>
          <w:sz w:val="28"/>
          <w:szCs w:val="28"/>
        </w:rPr>
        <w:t xml:space="preserve"> </w:t>
      </w:r>
      <w:r w:rsidR="00427D6B">
        <w:rPr>
          <w:rFonts w:ascii="PT Astra Serif" w:hAnsi="PT Astra Serif"/>
          <w:bCs/>
          <w:sz w:val="28"/>
          <w:szCs w:val="28"/>
        </w:rPr>
        <w:t>на постоянное место жительства</w:t>
      </w:r>
      <w:r w:rsidRPr="0046620F">
        <w:rPr>
          <w:rFonts w:ascii="PT Astra Serif" w:hAnsi="PT Astra Serif"/>
          <w:bCs/>
          <w:sz w:val="28"/>
          <w:szCs w:val="28"/>
        </w:rPr>
        <w:t xml:space="preserve"> в населённые пункты муниципальных образований, входящих в состав муниципального </w:t>
      </w:r>
      <w:proofErr w:type="gramStart"/>
      <w:r w:rsidRPr="0046620F">
        <w:rPr>
          <w:rFonts w:ascii="PT Astra Serif" w:hAnsi="PT Astra Serif"/>
          <w:bCs/>
          <w:sz w:val="28"/>
          <w:szCs w:val="28"/>
        </w:rPr>
        <w:t>образования «</w:t>
      </w:r>
      <w:proofErr w:type="spellStart"/>
      <w:r w:rsidRPr="0046620F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Pr="0046620F">
        <w:rPr>
          <w:rFonts w:ascii="PT Astra Serif" w:hAnsi="PT Astra Serif"/>
          <w:bCs/>
          <w:sz w:val="28"/>
          <w:szCs w:val="28"/>
        </w:rPr>
        <w:t xml:space="preserve"> район»</w:t>
      </w:r>
      <w:r w:rsidR="00427D6B">
        <w:rPr>
          <w:rFonts w:ascii="PT Astra Serif" w:hAnsi="PT Astra Serif"/>
          <w:bCs/>
          <w:sz w:val="28"/>
          <w:szCs w:val="28"/>
        </w:rPr>
        <w:t>, и заключившим  трудовой</w:t>
      </w:r>
      <w:r w:rsidR="00B8650D">
        <w:rPr>
          <w:rFonts w:ascii="PT Astra Serif" w:hAnsi="PT Astra Serif"/>
          <w:bCs/>
          <w:sz w:val="28"/>
          <w:szCs w:val="28"/>
        </w:rPr>
        <w:t xml:space="preserve"> договор о работе не менее чем на полную ставку в государствен</w:t>
      </w:r>
      <w:r w:rsidR="001472D1">
        <w:rPr>
          <w:rFonts w:ascii="PT Astra Serif" w:hAnsi="PT Astra Serif"/>
          <w:bCs/>
          <w:sz w:val="28"/>
          <w:szCs w:val="28"/>
        </w:rPr>
        <w:t xml:space="preserve">ном учреждении здравоохранения </w:t>
      </w:r>
      <w:r w:rsidR="001472D1">
        <w:rPr>
          <w:rFonts w:ascii="PT Astra Serif" w:hAnsi="PT Astra Serif" w:hint="eastAsia"/>
          <w:bCs/>
          <w:sz w:val="28"/>
          <w:szCs w:val="28"/>
        </w:rPr>
        <w:t>«</w:t>
      </w:r>
      <w:proofErr w:type="spellStart"/>
      <w:r w:rsidR="001472D1">
        <w:rPr>
          <w:rFonts w:ascii="PT Astra Serif" w:hAnsi="PT Astra Serif"/>
          <w:bCs/>
          <w:sz w:val="28"/>
          <w:szCs w:val="28"/>
        </w:rPr>
        <w:t>Вешкаймская</w:t>
      </w:r>
      <w:proofErr w:type="spellEnd"/>
      <w:r w:rsidR="001472D1">
        <w:rPr>
          <w:rFonts w:ascii="PT Astra Serif" w:hAnsi="PT Astra Serif"/>
          <w:bCs/>
          <w:sz w:val="28"/>
          <w:szCs w:val="28"/>
        </w:rPr>
        <w:t xml:space="preserve"> районная больница</w:t>
      </w:r>
      <w:r w:rsidR="001472D1">
        <w:rPr>
          <w:rFonts w:ascii="PT Astra Serif" w:hAnsi="PT Astra Serif" w:hint="eastAsia"/>
          <w:bCs/>
          <w:sz w:val="28"/>
          <w:szCs w:val="28"/>
        </w:rPr>
        <w:t>»</w:t>
      </w:r>
      <w:r w:rsidR="001472D1">
        <w:rPr>
          <w:rFonts w:ascii="PT Astra Serif" w:hAnsi="PT Astra Serif"/>
          <w:bCs/>
          <w:sz w:val="28"/>
          <w:szCs w:val="28"/>
        </w:rPr>
        <w:t xml:space="preserve"> на бессрочной основе либо на срок не менее 5 лет </w:t>
      </w:r>
      <w:r w:rsidR="00AD1D2C">
        <w:rPr>
          <w:rFonts w:ascii="PT Astra Serif" w:hAnsi="PT Astra Serif"/>
          <w:bCs/>
          <w:sz w:val="28"/>
          <w:szCs w:val="28"/>
        </w:rPr>
        <w:t>–</w:t>
      </w:r>
      <w:r w:rsidR="00427D6B">
        <w:rPr>
          <w:rFonts w:ascii="PT Astra Serif" w:hAnsi="PT Astra Serif"/>
          <w:bCs/>
          <w:sz w:val="28"/>
          <w:szCs w:val="28"/>
        </w:rPr>
        <w:t xml:space="preserve"> </w:t>
      </w:r>
      <w:r w:rsidR="00AD1D2C">
        <w:rPr>
          <w:rFonts w:ascii="PT Astra Serif" w:hAnsi="PT Astra Serif"/>
          <w:bCs/>
          <w:sz w:val="28"/>
          <w:szCs w:val="28"/>
        </w:rPr>
        <w:t xml:space="preserve">ежемесячную денежную компенсацию расходов на оплату площади жилых помещений, занимаемых по договорам коммерческого </w:t>
      </w:r>
      <w:r w:rsidR="00A8411A">
        <w:rPr>
          <w:rFonts w:ascii="PT Astra Serif" w:hAnsi="PT Astra Serif"/>
          <w:bCs/>
          <w:sz w:val="28"/>
          <w:szCs w:val="28"/>
        </w:rPr>
        <w:t xml:space="preserve">найма (поднайма) в размере 4000 </w:t>
      </w:r>
      <w:r w:rsidR="00CC14F5">
        <w:rPr>
          <w:rFonts w:ascii="PT Astra Serif" w:hAnsi="PT Astra Serif"/>
          <w:bCs/>
          <w:sz w:val="28"/>
          <w:szCs w:val="28"/>
        </w:rPr>
        <w:t>рублей в течение шести лет непрерывной работы</w:t>
      </w:r>
      <w:r w:rsidR="00AD1D2C">
        <w:rPr>
          <w:rFonts w:ascii="PT Astra Serif" w:hAnsi="PT Astra Serif"/>
          <w:bCs/>
          <w:sz w:val="28"/>
          <w:szCs w:val="28"/>
        </w:rPr>
        <w:t xml:space="preserve"> </w:t>
      </w:r>
      <w:r w:rsidRPr="0046620F">
        <w:rPr>
          <w:rFonts w:ascii="PT Astra Serif" w:hAnsi="PT Astra Serif"/>
          <w:bCs/>
          <w:sz w:val="28"/>
          <w:szCs w:val="28"/>
        </w:rPr>
        <w:t>(приложение № 1);</w:t>
      </w:r>
      <w:proofErr w:type="gramEnd"/>
    </w:p>
    <w:p w:rsidR="0046620F" w:rsidRPr="0046620F" w:rsidRDefault="0046620F" w:rsidP="0046620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6620F">
        <w:rPr>
          <w:rFonts w:ascii="PT Astra Serif" w:hAnsi="PT Astra Serif"/>
          <w:bCs/>
          <w:sz w:val="28"/>
          <w:szCs w:val="28"/>
        </w:rPr>
        <w:t>1.2. Состав комиссии по рассмо</w:t>
      </w:r>
      <w:r w:rsidR="00B24563">
        <w:rPr>
          <w:rFonts w:ascii="PT Astra Serif" w:hAnsi="PT Astra Serif"/>
          <w:bCs/>
          <w:sz w:val="28"/>
          <w:szCs w:val="28"/>
        </w:rPr>
        <w:t xml:space="preserve">трению вопросов </w:t>
      </w:r>
      <w:r w:rsidR="00C12B48">
        <w:rPr>
          <w:rFonts w:ascii="PT Astra Serif" w:hAnsi="PT Astra Serif"/>
          <w:bCs/>
          <w:sz w:val="28"/>
          <w:szCs w:val="28"/>
        </w:rPr>
        <w:t>п</w:t>
      </w:r>
      <w:r w:rsidR="00B24563">
        <w:rPr>
          <w:rFonts w:ascii="PT Astra Serif" w:hAnsi="PT Astra Serif"/>
          <w:bCs/>
          <w:sz w:val="28"/>
          <w:szCs w:val="28"/>
        </w:rPr>
        <w:t>о дополнительной мере</w:t>
      </w:r>
      <w:r w:rsidRPr="0046620F">
        <w:rPr>
          <w:rFonts w:ascii="PT Astra Serif" w:hAnsi="PT Astra Serif"/>
          <w:bCs/>
          <w:sz w:val="28"/>
          <w:szCs w:val="28"/>
        </w:rPr>
        <w:t xml:space="preserve"> социальной поддержки медицинских работников, переезжающих </w:t>
      </w:r>
      <w:r w:rsidR="009E616D">
        <w:rPr>
          <w:rFonts w:ascii="PT Astra Serif" w:hAnsi="PT Astra Serif"/>
          <w:bCs/>
          <w:sz w:val="28"/>
          <w:szCs w:val="28"/>
        </w:rPr>
        <w:t xml:space="preserve">работать в </w:t>
      </w:r>
      <w:proofErr w:type="spellStart"/>
      <w:r w:rsidR="009E616D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="009E616D">
        <w:rPr>
          <w:rFonts w:ascii="PT Astra Serif" w:hAnsi="PT Astra Serif"/>
          <w:bCs/>
          <w:sz w:val="28"/>
          <w:szCs w:val="28"/>
        </w:rPr>
        <w:t xml:space="preserve"> район Ульяновской области</w:t>
      </w:r>
      <w:r w:rsidRPr="0046620F">
        <w:rPr>
          <w:rFonts w:ascii="PT Astra Serif" w:hAnsi="PT Astra Serif"/>
          <w:bCs/>
          <w:sz w:val="28"/>
          <w:szCs w:val="28"/>
        </w:rPr>
        <w:t xml:space="preserve"> (приложение № 2).</w:t>
      </w:r>
    </w:p>
    <w:p w:rsidR="0046620F" w:rsidRPr="0046620F" w:rsidRDefault="0046620F" w:rsidP="0046620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6620F">
        <w:rPr>
          <w:rFonts w:ascii="PT Astra Serif" w:hAnsi="PT Astra Serif"/>
          <w:bCs/>
          <w:sz w:val="28"/>
          <w:szCs w:val="28"/>
        </w:rPr>
        <w:t>2. Признать утратившими силу постановления администрации муниципального образования «</w:t>
      </w:r>
      <w:proofErr w:type="spellStart"/>
      <w:r w:rsidRPr="0046620F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Pr="0046620F">
        <w:rPr>
          <w:rFonts w:ascii="PT Astra Serif" w:hAnsi="PT Astra Serif"/>
          <w:bCs/>
          <w:sz w:val="28"/>
          <w:szCs w:val="28"/>
        </w:rPr>
        <w:t xml:space="preserve"> район»</w:t>
      </w:r>
      <w:r w:rsidR="00813530">
        <w:rPr>
          <w:rFonts w:ascii="PT Astra Serif" w:hAnsi="PT Astra Serif"/>
          <w:bCs/>
          <w:sz w:val="28"/>
          <w:szCs w:val="28"/>
        </w:rPr>
        <w:t xml:space="preserve"> от 31.05.2013 № 519</w:t>
      </w:r>
      <w:r w:rsidRPr="0046620F">
        <w:rPr>
          <w:rFonts w:ascii="PT Astra Serif" w:hAnsi="PT Astra Serif"/>
          <w:bCs/>
          <w:sz w:val="28"/>
          <w:szCs w:val="28"/>
        </w:rPr>
        <w:t xml:space="preserve"> «О дополнительных мерах социальной поддержки медицинских работников</w:t>
      </w:r>
      <w:r w:rsidR="007507D2">
        <w:rPr>
          <w:rFonts w:ascii="PT Astra Serif" w:hAnsi="PT Astra Serif" w:hint="eastAsia"/>
          <w:bCs/>
          <w:sz w:val="28"/>
          <w:szCs w:val="28"/>
        </w:rPr>
        <w:t>»</w:t>
      </w:r>
      <w:r w:rsidR="00175539">
        <w:rPr>
          <w:rFonts w:ascii="PT Astra Serif" w:hAnsi="PT Astra Serif"/>
          <w:bCs/>
          <w:sz w:val="28"/>
          <w:szCs w:val="28"/>
        </w:rPr>
        <w:t xml:space="preserve"> и</w:t>
      </w:r>
      <w:r w:rsidR="007507D2">
        <w:rPr>
          <w:rFonts w:ascii="PT Astra Serif" w:hAnsi="PT Astra Serif"/>
          <w:bCs/>
          <w:sz w:val="28"/>
          <w:szCs w:val="28"/>
        </w:rPr>
        <w:t xml:space="preserve"> от 19.06.2024 № 522</w:t>
      </w:r>
      <w:r w:rsidRPr="0046620F">
        <w:rPr>
          <w:rFonts w:ascii="PT Astra Serif" w:hAnsi="PT Astra Serif"/>
          <w:bCs/>
          <w:sz w:val="28"/>
          <w:szCs w:val="28"/>
        </w:rPr>
        <w:t xml:space="preserve"> «О внесении изменений в постановление администрации </w:t>
      </w:r>
      <w:r w:rsidRPr="0046620F">
        <w:rPr>
          <w:rFonts w:ascii="PT Astra Serif" w:hAnsi="PT Astra Serif"/>
          <w:bCs/>
          <w:sz w:val="28"/>
          <w:szCs w:val="28"/>
        </w:rPr>
        <w:lastRenderedPageBreak/>
        <w:t>муниципального образования «</w:t>
      </w:r>
      <w:proofErr w:type="spellStart"/>
      <w:r w:rsidRPr="0046620F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Pr="0046620F">
        <w:rPr>
          <w:rFonts w:ascii="PT Astra Serif" w:hAnsi="PT Astra Serif"/>
          <w:bCs/>
          <w:sz w:val="28"/>
          <w:szCs w:val="28"/>
        </w:rPr>
        <w:t xml:space="preserve"> район» от </w:t>
      </w:r>
      <w:r w:rsidR="007507D2">
        <w:rPr>
          <w:rFonts w:ascii="PT Astra Serif" w:hAnsi="PT Astra Serif"/>
          <w:bCs/>
          <w:sz w:val="28"/>
          <w:szCs w:val="28"/>
        </w:rPr>
        <w:t xml:space="preserve">31.05.2013 № 519 </w:t>
      </w:r>
      <w:r w:rsidR="007507D2" w:rsidRPr="0046620F">
        <w:rPr>
          <w:rFonts w:ascii="PT Astra Serif" w:hAnsi="PT Astra Serif"/>
          <w:bCs/>
          <w:sz w:val="28"/>
          <w:szCs w:val="28"/>
        </w:rPr>
        <w:t>«О дополнительных мерах социальной поддержки медицинских работников</w:t>
      </w:r>
      <w:r w:rsidR="007507D2">
        <w:rPr>
          <w:rFonts w:ascii="PT Astra Serif" w:hAnsi="PT Astra Serif" w:hint="eastAsia"/>
          <w:bCs/>
          <w:sz w:val="28"/>
          <w:szCs w:val="28"/>
        </w:rPr>
        <w:t>»</w:t>
      </w:r>
      <w:r w:rsidRPr="0046620F">
        <w:rPr>
          <w:rFonts w:ascii="PT Astra Serif" w:hAnsi="PT Astra Serif"/>
          <w:bCs/>
          <w:sz w:val="28"/>
          <w:szCs w:val="28"/>
        </w:rPr>
        <w:t>.</w:t>
      </w:r>
    </w:p>
    <w:p w:rsidR="0046620F" w:rsidRPr="0046620F" w:rsidRDefault="0046620F" w:rsidP="0046620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6620F">
        <w:rPr>
          <w:rFonts w:ascii="PT Astra Serif" w:hAnsi="PT Astra Serif"/>
          <w:bCs/>
          <w:sz w:val="28"/>
          <w:szCs w:val="28"/>
        </w:rPr>
        <w:t xml:space="preserve">3. </w:t>
      </w:r>
      <w:proofErr w:type="gramStart"/>
      <w:r w:rsidR="00790049" w:rsidRPr="0046620F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790049" w:rsidRPr="0046620F">
        <w:rPr>
          <w:rFonts w:ascii="PT Astra Serif" w:hAnsi="PT Astra Serif"/>
          <w:bCs/>
          <w:sz w:val="28"/>
          <w:szCs w:val="28"/>
        </w:rPr>
        <w:t xml:space="preserve"> исполнением настоящего постановления </w:t>
      </w:r>
      <w:r w:rsidR="00790049">
        <w:rPr>
          <w:rFonts w:ascii="PT Astra Serif" w:hAnsi="PT Astra Serif"/>
          <w:bCs/>
          <w:sz w:val="28"/>
          <w:szCs w:val="28"/>
        </w:rPr>
        <w:t xml:space="preserve">возложить на первого заместителя главы администрации муниципального образования </w:t>
      </w:r>
      <w:r w:rsidR="00790049">
        <w:rPr>
          <w:rFonts w:ascii="PT Astra Serif" w:hAnsi="PT Astra Serif" w:hint="eastAsia"/>
          <w:bCs/>
          <w:sz w:val="28"/>
          <w:szCs w:val="28"/>
        </w:rPr>
        <w:t>«</w:t>
      </w:r>
      <w:proofErr w:type="spellStart"/>
      <w:r w:rsidR="00790049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="00790049">
        <w:rPr>
          <w:rFonts w:ascii="PT Astra Serif" w:hAnsi="PT Astra Serif"/>
          <w:bCs/>
          <w:sz w:val="28"/>
          <w:szCs w:val="28"/>
        </w:rPr>
        <w:t xml:space="preserve"> район</w:t>
      </w:r>
      <w:r w:rsidR="00790049">
        <w:rPr>
          <w:rFonts w:ascii="PT Astra Serif" w:hAnsi="PT Astra Serif" w:hint="eastAsia"/>
          <w:bCs/>
          <w:sz w:val="28"/>
          <w:szCs w:val="28"/>
        </w:rPr>
        <w:t>»</w:t>
      </w:r>
      <w:r w:rsidR="00790049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790049">
        <w:rPr>
          <w:rFonts w:ascii="PT Astra Serif" w:hAnsi="PT Astra Serif"/>
          <w:bCs/>
          <w:sz w:val="28"/>
          <w:szCs w:val="28"/>
        </w:rPr>
        <w:t>Марунина</w:t>
      </w:r>
      <w:proofErr w:type="spellEnd"/>
      <w:r w:rsidR="00790049">
        <w:rPr>
          <w:rFonts w:ascii="PT Astra Serif" w:hAnsi="PT Astra Serif"/>
          <w:bCs/>
          <w:sz w:val="28"/>
          <w:szCs w:val="28"/>
        </w:rPr>
        <w:t xml:space="preserve"> А.В. </w:t>
      </w:r>
    </w:p>
    <w:p w:rsidR="0046620F" w:rsidRPr="0046620F" w:rsidRDefault="0046620F" w:rsidP="0046620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6620F">
        <w:rPr>
          <w:rFonts w:ascii="PT Astra Serif" w:hAnsi="PT Astra Serif"/>
          <w:bCs/>
          <w:sz w:val="28"/>
          <w:szCs w:val="28"/>
        </w:rPr>
        <w:t xml:space="preserve">4. </w:t>
      </w:r>
      <w:r w:rsidR="00790049" w:rsidRPr="0046620F">
        <w:rPr>
          <w:rFonts w:ascii="PT Astra Serif" w:hAnsi="PT Astra Serif"/>
          <w:bCs/>
          <w:sz w:val="28"/>
          <w:szCs w:val="28"/>
        </w:rPr>
        <w:t xml:space="preserve">Настоящее постановление вступает в силу на следующий день после </w:t>
      </w:r>
      <w:r w:rsidR="00790049">
        <w:rPr>
          <w:rFonts w:ascii="PT Astra Serif" w:hAnsi="PT Astra Serif"/>
          <w:bCs/>
          <w:sz w:val="28"/>
          <w:szCs w:val="28"/>
        </w:rPr>
        <w:t>его обнародования.</w:t>
      </w:r>
    </w:p>
    <w:p w:rsidR="0046620F" w:rsidRPr="0046620F" w:rsidRDefault="0046620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620F" w:rsidRDefault="0046620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9521A" w:rsidRDefault="0029521A" w:rsidP="0029521A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29521A" w:rsidRDefault="0029521A" w:rsidP="0029521A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9521A" w:rsidRDefault="0029521A" w:rsidP="0029521A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 </w:t>
      </w:r>
      <w:r w:rsidR="004B3429">
        <w:rPr>
          <w:rFonts w:ascii="PT Astra Serif" w:hAnsi="PT Astra Serif"/>
          <w:sz w:val="28"/>
          <w:szCs w:val="28"/>
        </w:rPr>
        <w:t>Т.Н. Стельмах</w:t>
      </w:r>
    </w:p>
    <w:p w:rsidR="0029521A" w:rsidRDefault="002952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003FB" w:rsidRDefault="00C003F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003FB" w:rsidRDefault="00C003F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003FB" w:rsidRDefault="00C003F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D36D0" w:rsidRDefault="00CD36D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D6B" w:rsidRPr="0046620F" w:rsidRDefault="00427D6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0B16" w:rsidRDefault="00F10538" w:rsidP="00D00B16">
      <w:pPr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F10538" w:rsidRPr="00D00B16" w:rsidRDefault="00F10538" w:rsidP="00D00B1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 муниципального образования</w:t>
      </w:r>
    </w:p>
    <w:p w:rsidR="00F10538" w:rsidRPr="00B04871" w:rsidRDefault="00F10538" w:rsidP="00D00B1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</w:t>
      </w:r>
    </w:p>
    <w:p w:rsidR="00F10538" w:rsidRPr="00B04871" w:rsidRDefault="00F10538" w:rsidP="00D00B1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00B16">
        <w:rPr>
          <w:rFonts w:ascii="Times New Roman" w:eastAsia="Times New Roman" w:hAnsi="Times New Roman"/>
          <w:sz w:val="28"/>
          <w:szCs w:val="28"/>
          <w:lang w:eastAsia="ar-SA"/>
        </w:rPr>
        <w:t>______________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D00B16">
        <w:rPr>
          <w:rFonts w:ascii="Times New Roman" w:eastAsia="Times New Roman" w:hAnsi="Times New Roman"/>
          <w:sz w:val="28"/>
          <w:szCs w:val="28"/>
          <w:lang w:eastAsia="ar-SA"/>
        </w:rPr>
        <w:t>_____</w:t>
      </w:r>
    </w:p>
    <w:p w:rsidR="00F10538" w:rsidRPr="00B04871" w:rsidRDefault="00F10538" w:rsidP="00D00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0538" w:rsidRPr="00B04871" w:rsidRDefault="00F10538" w:rsidP="00F1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F10538" w:rsidRPr="00B04871" w:rsidRDefault="00F10538" w:rsidP="00F1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предоставления </w:t>
      </w:r>
      <w:r w:rsidR="00C24C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дополнительной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</w:t>
      </w:r>
      <w:r w:rsidR="00E814C0">
        <w:rPr>
          <w:rFonts w:ascii="Times New Roman" w:eastAsia="Times New Roman" w:hAnsi="Times New Roman"/>
          <w:b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социальной поддержки </w:t>
      </w:r>
      <w:r w:rsidR="00E814C0">
        <w:rPr>
          <w:rFonts w:ascii="Times New Roman" w:eastAsia="Times New Roman" w:hAnsi="Times New Roman"/>
          <w:b/>
          <w:sz w:val="28"/>
          <w:szCs w:val="28"/>
          <w:lang w:eastAsia="ar-SA"/>
        </w:rPr>
        <w:t>медицинских работнико</w:t>
      </w:r>
      <w:r w:rsidR="007E2218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  <w:r w:rsidR="00405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переезжающих</w:t>
      </w:r>
      <w:r w:rsidRPr="00B04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C2D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работать в </w:t>
      </w:r>
      <w:proofErr w:type="spellStart"/>
      <w:r w:rsidR="00EC2D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Вешкаймский</w:t>
      </w:r>
      <w:proofErr w:type="spellEnd"/>
      <w:r w:rsidR="00EC2D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Ульяновской области</w:t>
      </w:r>
    </w:p>
    <w:p w:rsidR="00F10538" w:rsidRPr="00B04871" w:rsidRDefault="00F10538" w:rsidP="00F1053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0538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Порядок определяет механизм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</w:t>
      </w:r>
      <w:r w:rsidR="00860F5F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 медицинским работникам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2D9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переезжающих</w:t>
      </w:r>
      <w:r w:rsidR="00175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постоянное место жительства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населённые пункты муниципальных образований, входящих в состав муниципального образования «</w:t>
      </w:r>
      <w:proofErr w:type="spellStart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75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заключившим трудовой договор о работе не менее чем на полную ставку в государственном </w:t>
      </w:r>
      <w:r w:rsidR="000533F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учреждении здравоохранения «</w:t>
      </w:r>
      <w:proofErr w:type="spellStart"/>
      <w:r w:rsidR="000533F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Вешкаймская</w:t>
      </w:r>
      <w:proofErr w:type="spellEnd"/>
      <w:r w:rsidR="00053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районная больница» на бессрочной основе либо на срок не менее 5 лет -</w:t>
      </w:r>
      <w:r w:rsidR="00175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 депутатов</w:t>
      </w:r>
      <w:proofErr w:type="gram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</w:t>
      </w:r>
      <w:r w:rsidR="00131B6E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«</w:t>
      </w:r>
      <w:proofErr w:type="spellStart"/>
      <w:r w:rsidR="00131B6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="0013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от 27.12.2024 № 16/137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1B6E" w:rsidRPr="0046620F">
        <w:rPr>
          <w:rFonts w:ascii="PT Astra Serif" w:hAnsi="PT Astra Serif"/>
          <w:bCs/>
          <w:sz w:val="28"/>
          <w:szCs w:val="28"/>
        </w:rPr>
        <w:t>«</w:t>
      </w:r>
      <w:r w:rsidR="00131B6E">
        <w:rPr>
          <w:rFonts w:ascii="PT Astra Serif" w:hAnsi="PT Astra Serif"/>
          <w:bCs/>
          <w:sz w:val="28"/>
          <w:szCs w:val="28"/>
        </w:rPr>
        <w:t xml:space="preserve">О дополнительной мере социальной поддержки медицинских работников, переезжающих работать в </w:t>
      </w:r>
      <w:proofErr w:type="spellStart"/>
      <w:r w:rsidR="00131B6E"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 w:rsidR="00131B6E">
        <w:rPr>
          <w:rFonts w:ascii="PT Astra Serif" w:hAnsi="PT Astra Serif"/>
          <w:bCs/>
          <w:sz w:val="28"/>
          <w:szCs w:val="28"/>
        </w:rPr>
        <w:t xml:space="preserve"> район Ульяновской области</w:t>
      </w:r>
      <w:r w:rsidR="00131B6E" w:rsidRPr="0046620F">
        <w:rPr>
          <w:rFonts w:ascii="PT Astra Serif" w:hAnsi="PT Astra Serif"/>
          <w:bCs/>
          <w:sz w:val="28"/>
          <w:szCs w:val="28"/>
        </w:rPr>
        <w:t>»</w:t>
      </w:r>
      <w:r w:rsidR="00131B6E">
        <w:rPr>
          <w:rFonts w:ascii="PT Astra Serif" w:hAnsi="PT Astra Serif"/>
          <w:bCs/>
          <w:sz w:val="28"/>
          <w:szCs w:val="28"/>
        </w:rPr>
        <w:t>.</w:t>
      </w:r>
    </w:p>
    <w:p w:rsidR="00F10538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102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1026D2" w:rsidRPr="00843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установленн</w:t>
      </w:r>
      <w:r w:rsidR="00034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ым </w:t>
      </w:r>
      <w:proofErr w:type="gramStart"/>
      <w:r w:rsidR="00034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настоящем</w:t>
      </w:r>
      <w:proofErr w:type="gramEnd"/>
      <w:r w:rsidR="001026D2" w:rsidRPr="00843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Порядк</w:t>
      </w:r>
      <w:r w:rsidR="00034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 правилам</w:t>
      </w:r>
      <w:r w:rsidR="008E2CDA" w:rsidRPr="00843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предоставляется</w:t>
      </w:r>
      <w:r w:rsidR="008E2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следующая мера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</w:t>
      </w:r>
      <w:r w:rsidRPr="002F7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медицинским работникам, </w:t>
      </w:r>
      <w:r w:rsidR="008E2CD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переезжающих работать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населённые пункты муниципальных образований, входящих в состав муниципального образования «</w:t>
      </w:r>
      <w:proofErr w:type="spellStart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F10538" w:rsidRPr="005C611B" w:rsidRDefault="00F10538" w:rsidP="00F10538">
      <w:pPr>
        <w:pStyle w:val="ae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 xml:space="preserve">- </w:t>
      </w:r>
      <w:r w:rsidRPr="005C611B">
        <w:rPr>
          <w:rFonts w:ascii="Times New Roman" w:eastAsia="Andale Sans UI" w:hAnsi="Times New Roman"/>
          <w:kern w:val="1"/>
          <w:sz w:val="28"/>
          <w:szCs w:val="28"/>
        </w:rPr>
        <w:t>ежемесячная денежная компенсация расходов на оплату площади ж</w:t>
      </w:r>
      <w:r w:rsidRPr="005C611B">
        <w:rPr>
          <w:rFonts w:ascii="Times New Roman" w:eastAsia="Andale Sans UI" w:hAnsi="Times New Roman"/>
          <w:kern w:val="1"/>
          <w:sz w:val="28"/>
          <w:szCs w:val="28"/>
        </w:rPr>
        <w:t>и</w:t>
      </w:r>
      <w:r w:rsidRPr="005C611B">
        <w:rPr>
          <w:rFonts w:ascii="Times New Roman" w:eastAsia="Andale Sans UI" w:hAnsi="Times New Roman"/>
          <w:kern w:val="1"/>
          <w:sz w:val="28"/>
          <w:szCs w:val="28"/>
        </w:rPr>
        <w:t xml:space="preserve">лых помещений, занимаемых </w:t>
      </w:r>
      <w:r w:rsidR="008E2CDA">
        <w:rPr>
          <w:rFonts w:ascii="Times New Roman" w:eastAsia="Andale Sans UI" w:hAnsi="Times New Roman"/>
          <w:kern w:val="1"/>
          <w:sz w:val="28"/>
          <w:szCs w:val="28"/>
        </w:rPr>
        <w:t>по договорам</w:t>
      </w:r>
      <w:r w:rsidRPr="005C611B">
        <w:rPr>
          <w:rFonts w:ascii="Times New Roman" w:eastAsia="Andale Sans UI" w:hAnsi="Times New Roman"/>
          <w:kern w:val="1"/>
          <w:sz w:val="28"/>
          <w:szCs w:val="28"/>
        </w:rPr>
        <w:t xml:space="preserve"> коммерческого найма (поднайма) в разме</w:t>
      </w:r>
      <w:r w:rsidR="008E2CDA">
        <w:rPr>
          <w:rFonts w:ascii="Times New Roman" w:eastAsia="Andale Sans UI" w:hAnsi="Times New Roman"/>
          <w:kern w:val="1"/>
          <w:sz w:val="28"/>
          <w:szCs w:val="28"/>
        </w:rPr>
        <w:t>ре 40</w:t>
      </w:r>
      <w:r w:rsidRPr="005C611B">
        <w:rPr>
          <w:rFonts w:ascii="Times New Roman" w:eastAsia="Andale Sans UI" w:hAnsi="Times New Roman"/>
          <w:kern w:val="1"/>
          <w:sz w:val="28"/>
          <w:szCs w:val="28"/>
        </w:rPr>
        <w:t>00 рублей</w:t>
      </w:r>
      <w:r w:rsidR="008E2CDA">
        <w:rPr>
          <w:rFonts w:ascii="Times New Roman" w:eastAsia="Andale Sans UI" w:hAnsi="Times New Roman"/>
          <w:kern w:val="1"/>
          <w:sz w:val="28"/>
          <w:szCs w:val="28"/>
        </w:rPr>
        <w:t xml:space="preserve"> в течени</w:t>
      </w:r>
      <w:r w:rsidR="001026D2">
        <w:rPr>
          <w:rFonts w:ascii="Times New Roman" w:eastAsia="Andale Sans UI" w:hAnsi="Times New Roman"/>
          <w:kern w:val="1"/>
          <w:sz w:val="28"/>
          <w:szCs w:val="28"/>
        </w:rPr>
        <w:t>е</w:t>
      </w:r>
      <w:r w:rsidR="008E2CDA">
        <w:rPr>
          <w:rFonts w:ascii="Times New Roman" w:eastAsia="Andale Sans UI" w:hAnsi="Times New Roman"/>
          <w:kern w:val="1"/>
          <w:sz w:val="28"/>
          <w:szCs w:val="28"/>
        </w:rPr>
        <w:t xml:space="preserve"> шести лет непрерывной работы</w:t>
      </w:r>
      <w:r w:rsidRPr="005C611B">
        <w:rPr>
          <w:rFonts w:ascii="Times New Roman" w:eastAsia="Andale Sans UI" w:hAnsi="Times New Roman"/>
          <w:kern w:val="1"/>
          <w:sz w:val="28"/>
          <w:szCs w:val="28"/>
        </w:rPr>
        <w:t>.</w:t>
      </w:r>
    </w:p>
    <w:p w:rsidR="00F10538" w:rsidRPr="00707C21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получение </w:t>
      </w:r>
      <w:r w:rsidR="00707C2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денежной компенсации, указанной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пункте 2 настоящего Порядка, 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имеют медицинские работники с высшим и</w:t>
      </w:r>
      <w:r w:rsidR="00034153">
        <w:rPr>
          <w:rFonts w:ascii="Times New Roman" w:eastAsia="Times New Roman" w:hAnsi="Times New Roman" w:cs="Times New Roman"/>
          <w:sz w:val="28"/>
          <w:szCs w:val="28"/>
          <w:lang w:eastAsia="ar-SA"/>
        </w:rPr>
        <w:t>ли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средним профессиональным образованием, переехавшие на постоянное место жительства в населенные пункты муниципальных образований, входящих в состав муниципального образования «</w:t>
      </w:r>
      <w:proofErr w:type="spellStart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район», и заключившие трудовой договор о работе не менее чем на полную ставку в Государственном учреждении здравоо</w:t>
      </w:r>
      <w:r w:rsidR="009C1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хранения </w:t>
      </w:r>
      <w:proofErr w:type="spellStart"/>
      <w:r w:rsidR="009C1A2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Вешкаймской</w:t>
      </w:r>
      <w:proofErr w:type="spell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районной больнице на бессрочной основе либо</w:t>
      </w:r>
      <w:proofErr w:type="gram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срок не менее 5 лет (далее - заявители).</w:t>
      </w:r>
    </w:p>
    <w:p w:rsidR="00F10538" w:rsidRDefault="00D23776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Для 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мер</w:t>
      </w:r>
      <w:r w:rsidR="00DA6F7D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</w:t>
      </w:r>
      <w:r w:rsidR="00B073B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медицинские работники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0310" w:rsidRPr="00B04871">
        <w:rPr>
          <w:rFonts w:ascii="Times New Roman" w:eastAsia="Times New Roman" w:hAnsi="Times New Roman"/>
          <w:sz w:val="28"/>
          <w:szCs w:val="28"/>
          <w:lang w:eastAsia="ar-SA"/>
        </w:rPr>
        <w:t>в течение одного месяца со дня</w:t>
      </w:r>
      <w:r w:rsidR="00170310" w:rsidRPr="009372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10538" w:rsidRPr="009372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заключения 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трудового договора с Государственным учреждением здравоохранения </w:t>
      </w:r>
      <w:proofErr w:type="spellStart"/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больниц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05F7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 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 в администрацию муниципального образования «</w:t>
      </w:r>
      <w:proofErr w:type="spellStart"/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(далее - Администрация) следующие документы:</w:t>
      </w:r>
    </w:p>
    <w:p w:rsidR="00F10538" w:rsidRDefault="00D23776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.1. Заявление о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предоставлении мер</w:t>
      </w:r>
      <w:r w:rsidR="00DA6F7D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10538" w:rsidRDefault="00D23776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.2. Копию документа, удостоверяющего личность заявителя;</w:t>
      </w:r>
    </w:p>
    <w:p w:rsidR="00F10538" w:rsidRDefault="00D23776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.3. Копию документа об окончании учреждения среднего либо высшего профессионального образования;</w:t>
      </w:r>
    </w:p>
    <w:p w:rsidR="00F10538" w:rsidRDefault="00D23776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.4. К</w:t>
      </w:r>
      <w:r w:rsidR="003771D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опию трудового договора с ГУЗ «</w:t>
      </w:r>
      <w:proofErr w:type="spellStart"/>
      <w:r w:rsidR="003771D2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Вешкаймская</w:t>
      </w:r>
      <w:proofErr w:type="spellEnd"/>
      <w:r w:rsidR="003771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РБ»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0020A" w:rsidRDefault="00D23776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00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.5. </w:t>
      </w:r>
      <w:r w:rsidR="00875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Реквизиты </w:t>
      </w:r>
      <w:r w:rsidR="009B66A3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банка с указанием расчетного счёта для перечисления денежных средств.</w:t>
      </w:r>
    </w:p>
    <w:p w:rsidR="00F10538" w:rsidRPr="002F7DA9" w:rsidRDefault="00D23776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0020A">
        <w:rPr>
          <w:rFonts w:ascii="Times New Roman" w:eastAsia="Times New Roman" w:hAnsi="Times New Roman" w:cs="Times New Roman"/>
          <w:sz w:val="28"/>
          <w:szCs w:val="28"/>
          <w:lang w:eastAsia="ar-SA"/>
        </w:rPr>
        <w:t>.6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Копию договора коммерческого найма (поднайма) жилого помещения</w:t>
      </w:r>
      <w:r w:rsidR="00707C2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1053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F10538" w:rsidRDefault="003771D2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и приложенные к нему документы, предусмотренные пунктом </w:t>
      </w:r>
      <w:r w:rsidR="00D2377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рассматривается комиссией 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рассмотрению вопросов </w:t>
      </w:r>
      <w:r w:rsidR="000A18F4">
        <w:rPr>
          <w:rFonts w:ascii="Times New Roman" w:eastAsia="Times New Roman" w:hAnsi="Times New Roman" w:cs="Times New Roman"/>
          <w:sz w:val="28"/>
          <w:szCs w:val="28"/>
        </w:rPr>
        <w:t>о дополнительной меры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</w:t>
      </w:r>
      <w:r w:rsidR="00F1053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</w:rPr>
        <w:t>едицински</w:t>
      </w:r>
      <w:r w:rsidR="00F1053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F1053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</w:rPr>
        <w:t>, переезжающи</w:t>
      </w:r>
      <w:r w:rsidR="00F1053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F4">
        <w:rPr>
          <w:rFonts w:ascii="Times New Roman" w:eastAsia="Times New Roman" w:hAnsi="Times New Roman" w:cs="Times New Roman"/>
          <w:sz w:val="28"/>
          <w:szCs w:val="28"/>
        </w:rPr>
        <w:t xml:space="preserve">работать в </w:t>
      </w:r>
      <w:proofErr w:type="spellStart"/>
      <w:r w:rsidR="00F10538" w:rsidRPr="00B04871">
        <w:rPr>
          <w:rFonts w:ascii="Times New Roman" w:eastAsia="Times New Roman" w:hAnsi="Times New Roman" w:cs="Times New Roman"/>
          <w:sz w:val="28"/>
          <w:szCs w:val="28"/>
        </w:rPr>
        <w:t>Вешкаймский</w:t>
      </w:r>
      <w:proofErr w:type="spellEnd"/>
      <w:r w:rsidR="000A18F4">
        <w:rPr>
          <w:rFonts w:ascii="Times New Roman" w:eastAsia="Times New Roman" w:hAnsi="Times New Roman" w:cs="Times New Roman"/>
          <w:sz w:val="28"/>
          <w:szCs w:val="28"/>
        </w:rPr>
        <w:t xml:space="preserve"> район Ульяновской области</w:t>
      </w:r>
      <w:r w:rsidR="006712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12CB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</w:t>
      </w:r>
      <w:r w:rsidR="00F74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</w:t>
      </w:r>
      <w:r w:rsidR="006712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</w:t>
      </w:r>
      <w:r w:rsidR="00F74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регистрации заявления в Администрации МО «</w:t>
      </w:r>
      <w:proofErr w:type="spellStart"/>
      <w:r w:rsidR="00F74325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="00F74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</w:t>
      </w:r>
      <w:r w:rsidR="00A950AC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оформлением протокола</w:t>
      </w:r>
      <w:r w:rsidR="00F105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10538" w:rsidRDefault="003771D2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о 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предоставлении мер</w:t>
      </w:r>
      <w:r w:rsidR="00707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социальной поддержки 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(либо об отказе в предоставлении </w:t>
      </w:r>
      <w:r w:rsidR="00F1053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 социальной поддержки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) оформляет</w:t>
      </w:r>
      <w:r w:rsidR="00F74325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постановлением Администрации</w:t>
      </w:r>
      <w:r w:rsidR="00A950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протокола комиссии</w:t>
      </w:r>
      <w:r w:rsidR="00F74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86B8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 постановления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6B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направляется заявителю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помощи почтовой </w:t>
      </w:r>
      <w:r w:rsidR="00A86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связи 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</w:t>
      </w:r>
      <w:r w:rsidR="00A86B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указанную им в заявлении электронную почту</w:t>
      </w:r>
      <w:r w:rsidR="00E0616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</w:t>
      </w:r>
      <w:r w:rsidR="00A950AC">
        <w:rPr>
          <w:rFonts w:ascii="Times New Roman" w:eastAsia="Times New Roman" w:hAnsi="Times New Roman" w:cs="Times New Roman"/>
          <w:sz w:val="28"/>
          <w:szCs w:val="28"/>
          <w:lang w:eastAsia="ar-SA"/>
        </w:rPr>
        <w:t>30 календарных</w:t>
      </w:r>
      <w:r w:rsidR="00AD0E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со дня регистрации</w:t>
      </w:r>
      <w:r w:rsidR="00A950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заявления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0538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22A8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отказать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</w:t>
      </w:r>
      <w:r w:rsidR="00707C21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 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если:</w:t>
      </w:r>
    </w:p>
    <w:p w:rsidR="00F10538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Документы, предусмотренные пунктом </w:t>
      </w:r>
      <w:r w:rsidR="00D2377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представлены не в полном объеме;</w:t>
      </w:r>
    </w:p>
    <w:p w:rsidR="00F10538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Заявитель не относится к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медицинских работников, 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</w:t>
      </w:r>
      <w:r w:rsidR="00707C21">
        <w:rPr>
          <w:rFonts w:ascii="Times New Roman" w:eastAsia="Times New Roman" w:hAnsi="Times New Roman" w:cs="Times New Roman"/>
          <w:sz w:val="28"/>
          <w:szCs w:val="28"/>
          <w:lang w:eastAsia="ar-SA"/>
        </w:rPr>
        <w:t>ой пунктом 3 настоящего Порядка.</w:t>
      </w:r>
    </w:p>
    <w:p w:rsidR="00F10538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80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течение </w:t>
      </w:r>
      <w:r w:rsidR="00BB119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принятия постановления Администрация представляет заявку на финансирование в финансовое управление администрации муниципального образовании «</w:t>
      </w:r>
      <w:proofErr w:type="spellStart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район».</w:t>
      </w:r>
    </w:p>
    <w:p w:rsidR="00F10538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Предоставление </w:t>
      </w:r>
      <w:r w:rsidR="00707C2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денежной компенсации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отделом бухгалтерского учёта Администрации путём перечисления денежных средств на </w:t>
      </w:r>
      <w:r w:rsidR="00B0020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расчётный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счёт заявителя</w:t>
      </w:r>
      <w:r w:rsidR="008036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0538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Отдел бухгалтерского учё</w:t>
      </w:r>
      <w:r w:rsidR="00714ACA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Администрации ежемесячно до 2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0 числа месяца, следующего за месяцем выплаты, представляет в финансовое управление администрации муниципального образовании «</w:t>
      </w:r>
      <w:proofErr w:type="spellStart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отчёт о расходовании средств на предоставление выплат.</w:t>
      </w:r>
    </w:p>
    <w:p w:rsidR="00F10538" w:rsidRDefault="00F10538" w:rsidP="00F1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Начальник отдела бухгалтерского учёта Администрации осуществляет контроль за целевым использованием средств, выделенных из бюджета муниципального образования «</w:t>
      </w:r>
      <w:proofErr w:type="spellStart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Вешкаймский</w:t>
      </w:r>
      <w:proofErr w:type="spellEnd"/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на осуществление выплаты.</w:t>
      </w:r>
    </w:p>
    <w:p w:rsidR="00707C21" w:rsidRDefault="00F10538" w:rsidP="0070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04871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Споры по вопросам выплат разрешаются в порядке, установленном законодательством Российской Федерации.</w:t>
      </w:r>
    </w:p>
    <w:p w:rsidR="0013757F" w:rsidRPr="00707C21" w:rsidRDefault="00936A60" w:rsidP="0070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07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538" w:rsidRPr="00B0487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D36D0" w:rsidRDefault="00CD36D0" w:rsidP="00853CC8">
      <w:pPr>
        <w:spacing w:after="0" w:line="240" w:lineRule="auto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CD36D0" w:rsidRDefault="00CD36D0" w:rsidP="00853CC8">
      <w:pPr>
        <w:spacing w:after="0" w:line="240" w:lineRule="auto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3757F" w:rsidRDefault="00CD36D0" w:rsidP="00CD36D0">
      <w:pPr>
        <w:spacing w:after="0" w:line="240" w:lineRule="auto"/>
        <w:ind w:firstLine="708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="006631D0">
        <w:rPr>
          <w:rFonts w:ascii="PT Astra Serif" w:hAnsi="PT Astra Serif"/>
          <w:sz w:val="28"/>
          <w:szCs w:val="28"/>
        </w:rPr>
        <w:t>Приложение № 2</w:t>
      </w:r>
    </w:p>
    <w:p w:rsidR="00CD36D0" w:rsidRDefault="00CD36D0" w:rsidP="00CD36D0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="006631D0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13757F" w:rsidRDefault="00CD36D0" w:rsidP="00CD36D0">
      <w:pPr>
        <w:spacing w:after="0" w:line="240" w:lineRule="auto"/>
        <w:ind w:firstLine="708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6631D0">
        <w:rPr>
          <w:rFonts w:ascii="PT Astra Serif" w:hAnsi="PT Astra Serif"/>
          <w:sz w:val="28"/>
          <w:szCs w:val="28"/>
        </w:rPr>
        <w:t>администрации</w:t>
      </w:r>
    </w:p>
    <w:p w:rsidR="0013757F" w:rsidRDefault="00CD36D0" w:rsidP="00CD36D0">
      <w:pPr>
        <w:spacing w:after="0" w:line="240" w:lineRule="auto"/>
        <w:ind w:firstLine="708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 w:rsidR="006631D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3757F" w:rsidRDefault="00CD36D0" w:rsidP="00CD36D0">
      <w:pPr>
        <w:spacing w:after="0" w:line="240" w:lineRule="auto"/>
        <w:ind w:firstLine="708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="006631D0">
        <w:rPr>
          <w:rFonts w:ascii="PT Astra Serif" w:hAnsi="PT Astra Serif"/>
          <w:sz w:val="28"/>
          <w:szCs w:val="28"/>
        </w:rPr>
        <w:t>«</w:t>
      </w:r>
      <w:proofErr w:type="spellStart"/>
      <w:r w:rsidR="006631D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6631D0">
        <w:rPr>
          <w:rFonts w:ascii="PT Astra Serif" w:hAnsi="PT Astra Serif"/>
          <w:sz w:val="28"/>
          <w:szCs w:val="28"/>
        </w:rPr>
        <w:t xml:space="preserve"> район»</w:t>
      </w:r>
    </w:p>
    <w:p w:rsidR="0013757F" w:rsidRDefault="00CD36D0" w:rsidP="00CD36D0">
      <w:pPr>
        <w:spacing w:after="0" w:line="240" w:lineRule="auto"/>
        <w:ind w:firstLine="708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6631D0">
        <w:rPr>
          <w:rFonts w:ascii="PT Astra Serif" w:hAnsi="PT Astra Serif"/>
          <w:sz w:val="28"/>
          <w:szCs w:val="28"/>
        </w:rPr>
        <w:t>Ульяновской области</w:t>
      </w:r>
    </w:p>
    <w:p w:rsidR="0013757F" w:rsidRDefault="00CD36D0" w:rsidP="00CD36D0">
      <w:pPr>
        <w:spacing w:after="0" w:line="240" w:lineRule="auto"/>
        <w:ind w:firstLine="708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AE49C8">
        <w:rPr>
          <w:rFonts w:ascii="PT Astra Serif" w:hAnsi="PT Astra Serif"/>
          <w:sz w:val="28"/>
          <w:szCs w:val="28"/>
        </w:rPr>
        <w:t>от _____________ №____</w:t>
      </w:r>
    </w:p>
    <w:p w:rsidR="0013757F" w:rsidRDefault="0013757F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6034F8" w:rsidRPr="006034F8" w:rsidRDefault="006631D0" w:rsidP="006034F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034F8">
        <w:rPr>
          <w:rFonts w:ascii="PT Astra Serif" w:hAnsi="PT Astra Serif"/>
          <w:b/>
          <w:sz w:val="28"/>
          <w:szCs w:val="28"/>
        </w:rPr>
        <w:t>Состав</w:t>
      </w:r>
    </w:p>
    <w:p w:rsidR="0013757F" w:rsidRPr="006034F8" w:rsidRDefault="006631D0" w:rsidP="00603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034F8">
        <w:rPr>
          <w:rFonts w:ascii="PT Astra Serif" w:hAnsi="PT Astra Serif"/>
          <w:b/>
          <w:sz w:val="28"/>
          <w:szCs w:val="28"/>
        </w:rPr>
        <w:t>комиссии по рассмо</w:t>
      </w:r>
      <w:r w:rsidR="00AE49C8">
        <w:rPr>
          <w:rFonts w:ascii="PT Astra Serif" w:hAnsi="PT Astra Serif"/>
          <w:b/>
          <w:sz w:val="28"/>
          <w:szCs w:val="28"/>
        </w:rPr>
        <w:t>трени</w:t>
      </w:r>
      <w:r w:rsidR="00936A60">
        <w:rPr>
          <w:rFonts w:ascii="PT Astra Serif" w:hAnsi="PT Astra Serif"/>
          <w:b/>
          <w:sz w:val="28"/>
          <w:szCs w:val="28"/>
        </w:rPr>
        <w:t>ю вопросов о дополнительной меры</w:t>
      </w:r>
      <w:r w:rsidRPr="006034F8">
        <w:rPr>
          <w:rFonts w:ascii="PT Astra Serif" w:hAnsi="PT Astra Serif"/>
          <w:b/>
          <w:sz w:val="28"/>
          <w:szCs w:val="28"/>
        </w:rPr>
        <w:t xml:space="preserve"> социальной поддержки медицинских работников, переезжающих </w:t>
      </w:r>
      <w:r w:rsidR="00AE49C8">
        <w:rPr>
          <w:rFonts w:ascii="PT Astra Serif" w:hAnsi="PT Astra Serif"/>
          <w:b/>
          <w:sz w:val="28"/>
          <w:szCs w:val="28"/>
        </w:rPr>
        <w:t xml:space="preserve">работать в </w:t>
      </w:r>
      <w:proofErr w:type="spellStart"/>
      <w:r w:rsidRPr="006034F8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6034F8">
        <w:rPr>
          <w:rFonts w:ascii="PT Astra Serif" w:hAnsi="PT Astra Serif"/>
          <w:b/>
          <w:sz w:val="28"/>
          <w:szCs w:val="28"/>
        </w:rPr>
        <w:t xml:space="preserve"> район</w:t>
      </w:r>
      <w:r w:rsidR="00AE49C8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6034F8">
        <w:rPr>
          <w:rFonts w:ascii="PT Astra Serif" w:hAnsi="PT Astra Serif"/>
          <w:b/>
          <w:sz w:val="28"/>
          <w:szCs w:val="28"/>
        </w:rPr>
        <w:t xml:space="preserve">   </w:t>
      </w: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  <w:tc>
          <w:tcPr>
            <w:tcW w:w="4678" w:type="dxa"/>
          </w:tcPr>
          <w:p w:rsidR="0013757F" w:rsidRDefault="0013757F">
            <w:pPr>
              <w:pStyle w:val="a7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Марунин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4678" w:type="dxa"/>
          </w:tcPr>
          <w:p w:rsidR="0013757F" w:rsidRDefault="006631D0">
            <w:pPr>
              <w:pStyle w:val="a7"/>
              <w:spacing w:after="0" w:line="240" w:lineRule="auto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 первый      заместитель          главы администрации     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13757F" w:rsidTr="004C64A4">
        <w:tc>
          <w:tcPr>
            <w:tcW w:w="4677" w:type="dxa"/>
          </w:tcPr>
          <w:p w:rsidR="00853CC8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Добрякова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4678" w:type="dxa"/>
          </w:tcPr>
          <w:p w:rsidR="0013757F" w:rsidRDefault="0013757F">
            <w:pPr>
              <w:widowControl w:val="0"/>
              <w:spacing w:after="0" w:line="240" w:lineRule="auto"/>
              <w:jc w:val="both"/>
            </w:pPr>
          </w:p>
          <w:p w:rsidR="00853CC8" w:rsidRDefault="00853CC8">
            <w:pPr>
              <w:widowControl w:val="0"/>
              <w:spacing w:after="0" w:line="240" w:lineRule="auto"/>
              <w:jc w:val="both"/>
            </w:pP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отдела общественных  коммуникаций        администрации муниципального               образования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 район»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  <w:tc>
          <w:tcPr>
            <w:tcW w:w="4678" w:type="dxa"/>
          </w:tcPr>
          <w:p w:rsidR="0013757F" w:rsidRDefault="0013757F">
            <w:pPr>
              <w:widowControl w:val="0"/>
              <w:spacing w:after="0" w:line="240" w:lineRule="auto"/>
              <w:jc w:val="both"/>
            </w:pP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Голованова Валерия Олеговна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       отдела             охраны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здоровья     граждан    администрации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              образования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 район»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4678" w:type="dxa"/>
          </w:tcPr>
          <w:p w:rsidR="0013757F" w:rsidRDefault="0013757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757F" w:rsidTr="004C64A4">
        <w:tc>
          <w:tcPr>
            <w:tcW w:w="4677" w:type="dxa"/>
          </w:tcPr>
          <w:p w:rsidR="0013757F" w:rsidRDefault="00194F3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Карманов Михаил Алексеевич</w:t>
            </w:r>
          </w:p>
        </w:tc>
        <w:tc>
          <w:tcPr>
            <w:tcW w:w="4678" w:type="dxa"/>
          </w:tcPr>
          <w:p w:rsidR="0013757F" w:rsidRDefault="006631D0" w:rsidP="00194F3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194F33">
              <w:rPr>
                <w:rFonts w:ascii="PT Astra Serif" w:hAnsi="PT Astra Serif"/>
                <w:sz w:val="28"/>
                <w:szCs w:val="28"/>
              </w:rPr>
              <w:t>и.о.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главного врача Государственного учреждения здравоохранения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районная больница» (по согласованию);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Борисова Антонина Александровна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заместитель главы администрации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-н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ачальник управления имущества и земельных отношений, строительства и архитектуры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Default="004C64A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Чичёнкова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начальник управления по развитию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Pr="00985E52" w:rsidRDefault="00985E5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85E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Макаров Сергей Владимирович</w:t>
            </w:r>
          </w:p>
        </w:tc>
        <w:tc>
          <w:tcPr>
            <w:tcW w:w="4678" w:type="dxa"/>
          </w:tcPr>
          <w:p w:rsidR="0013757F" w:rsidRDefault="002F50E4" w:rsidP="00985E5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985E52"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6631D0">
              <w:rPr>
                <w:rFonts w:ascii="PT Astra Serif" w:hAnsi="PT Astra Serif"/>
                <w:sz w:val="28"/>
                <w:szCs w:val="28"/>
              </w:rPr>
              <w:t xml:space="preserve"> отдела правового обеспечения и муниципальной службы администрации муниципального образования «</w:t>
            </w:r>
            <w:proofErr w:type="spellStart"/>
            <w:r w:rsidR="006631D0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="006631D0"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Широкова Наталья Александровна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ведущий бухгалтер </w:t>
            </w:r>
            <w:r w:rsidR="002F50E4">
              <w:rPr>
                <w:rFonts w:ascii="PT Astra Serif" w:hAnsi="PT Astra Serif"/>
                <w:sz w:val="28"/>
                <w:szCs w:val="28"/>
              </w:rPr>
              <w:t xml:space="preserve">отдела бухгалтерского учёта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район».</w:t>
            </w:r>
          </w:p>
        </w:tc>
      </w:tr>
    </w:tbl>
    <w:p w:rsidR="0013757F" w:rsidRDefault="00664B59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 xml:space="preserve">                                    </w:t>
      </w:r>
      <w:r w:rsidR="006631D0">
        <w:rPr>
          <w:rFonts w:ascii="PT Astra Serif" w:hAnsi="PT Astra Serif"/>
          <w:sz w:val="28"/>
          <w:szCs w:val="28"/>
        </w:rPr>
        <w:t>______________________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».</w:t>
      </w:r>
    </w:p>
    <w:p w:rsidR="0013757F" w:rsidRDefault="006631D0" w:rsidP="00CE19B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ab/>
      </w: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3757F" w:rsidRPr="00566512" w:rsidRDefault="0013757F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3757F" w:rsidRPr="00566512" w:rsidRDefault="0013757F">
      <w:pPr>
        <w:spacing w:after="0" w:line="240" w:lineRule="auto"/>
        <w:jc w:val="both"/>
        <w:rPr>
          <w:color w:val="FF0000"/>
        </w:rPr>
      </w:pPr>
    </w:p>
    <w:sectPr w:rsidR="0013757F" w:rsidRPr="00566512" w:rsidSect="00CD36D0">
      <w:headerReference w:type="default" r:id="rId8"/>
      <w:pgSz w:w="11906" w:h="16838"/>
      <w:pgMar w:top="1134" w:right="850" w:bottom="851" w:left="1701" w:header="45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26" w:rsidRDefault="00175E26" w:rsidP="00CF4200">
      <w:pPr>
        <w:spacing w:after="0" w:line="240" w:lineRule="auto"/>
      </w:pPr>
      <w:r>
        <w:separator/>
      </w:r>
    </w:p>
  </w:endnote>
  <w:endnote w:type="continuationSeparator" w:id="1">
    <w:p w:rsidR="00175E26" w:rsidRDefault="00175E26" w:rsidP="00CF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26" w:rsidRDefault="00175E26" w:rsidP="00CF4200">
      <w:pPr>
        <w:spacing w:after="0" w:line="240" w:lineRule="auto"/>
      </w:pPr>
      <w:r>
        <w:separator/>
      </w:r>
    </w:p>
  </w:footnote>
  <w:footnote w:type="continuationSeparator" w:id="1">
    <w:p w:rsidR="00175E26" w:rsidRDefault="00175E26" w:rsidP="00CF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1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75E26" w:rsidRDefault="00EE1FBE">
        <w:pPr>
          <w:pStyle w:val="aa"/>
          <w:jc w:val="center"/>
        </w:pPr>
        <w:r w:rsidRPr="00BB6AB2">
          <w:rPr>
            <w:sz w:val="24"/>
            <w:szCs w:val="24"/>
          </w:rPr>
          <w:fldChar w:fldCharType="begin"/>
        </w:r>
        <w:r w:rsidR="00175E26" w:rsidRPr="00BB6AB2">
          <w:rPr>
            <w:sz w:val="24"/>
            <w:szCs w:val="24"/>
          </w:rPr>
          <w:instrText xml:space="preserve"> PAGE   \* MERGEFORMAT </w:instrText>
        </w:r>
        <w:r w:rsidRPr="00BB6AB2">
          <w:rPr>
            <w:sz w:val="24"/>
            <w:szCs w:val="24"/>
          </w:rPr>
          <w:fldChar w:fldCharType="separate"/>
        </w:r>
        <w:r w:rsidR="00664B59">
          <w:rPr>
            <w:noProof/>
            <w:sz w:val="24"/>
            <w:szCs w:val="24"/>
          </w:rPr>
          <w:t>2</w:t>
        </w:r>
        <w:r w:rsidRPr="00BB6AB2">
          <w:rPr>
            <w:sz w:val="24"/>
            <w:szCs w:val="24"/>
          </w:rPr>
          <w:fldChar w:fldCharType="end"/>
        </w:r>
      </w:p>
    </w:sdtContent>
  </w:sdt>
  <w:p w:rsidR="00175E26" w:rsidRDefault="00175E2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57F"/>
    <w:rsid w:val="000163B3"/>
    <w:rsid w:val="00034153"/>
    <w:rsid w:val="00052DCD"/>
    <w:rsid w:val="000533F6"/>
    <w:rsid w:val="0008759D"/>
    <w:rsid w:val="000A18F4"/>
    <w:rsid w:val="000B0474"/>
    <w:rsid w:val="000D19FA"/>
    <w:rsid w:val="001026D2"/>
    <w:rsid w:val="00114B76"/>
    <w:rsid w:val="00120713"/>
    <w:rsid w:val="00131B6E"/>
    <w:rsid w:val="0013602E"/>
    <w:rsid w:val="0013757F"/>
    <w:rsid w:val="001472D1"/>
    <w:rsid w:val="00151C8D"/>
    <w:rsid w:val="00170310"/>
    <w:rsid w:val="00175539"/>
    <w:rsid w:val="00175E26"/>
    <w:rsid w:val="00194F33"/>
    <w:rsid w:val="001B49E2"/>
    <w:rsid w:val="001B4D1C"/>
    <w:rsid w:val="001F3B53"/>
    <w:rsid w:val="00205C07"/>
    <w:rsid w:val="00227067"/>
    <w:rsid w:val="00231324"/>
    <w:rsid w:val="00241A44"/>
    <w:rsid w:val="002749BE"/>
    <w:rsid w:val="0028198A"/>
    <w:rsid w:val="0029521A"/>
    <w:rsid w:val="00295AA8"/>
    <w:rsid w:val="002A174A"/>
    <w:rsid w:val="002D09C3"/>
    <w:rsid w:val="002E2782"/>
    <w:rsid w:val="002E7E15"/>
    <w:rsid w:val="002F50E4"/>
    <w:rsid w:val="00323AEA"/>
    <w:rsid w:val="00332BF2"/>
    <w:rsid w:val="0034325C"/>
    <w:rsid w:val="00343883"/>
    <w:rsid w:val="00347F70"/>
    <w:rsid w:val="0036452B"/>
    <w:rsid w:val="00365359"/>
    <w:rsid w:val="00365D5C"/>
    <w:rsid w:val="00372F87"/>
    <w:rsid w:val="003771D2"/>
    <w:rsid w:val="003A5512"/>
    <w:rsid w:val="003B2D0E"/>
    <w:rsid w:val="0040351C"/>
    <w:rsid w:val="004051DC"/>
    <w:rsid w:val="0040565E"/>
    <w:rsid w:val="00427D6B"/>
    <w:rsid w:val="0044387B"/>
    <w:rsid w:val="0046620F"/>
    <w:rsid w:val="00474515"/>
    <w:rsid w:val="00477094"/>
    <w:rsid w:val="004B3429"/>
    <w:rsid w:val="004C64A4"/>
    <w:rsid w:val="004C6A70"/>
    <w:rsid w:val="005164C6"/>
    <w:rsid w:val="0052018A"/>
    <w:rsid w:val="0052254D"/>
    <w:rsid w:val="00552026"/>
    <w:rsid w:val="00564E02"/>
    <w:rsid w:val="00566512"/>
    <w:rsid w:val="005A6987"/>
    <w:rsid w:val="005B242C"/>
    <w:rsid w:val="005C5F9D"/>
    <w:rsid w:val="005D10F0"/>
    <w:rsid w:val="006034F8"/>
    <w:rsid w:val="00605F75"/>
    <w:rsid w:val="00636FEA"/>
    <w:rsid w:val="00643CBF"/>
    <w:rsid w:val="00657D65"/>
    <w:rsid w:val="0066184E"/>
    <w:rsid w:val="006631D0"/>
    <w:rsid w:val="00664B59"/>
    <w:rsid w:val="00664CE8"/>
    <w:rsid w:val="006712CB"/>
    <w:rsid w:val="00683456"/>
    <w:rsid w:val="006960AC"/>
    <w:rsid w:val="0069777E"/>
    <w:rsid w:val="006A0D34"/>
    <w:rsid w:val="006C2D19"/>
    <w:rsid w:val="006D480C"/>
    <w:rsid w:val="00707C21"/>
    <w:rsid w:val="00714ACA"/>
    <w:rsid w:val="00717C1A"/>
    <w:rsid w:val="00743D4D"/>
    <w:rsid w:val="007507D2"/>
    <w:rsid w:val="00762F4E"/>
    <w:rsid w:val="0078048F"/>
    <w:rsid w:val="00790049"/>
    <w:rsid w:val="007D081C"/>
    <w:rsid w:val="007E2218"/>
    <w:rsid w:val="007E5BC0"/>
    <w:rsid w:val="00803620"/>
    <w:rsid w:val="00813530"/>
    <w:rsid w:val="008142F8"/>
    <w:rsid w:val="00842E8D"/>
    <w:rsid w:val="00843D7B"/>
    <w:rsid w:val="00844DF4"/>
    <w:rsid w:val="00845ED4"/>
    <w:rsid w:val="0085051F"/>
    <w:rsid w:val="00853CC8"/>
    <w:rsid w:val="00860F5F"/>
    <w:rsid w:val="00865D98"/>
    <w:rsid w:val="00875AE8"/>
    <w:rsid w:val="00891867"/>
    <w:rsid w:val="008C3BE2"/>
    <w:rsid w:val="008D366C"/>
    <w:rsid w:val="008D7119"/>
    <w:rsid w:val="008E2984"/>
    <w:rsid w:val="008E2CDA"/>
    <w:rsid w:val="008E4438"/>
    <w:rsid w:val="009002B6"/>
    <w:rsid w:val="00930177"/>
    <w:rsid w:val="00936A60"/>
    <w:rsid w:val="00937243"/>
    <w:rsid w:val="00944CC2"/>
    <w:rsid w:val="00980314"/>
    <w:rsid w:val="00985E52"/>
    <w:rsid w:val="00993F3B"/>
    <w:rsid w:val="009A124C"/>
    <w:rsid w:val="009B446A"/>
    <w:rsid w:val="009B66A3"/>
    <w:rsid w:val="009C01D1"/>
    <w:rsid w:val="009C1A2A"/>
    <w:rsid w:val="009E616D"/>
    <w:rsid w:val="00A0531D"/>
    <w:rsid w:val="00A064F9"/>
    <w:rsid w:val="00A06FD9"/>
    <w:rsid w:val="00A22A80"/>
    <w:rsid w:val="00A373AE"/>
    <w:rsid w:val="00A523D6"/>
    <w:rsid w:val="00A82B9E"/>
    <w:rsid w:val="00A8411A"/>
    <w:rsid w:val="00A845D9"/>
    <w:rsid w:val="00A86B82"/>
    <w:rsid w:val="00A950AC"/>
    <w:rsid w:val="00AB339D"/>
    <w:rsid w:val="00AC0A40"/>
    <w:rsid w:val="00AD0E84"/>
    <w:rsid w:val="00AD1D2C"/>
    <w:rsid w:val="00AD1FB9"/>
    <w:rsid w:val="00AE0024"/>
    <w:rsid w:val="00AE359B"/>
    <w:rsid w:val="00AE49C8"/>
    <w:rsid w:val="00AF37E4"/>
    <w:rsid w:val="00B0020A"/>
    <w:rsid w:val="00B073BE"/>
    <w:rsid w:val="00B24563"/>
    <w:rsid w:val="00B82D41"/>
    <w:rsid w:val="00B8650D"/>
    <w:rsid w:val="00BA1520"/>
    <w:rsid w:val="00BB119F"/>
    <w:rsid w:val="00BB6AB2"/>
    <w:rsid w:val="00C003FB"/>
    <w:rsid w:val="00C11E6C"/>
    <w:rsid w:val="00C12B48"/>
    <w:rsid w:val="00C12CCB"/>
    <w:rsid w:val="00C24CC3"/>
    <w:rsid w:val="00C27AFD"/>
    <w:rsid w:val="00C45505"/>
    <w:rsid w:val="00C45D6D"/>
    <w:rsid w:val="00C82EEB"/>
    <w:rsid w:val="00CB0015"/>
    <w:rsid w:val="00CB68E3"/>
    <w:rsid w:val="00CC14F5"/>
    <w:rsid w:val="00CD1C32"/>
    <w:rsid w:val="00CD36D0"/>
    <w:rsid w:val="00CD7BDE"/>
    <w:rsid w:val="00CE0035"/>
    <w:rsid w:val="00CE19B0"/>
    <w:rsid w:val="00CF4200"/>
    <w:rsid w:val="00D00B16"/>
    <w:rsid w:val="00D23776"/>
    <w:rsid w:val="00D25231"/>
    <w:rsid w:val="00D407FA"/>
    <w:rsid w:val="00D51922"/>
    <w:rsid w:val="00D76DC3"/>
    <w:rsid w:val="00DA086A"/>
    <w:rsid w:val="00DA495A"/>
    <w:rsid w:val="00DA6F7D"/>
    <w:rsid w:val="00DB18DB"/>
    <w:rsid w:val="00DC0C41"/>
    <w:rsid w:val="00DC109C"/>
    <w:rsid w:val="00DD3128"/>
    <w:rsid w:val="00E0153B"/>
    <w:rsid w:val="00E01BAF"/>
    <w:rsid w:val="00E06162"/>
    <w:rsid w:val="00E439E2"/>
    <w:rsid w:val="00E814C0"/>
    <w:rsid w:val="00E957B5"/>
    <w:rsid w:val="00EA5B0D"/>
    <w:rsid w:val="00EB1BE6"/>
    <w:rsid w:val="00EC2D9B"/>
    <w:rsid w:val="00EC390D"/>
    <w:rsid w:val="00EE1FBE"/>
    <w:rsid w:val="00EF0780"/>
    <w:rsid w:val="00EF1298"/>
    <w:rsid w:val="00EF7282"/>
    <w:rsid w:val="00F10538"/>
    <w:rsid w:val="00F62B2A"/>
    <w:rsid w:val="00F74325"/>
    <w:rsid w:val="00F861FF"/>
    <w:rsid w:val="00F86A0D"/>
    <w:rsid w:val="00FA7DF2"/>
    <w:rsid w:val="00FC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0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375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3757F"/>
    <w:pPr>
      <w:spacing w:after="140"/>
    </w:pPr>
  </w:style>
  <w:style w:type="paragraph" w:styleId="a4">
    <w:name w:val="List"/>
    <w:basedOn w:val="a3"/>
    <w:rsid w:val="0013757F"/>
    <w:rPr>
      <w:rFonts w:cs="Mangal"/>
    </w:rPr>
  </w:style>
  <w:style w:type="paragraph" w:customStyle="1" w:styleId="10">
    <w:name w:val="Название объекта1"/>
    <w:basedOn w:val="a"/>
    <w:qFormat/>
    <w:rsid w:val="0013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13757F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232C06"/>
    <w:pPr>
      <w:ind w:left="720"/>
      <w:contextualSpacing/>
    </w:pPr>
  </w:style>
  <w:style w:type="paragraph" w:customStyle="1" w:styleId="a7">
    <w:name w:val="Содержимое таблицы"/>
    <w:basedOn w:val="a"/>
    <w:qFormat/>
    <w:rsid w:val="0013757F"/>
    <w:pPr>
      <w:widowControl w:val="0"/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34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25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F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4200"/>
    <w:rPr>
      <w:rFonts w:ascii="Calibri" w:eastAsiaTheme="minorEastAsia" w:hAnsi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F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4200"/>
    <w:rPr>
      <w:rFonts w:ascii="Calibri" w:eastAsiaTheme="minorEastAsia" w:hAnsi="Calibri"/>
      <w:lang w:eastAsia="ru-RU"/>
    </w:rPr>
  </w:style>
  <w:style w:type="paragraph" w:styleId="ae">
    <w:name w:val="No Spacing"/>
    <w:uiPriority w:val="1"/>
    <w:qFormat/>
    <w:rsid w:val="00F10538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7025-5658-49C2-89D9-9C2237AC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GolovanovaVO</cp:lastModifiedBy>
  <cp:revision>227</cp:revision>
  <cp:lastPrinted>2025-03-05T09:29:00Z</cp:lastPrinted>
  <dcterms:created xsi:type="dcterms:W3CDTF">2022-02-11T05:05:00Z</dcterms:created>
  <dcterms:modified xsi:type="dcterms:W3CDTF">2025-03-11T04:05:00Z</dcterms:modified>
  <dc:language>ru-RU</dc:language>
</cp:coreProperties>
</file>