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3C15F8" w:rsidRPr="003C15F8" w:rsidTr="000218DA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3C15F8" w:rsidRPr="003C15F8" w:rsidRDefault="003C15F8" w:rsidP="000218DA">
            <w:pPr>
              <w:tabs>
                <w:tab w:val="left" w:pos="9210"/>
              </w:tabs>
              <w:spacing w:before="225" w:after="225" w:line="240" w:lineRule="auto"/>
              <w:ind w:right="22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 </w:t>
            </w:r>
            <w:bookmarkStart w:id="0" w:name="_GoBack"/>
            <w:bookmarkEnd w:id="0"/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соответствии с планом работы Межведомственной комиссии по противодействию коррупции </w:t>
            </w:r>
            <w:r w:rsidR="00627B1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19.12.2023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284CC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13:0</w:t>
            </w:r>
            <w:r w:rsidR="008F443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состоится заседание Межведомственной комиссии по противодействию коррупции в муниципальном образовании «Вешкаймский район». Приглашаем всех желающих принять участие в заседании. Место проведения: </w:t>
            </w:r>
            <w:r w:rsidR="00E87E6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малый зал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«Вешкаймский район».</w:t>
            </w:r>
          </w:p>
        </w:tc>
      </w:tr>
    </w:tbl>
    <w:p w:rsidR="00627B14" w:rsidRDefault="003C15F8" w:rsidP="00627B1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Повестка дня заседания межведомственной комиссии по противодействию коррупции в муниципальном образовании «Вешкаймский район»:</w:t>
      </w:r>
      <w:r w:rsidR="00E23369"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E23369"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23369" w:rsidRPr="00884AE8">
        <w:rPr>
          <w:rFonts w:ascii="PT Astra Serif" w:hAnsi="PT Astra Serif" w:cs="Times New Roman"/>
          <w:sz w:val="28"/>
          <w:szCs w:val="28"/>
        </w:rPr>
        <w:t xml:space="preserve"> </w:t>
      </w:r>
      <w:r w:rsidR="00E23369" w:rsidRPr="00884AE8">
        <w:rPr>
          <w:rFonts w:ascii="PT Astra Serif" w:hAnsi="PT Astra Serif" w:cs="Times New Roman"/>
          <w:sz w:val="28"/>
          <w:szCs w:val="28"/>
        </w:rPr>
        <w:tab/>
      </w:r>
      <w:r w:rsidR="00627B14">
        <w:rPr>
          <w:rFonts w:ascii="PT Astra Serif" w:hAnsi="PT Astra Serif"/>
          <w:sz w:val="28"/>
          <w:szCs w:val="28"/>
        </w:rPr>
        <w:t xml:space="preserve">1. </w:t>
      </w:r>
      <w:r w:rsidR="00627B14" w:rsidRPr="00C93FDD">
        <w:rPr>
          <w:rFonts w:ascii="PT Astra Serif" w:hAnsi="PT Astra Serif"/>
          <w:sz w:val="28"/>
          <w:szCs w:val="28"/>
        </w:rPr>
        <w:t xml:space="preserve">О размещении информации в сфере противодействия коррупции в муниципальном образовании «Вешкаймский район» за </w:t>
      </w:r>
      <w:r w:rsidR="00627B14">
        <w:rPr>
          <w:rFonts w:ascii="PT Astra Serif" w:hAnsi="PT Astra Serif"/>
          <w:sz w:val="28"/>
          <w:szCs w:val="28"/>
        </w:rPr>
        <w:t xml:space="preserve">9 месяцев </w:t>
      </w:r>
      <w:r w:rsidR="00627B14" w:rsidRPr="00C93FDD">
        <w:rPr>
          <w:rFonts w:ascii="PT Astra Serif" w:hAnsi="PT Astra Serif"/>
          <w:sz w:val="28"/>
          <w:szCs w:val="28"/>
        </w:rPr>
        <w:t>202</w:t>
      </w:r>
      <w:r w:rsidR="00627B14">
        <w:rPr>
          <w:rFonts w:ascii="PT Astra Serif" w:hAnsi="PT Astra Serif"/>
          <w:sz w:val="28"/>
          <w:szCs w:val="28"/>
        </w:rPr>
        <w:t>3</w:t>
      </w:r>
      <w:r w:rsidR="00627B14" w:rsidRPr="00C93FDD">
        <w:rPr>
          <w:rFonts w:ascii="PT Astra Serif" w:hAnsi="PT Astra Serif"/>
          <w:sz w:val="28"/>
          <w:szCs w:val="28"/>
        </w:rPr>
        <w:t xml:space="preserve"> год</w:t>
      </w:r>
      <w:r w:rsidR="00627B14">
        <w:rPr>
          <w:rFonts w:ascii="PT Astra Serif" w:hAnsi="PT Astra Serif"/>
          <w:sz w:val="28"/>
          <w:szCs w:val="28"/>
        </w:rPr>
        <w:t>а</w:t>
      </w:r>
      <w:r w:rsidR="00627B14" w:rsidRPr="00C93FDD">
        <w:rPr>
          <w:rFonts w:ascii="PT Astra Serif" w:hAnsi="PT Astra Serif"/>
          <w:sz w:val="28"/>
          <w:szCs w:val="28"/>
        </w:rPr>
        <w:t>.</w:t>
      </w:r>
      <w:r w:rsidR="00627B14">
        <w:rPr>
          <w:rFonts w:ascii="PT Astra Serif" w:hAnsi="PT Astra Serif"/>
          <w:sz w:val="24"/>
          <w:szCs w:val="24"/>
        </w:rPr>
        <w:tab/>
      </w:r>
      <w:r w:rsidR="00627B14" w:rsidRPr="00B633FD">
        <w:rPr>
          <w:rFonts w:ascii="PT Astra Serif" w:hAnsi="PT Astra Serif"/>
          <w:sz w:val="28"/>
          <w:szCs w:val="28"/>
        </w:rPr>
        <w:br/>
        <w:t xml:space="preserve"> </w:t>
      </w:r>
      <w:r w:rsidR="00627B14" w:rsidRPr="00B633FD">
        <w:rPr>
          <w:rFonts w:ascii="PT Astra Serif" w:hAnsi="PT Astra Serif"/>
          <w:sz w:val="28"/>
          <w:szCs w:val="28"/>
        </w:rPr>
        <w:tab/>
      </w:r>
      <w:r w:rsidR="00627B14" w:rsidRPr="00B633FD">
        <w:rPr>
          <w:rFonts w:ascii="PT Astra Serif" w:hAnsi="PT Astra Serif"/>
          <w:b/>
          <w:sz w:val="28"/>
          <w:szCs w:val="28"/>
        </w:rPr>
        <w:t>Докладчик:</w:t>
      </w:r>
      <w:r w:rsidR="00627B14" w:rsidRPr="00B633FD">
        <w:rPr>
          <w:rFonts w:ascii="PT Astra Serif" w:hAnsi="PT Astra Serif"/>
          <w:sz w:val="28"/>
          <w:szCs w:val="28"/>
        </w:rPr>
        <w:t xml:space="preserve"> </w:t>
      </w:r>
    </w:p>
    <w:p w:rsidR="00627B14" w:rsidRDefault="00627B14" w:rsidP="00627B1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572DF6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>
        <w:rPr>
          <w:rFonts w:ascii="PT Astra Serif" w:hAnsi="PT Astra Serif"/>
          <w:sz w:val="28"/>
          <w:szCs w:val="28"/>
        </w:rPr>
        <w:t xml:space="preserve"> – руководитель аппарата администрации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2. </w:t>
      </w:r>
      <w:r w:rsidRPr="00C93FDD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9 месяцев 2023 года</w:t>
      </w:r>
      <w:r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sz w:val="28"/>
          <w:szCs w:val="28"/>
        </w:rPr>
        <w:br/>
        <w:t xml:space="preserve"> </w:t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>и</w:t>
      </w:r>
      <w:r w:rsidRPr="00B633FD">
        <w:rPr>
          <w:rFonts w:ascii="PT Astra Serif" w:hAnsi="PT Astra Serif"/>
          <w:b/>
          <w:sz w:val="28"/>
          <w:szCs w:val="28"/>
        </w:rPr>
        <w:t>:</w:t>
      </w:r>
      <w:r w:rsidRPr="00B633FD">
        <w:rPr>
          <w:rFonts w:ascii="PT Astra Serif" w:hAnsi="PT Astra Serif"/>
          <w:sz w:val="28"/>
          <w:szCs w:val="28"/>
        </w:rPr>
        <w:t xml:space="preserve"> </w:t>
      </w:r>
    </w:p>
    <w:p w:rsidR="00627B14" w:rsidRDefault="00627B14" w:rsidP="00627B1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Корчак Юлия Владимировна</w:t>
      </w:r>
      <w:r>
        <w:rPr>
          <w:rFonts w:ascii="PT Astra Serif" w:hAnsi="PT Astra Serif"/>
          <w:sz w:val="28"/>
          <w:szCs w:val="28"/>
        </w:rPr>
        <w:t xml:space="preserve"> – председатель контроль-счетной палаты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FA10E0">
        <w:rPr>
          <w:rFonts w:ascii="PT Astra Serif" w:hAnsi="PT Astra Serif"/>
          <w:b/>
          <w:bCs/>
          <w:sz w:val="28"/>
          <w:szCs w:val="28"/>
        </w:rPr>
        <w:t>Прохорова Валентина Александровна</w:t>
      </w:r>
      <w:r>
        <w:rPr>
          <w:rFonts w:ascii="PT Astra Serif" w:hAnsi="PT Astra Serif"/>
          <w:sz w:val="28"/>
          <w:szCs w:val="28"/>
        </w:rPr>
        <w:t xml:space="preserve"> – 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</w:p>
    <w:p w:rsidR="00627B14" w:rsidRDefault="00627B14" w:rsidP="00627B1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  <w:t>3</w:t>
      </w:r>
      <w:r w:rsidRPr="00BE51FF">
        <w:rPr>
          <w:rFonts w:ascii="PT Astra Serif" w:hAnsi="PT Astra Serif" w:cs="Times New Roman"/>
          <w:sz w:val="28"/>
          <w:szCs w:val="28"/>
        </w:rPr>
        <w:t xml:space="preserve">. </w:t>
      </w:r>
      <w:r w:rsidRPr="00BE51FF">
        <w:rPr>
          <w:rFonts w:ascii="PT Astra Serif" w:hAnsi="PT Astra Serif"/>
          <w:sz w:val="28"/>
          <w:szCs w:val="28"/>
        </w:rPr>
        <w:t>Об организации мероприятий по охране окружающей среды, утилизации и переработке промышленных и бытовых отходов</w:t>
      </w:r>
      <w:r>
        <w:rPr>
          <w:rFonts w:ascii="PT Astra Serif" w:hAnsi="PT Astra Serif"/>
          <w:sz w:val="28"/>
          <w:szCs w:val="28"/>
        </w:rPr>
        <w:t xml:space="preserve"> на территории МО «Вешкаймский район»</w:t>
      </w:r>
      <w:r w:rsidRPr="00BE51FF">
        <w:rPr>
          <w:rFonts w:ascii="PT Astra Serif" w:hAnsi="PT Astra Serif"/>
          <w:sz w:val="28"/>
          <w:szCs w:val="28"/>
        </w:rPr>
        <w:t>. О средствах, выделенных на данные цели, и эффективности их использования</w:t>
      </w:r>
      <w:r>
        <w:rPr>
          <w:rFonts w:ascii="PT Astra Serif" w:hAnsi="PT Astra Serif"/>
          <w:sz w:val="28"/>
          <w:szCs w:val="28"/>
        </w:rPr>
        <w:t>.</w:t>
      </w:r>
      <w:r w:rsidRPr="00BE51F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>
        <w:rPr>
          <w:rFonts w:ascii="PT Astra Serif" w:hAnsi="PT Astra Serif"/>
          <w:b/>
          <w:sz w:val="28"/>
          <w:szCs w:val="28"/>
        </w:rPr>
        <w:t xml:space="preserve">: </w:t>
      </w:r>
    </w:p>
    <w:p w:rsidR="00627B14" w:rsidRDefault="00627B14" w:rsidP="00627B1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Pr="00BE51FF">
        <w:rPr>
          <w:rFonts w:ascii="PT Astra Serif" w:hAnsi="PT Astra Serif"/>
          <w:b/>
          <w:sz w:val="28"/>
          <w:szCs w:val="28"/>
        </w:rPr>
        <w:t>Чирков Алексей Александрович</w:t>
      </w:r>
      <w:r>
        <w:rPr>
          <w:rFonts w:ascii="PT Astra Serif" w:hAnsi="PT Astra Serif"/>
          <w:sz w:val="28"/>
          <w:szCs w:val="28"/>
        </w:rPr>
        <w:t xml:space="preserve">, специалист по экологии администрации муниципального образования «Вешкаймский район». </w:t>
      </w:r>
    </w:p>
    <w:p w:rsidR="00627B14" w:rsidRDefault="00627B14" w:rsidP="00627B1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4.</w:t>
      </w:r>
      <w:r w:rsidRPr="00C93FDD">
        <w:rPr>
          <w:rFonts w:ascii="PT Astra Serif" w:hAnsi="PT Astra Serif"/>
          <w:sz w:val="28"/>
          <w:szCs w:val="28"/>
        </w:rPr>
        <w:t xml:space="preserve"> Об утверждении плана работы Межведомственной комиссии по противодействию коррупции в муниципальном образовании «Вешкаймский район» на 1 полугодие 202</w:t>
      </w:r>
      <w:r>
        <w:rPr>
          <w:rFonts w:ascii="PT Astra Serif" w:hAnsi="PT Astra Serif"/>
          <w:sz w:val="28"/>
          <w:szCs w:val="28"/>
        </w:rPr>
        <w:t>4</w:t>
      </w:r>
      <w:r w:rsidRPr="00C93FDD">
        <w:rPr>
          <w:rFonts w:ascii="PT Astra Serif" w:hAnsi="PT Astra Serif"/>
          <w:sz w:val="28"/>
          <w:szCs w:val="28"/>
        </w:rPr>
        <w:t xml:space="preserve"> года.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27B14" w:rsidRDefault="00627B14" w:rsidP="00627B1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4.1. Об итогах 13 недели антикоррупционной инициативы на территории МО «Вешкаймский район». </w:t>
      </w:r>
    </w:p>
    <w:p w:rsidR="00627B14" w:rsidRDefault="00627B14" w:rsidP="00627B1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3C15F8" w:rsidRPr="00627B14" w:rsidRDefault="00627B14" w:rsidP="00627B1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Болгов Михаил Валентинович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заместитель председателя Межведомственной комиссии по противодействию коррупции в муниципальном образовании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5</w:t>
      </w:r>
      <w:r w:rsidRPr="00B633FD">
        <w:rPr>
          <w:rFonts w:ascii="PT Astra Serif" w:hAnsi="PT Astra Serif"/>
          <w:b/>
          <w:sz w:val="28"/>
          <w:szCs w:val="28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0021CD" w:rsidRPr="00627B14" w:rsidRDefault="003C15F8" w:rsidP="00627B14">
      <w:pPr>
        <w:shd w:val="clear" w:color="auto" w:fill="FFFFFF"/>
        <w:spacing w:before="225" w:after="225" w:line="240" w:lineRule="auto"/>
        <w:ind w:left="225" w:right="22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br/>
      </w:r>
    </w:p>
    <w:sectPr w:rsidR="000021CD" w:rsidRPr="00627B14" w:rsidSect="001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2D"/>
    <w:rsid w:val="000021CD"/>
    <w:rsid w:val="000218DA"/>
    <w:rsid w:val="00035948"/>
    <w:rsid w:val="000B54BC"/>
    <w:rsid w:val="000B702D"/>
    <w:rsid w:val="00136466"/>
    <w:rsid w:val="001C7910"/>
    <w:rsid w:val="002042D2"/>
    <w:rsid w:val="00266C52"/>
    <w:rsid w:val="00284CC2"/>
    <w:rsid w:val="002D5628"/>
    <w:rsid w:val="0030694E"/>
    <w:rsid w:val="003C15F8"/>
    <w:rsid w:val="003F79A1"/>
    <w:rsid w:val="004008B3"/>
    <w:rsid w:val="00427738"/>
    <w:rsid w:val="0050320C"/>
    <w:rsid w:val="00517728"/>
    <w:rsid w:val="0052164C"/>
    <w:rsid w:val="00567352"/>
    <w:rsid w:val="00590A9B"/>
    <w:rsid w:val="005A094E"/>
    <w:rsid w:val="00627B14"/>
    <w:rsid w:val="006E0730"/>
    <w:rsid w:val="00775184"/>
    <w:rsid w:val="0084061A"/>
    <w:rsid w:val="00865A07"/>
    <w:rsid w:val="00884AE8"/>
    <w:rsid w:val="008F4435"/>
    <w:rsid w:val="00904679"/>
    <w:rsid w:val="00970EF7"/>
    <w:rsid w:val="00997D57"/>
    <w:rsid w:val="009D4D5D"/>
    <w:rsid w:val="00A062DE"/>
    <w:rsid w:val="00B8126B"/>
    <w:rsid w:val="00B91C96"/>
    <w:rsid w:val="00BB4054"/>
    <w:rsid w:val="00BB4696"/>
    <w:rsid w:val="00C10E84"/>
    <w:rsid w:val="00CC5E3E"/>
    <w:rsid w:val="00D747B6"/>
    <w:rsid w:val="00DA60AF"/>
    <w:rsid w:val="00E23369"/>
    <w:rsid w:val="00E87E67"/>
    <w:rsid w:val="00F50CEB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F375"/>
  <w15:docId w15:val="{F743DA68-B083-4125-910F-428EB891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15F8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No Spacing"/>
    <w:link w:val="a4"/>
    <w:qFormat/>
    <w:rsid w:val="00B91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locked/>
    <w:rsid w:val="00B91C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Барамикова Ольга</cp:lastModifiedBy>
  <cp:revision>30</cp:revision>
  <dcterms:created xsi:type="dcterms:W3CDTF">2022-05-31T07:41:00Z</dcterms:created>
  <dcterms:modified xsi:type="dcterms:W3CDTF">2023-12-18T05:06:00Z</dcterms:modified>
</cp:coreProperties>
</file>