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8D" w:rsidRPr="00756099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sz w:val="27"/>
          <w:szCs w:val="27"/>
          <w:lang w:eastAsia="ru-RU"/>
        </w:rPr>
        <w:t xml:space="preserve">ВЫПИСКА ИЗ ПРОТОКОЛА № </w:t>
      </w:r>
      <w:r w:rsidR="00756099" w:rsidRPr="00756099">
        <w:rPr>
          <w:rFonts w:ascii="PT Astra Serif" w:hAnsi="PT Astra Serif"/>
          <w:b/>
          <w:sz w:val="27"/>
          <w:szCs w:val="27"/>
          <w:lang w:eastAsia="ru-RU"/>
        </w:rPr>
        <w:t>1</w:t>
      </w:r>
    </w:p>
    <w:p w:rsidR="000971A9" w:rsidRPr="00756099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80458D" w:rsidRPr="00756099" w:rsidRDefault="0080458D" w:rsidP="00F6707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sz w:val="27"/>
          <w:szCs w:val="27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p w:rsidR="00F6707C" w:rsidRPr="00756099" w:rsidRDefault="00F6707C" w:rsidP="00F6707C">
      <w:pPr>
        <w:spacing w:after="0" w:line="240" w:lineRule="auto"/>
        <w:jc w:val="center"/>
        <w:rPr>
          <w:rFonts w:ascii="PT Astra Serif" w:hAnsi="PT Astra Serif"/>
          <w:sz w:val="27"/>
          <w:szCs w:val="27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87"/>
        <w:gridCol w:w="956"/>
        <w:gridCol w:w="3842"/>
      </w:tblGrid>
      <w:tr w:rsidR="001E6310" w:rsidRPr="00756099" w:rsidTr="00AE10E5">
        <w:tc>
          <w:tcPr>
            <w:tcW w:w="3794" w:type="dxa"/>
          </w:tcPr>
          <w:p w:rsidR="001E6310" w:rsidRPr="00756099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Дата </w:t>
            </w:r>
            <w:r w:rsidR="000971A9" w:rsidRPr="00756099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заседания</w:t>
            </w:r>
            <w:r w:rsidRPr="00756099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:</w:t>
            </w:r>
          </w:p>
          <w:p w:rsidR="001E6310" w:rsidRPr="00756099" w:rsidRDefault="00CA6962" w:rsidP="001E6310">
            <w:pPr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2</w:t>
            </w:r>
            <w:r w:rsidR="00756099"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6</w:t>
            </w:r>
            <w:r w:rsidR="009D28E9"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.</w:t>
            </w: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0</w:t>
            </w:r>
            <w:r w:rsidR="00756099"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3</w:t>
            </w:r>
            <w:r w:rsidR="001E6310"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.202</w:t>
            </w: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5</w:t>
            </w:r>
          </w:p>
          <w:p w:rsidR="001E6310" w:rsidRPr="00756099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Время проведения:</w:t>
            </w:r>
          </w:p>
          <w:p w:rsidR="001E6310" w:rsidRPr="00756099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13.30-14.30 час</w:t>
            </w:r>
          </w:p>
        </w:tc>
        <w:tc>
          <w:tcPr>
            <w:tcW w:w="1132" w:type="dxa"/>
          </w:tcPr>
          <w:p w:rsidR="001E6310" w:rsidRPr="00756099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1E6310" w:rsidRPr="00756099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  <w:tc>
          <w:tcPr>
            <w:tcW w:w="3934" w:type="dxa"/>
          </w:tcPr>
          <w:p w:rsidR="001E6310" w:rsidRPr="00756099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Место проведения:</w:t>
            </w:r>
          </w:p>
          <w:p w:rsidR="001E6310" w:rsidRPr="00756099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р.п. Вешкайма, ул. Комсомольская, дом 14, Малый зал, 2-</w:t>
            </w:r>
            <w:r w:rsidR="000971A9"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о</w:t>
            </w:r>
            <w:r w:rsidRPr="00756099">
              <w:rPr>
                <w:rFonts w:ascii="PT Astra Serif" w:hAnsi="PT Astra Serif"/>
                <w:sz w:val="27"/>
                <w:szCs w:val="27"/>
                <w:lang w:eastAsia="ru-RU"/>
              </w:rPr>
              <w:t>й этаж</w:t>
            </w:r>
          </w:p>
        </w:tc>
      </w:tr>
    </w:tbl>
    <w:p w:rsidR="001E6310" w:rsidRPr="00756099" w:rsidRDefault="001E6310" w:rsidP="00F6707C">
      <w:pPr>
        <w:spacing w:after="0" w:line="240" w:lineRule="auto"/>
        <w:jc w:val="center"/>
        <w:rPr>
          <w:rFonts w:ascii="PT Astra Serif" w:hAnsi="PT Astra Serif"/>
          <w:sz w:val="27"/>
          <w:szCs w:val="27"/>
          <w:lang w:eastAsia="ru-RU"/>
        </w:rPr>
      </w:pPr>
    </w:p>
    <w:p w:rsidR="008C79FE" w:rsidRPr="00756099" w:rsidRDefault="008C79FE" w:rsidP="008C79FE">
      <w:pPr>
        <w:spacing w:after="0" w:line="240" w:lineRule="auto"/>
        <w:jc w:val="both"/>
        <w:rPr>
          <w:rFonts w:ascii="PT Astra Serif" w:hAnsi="PT Astra Serif"/>
          <w:sz w:val="27"/>
          <w:szCs w:val="27"/>
          <w:lang w:eastAsia="ru-RU"/>
        </w:rPr>
      </w:pPr>
      <w:r w:rsidRPr="00756099">
        <w:rPr>
          <w:rFonts w:ascii="PT Astra Serif" w:hAnsi="PT Astra Serif"/>
          <w:sz w:val="27"/>
          <w:szCs w:val="27"/>
          <w:lang w:eastAsia="ru-RU"/>
        </w:rPr>
        <w:t>Председатель - Болгов М.В.</w:t>
      </w:r>
    </w:p>
    <w:p w:rsidR="00D33F91" w:rsidRPr="00756099" w:rsidRDefault="008C79FE" w:rsidP="008C79FE">
      <w:pPr>
        <w:spacing w:after="0" w:line="240" w:lineRule="auto"/>
        <w:jc w:val="both"/>
        <w:rPr>
          <w:rFonts w:ascii="PT Astra Serif" w:hAnsi="PT Astra Serif"/>
          <w:sz w:val="27"/>
          <w:szCs w:val="27"/>
          <w:lang w:eastAsia="ru-RU"/>
        </w:rPr>
      </w:pPr>
      <w:r w:rsidRPr="00756099">
        <w:rPr>
          <w:rFonts w:ascii="PT Astra Serif" w:hAnsi="PT Astra Serif"/>
          <w:sz w:val="27"/>
          <w:szCs w:val="27"/>
          <w:lang w:eastAsia="ru-RU"/>
        </w:rPr>
        <w:t>Присутствовал</w:t>
      </w:r>
      <w:r w:rsidR="00A07412" w:rsidRPr="00756099">
        <w:rPr>
          <w:rFonts w:ascii="PT Astra Serif" w:hAnsi="PT Astra Serif"/>
          <w:sz w:val="27"/>
          <w:szCs w:val="27"/>
          <w:lang w:eastAsia="ru-RU"/>
        </w:rPr>
        <w:t xml:space="preserve">о - </w:t>
      </w:r>
      <w:r w:rsidR="00622BD3">
        <w:rPr>
          <w:rFonts w:ascii="PT Astra Serif" w:hAnsi="PT Astra Serif"/>
          <w:sz w:val="27"/>
          <w:szCs w:val="27"/>
          <w:lang w:eastAsia="ru-RU"/>
        </w:rPr>
        <w:t>11</w:t>
      </w:r>
      <w:r w:rsidR="00A07412" w:rsidRPr="00756099">
        <w:rPr>
          <w:rFonts w:ascii="PT Astra Serif" w:hAnsi="PT Astra Serif"/>
          <w:sz w:val="27"/>
          <w:szCs w:val="27"/>
          <w:lang w:eastAsia="ru-RU"/>
        </w:rPr>
        <w:t xml:space="preserve"> чел</w:t>
      </w:r>
      <w:r w:rsidR="009534FB" w:rsidRPr="00756099">
        <w:rPr>
          <w:rFonts w:ascii="PT Astra Serif" w:hAnsi="PT Astra Serif"/>
          <w:sz w:val="27"/>
          <w:szCs w:val="27"/>
          <w:lang w:eastAsia="ru-RU"/>
        </w:rPr>
        <w:t>овек, из них</w:t>
      </w:r>
      <w:r w:rsidR="00622BD3">
        <w:rPr>
          <w:rFonts w:ascii="PT Astra Serif" w:hAnsi="PT Astra Serif"/>
          <w:sz w:val="27"/>
          <w:szCs w:val="27"/>
          <w:lang w:eastAsia="ru-RU"/>
        </w:rPr>
        <w:t xml:space="preserve"> 7</w:t>
      </w:r>
      <w:r w:rsidR="0071350A" w:rsidRPr="00756099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9534FB" w:rsidRPr="00756099">
        <w:rPr>
          <w:rFonts w:ascii="PT Astra Serif" w:hAnsi="PT Astra Serif"/>
          <w:sz w:val="27"/>
          <w:szCs w:val="27"/>
          <w:lang w:eastAsia="ru-RU"/>
        </w:rPr>
        <w:t>члены комиссии</w:t>
      </w:r>
    </w:p>
    <w:p w:rsidR="0080458D" w:rsidRPr="00756099" w:rsidRDefault="0080458D" w:rsidP="0080458D">
      <w:pPr>
        <w:spacing w:after="0" w:line="240" w:lineRule="auto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1C5FFB" w:rsidRPr="00756099" w:rsidRDefault="00337BA4" w:rsidP="001C5FFB">
      <w:pPr>
        <w:spacing w:after="0" w:line="240" w:lineRule="auto"/>
        <w:jc w:val="center"/>
        <w:rPr>
          <w:rFonts w:ascii="PT Astra Serif" w:hAnsi="PT Astra Serif"/>
          <w:b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>ПОВЕСТКА ЗАСЕДАНИЯ: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r w:rsidRPr="00756099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>1.</w:t>
      </w:r>
      <w:r w:rsidRPr="00756099">
        <w:rPr>
          <w:rFonts w:ascii="PT Astra Serif" w:hAnsi="PT Astra Serif"/>
          <w:b/>
          <w:bCs/>
          <w:sz w:val="27"/>
          <w:szCs w:val="27"/>
        </w:rPr>
        <w:t xml:space="preserve">  Об итогах работы Межведомственной комиссии по противодействию коррупции в муниципальном образовании «Вешкаймский район» за 2024 год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 xml:space="preserve">Докладчик: 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>Болгов Михаил Валентинович</w:t>
      </w:r>
      <w:r w:rsidRPr="00756099">
        <w:rPr>
          <w:rFonts w:ascii="PT Astra Serif" w:hAnsi="PT Astra Serif"/>
          <w:sz w:val="27"/>
          <w:szCs w:val="27"/>
        </w:rPr>
        <w:t>, заместитель председателя Межведомственной комиссии по противодействию коррупции в муниципальном образовании «Вешкаймский район».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>2. О результатах проведения в 2024 году мероприятий, направленных на антикоррупционное просвещение обучающихся в образовательных организациях муниципального образования «Вешкаймский район»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>Докладчик:</w:t>
      </w:r>
    </w:p>
    <w:p w:rsidR="00CA6962" w:rsidRPr="00756099" w:rsidRDefault="00CA6962" w:rsidP="00CA6962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ab/>
        <w:t>Перунова Ирина Владимировна</w:t>
      </w:r>
      <w:r w:rsidRPr="00756099">
        <w:rPr>
          <w:rFonts w:ascii="PT Astra Serif" w:hAnsi="PT Astra Serif"/>
          <w:sz w:val="27"/>
          <w:szCs w:val="27"/>
        </w:rPr>
        <w:t>, главный специалист по учебной работе муниципального учреждения Управление образования администрации муниципального образования «Вешкаймский район».</w:t>
      </w:r>
    </w:p>
    <w:p w:rsidR="00CA6962" w:rsidRPr="00756099" w:rsidRDefault="00CA6962" w:rsidP="00CA6962">
      <w:pPr>
        <w:spacing w:after="0" w:line="240" w:lineRule="auto"/>
        <w:jc w:val="both"/>
        <w:rPr>
          <w:rFonts w:ascii="PT Astra Serif" w:hAnsi="PT Astra Serif"/>
          <w:b/>
          <w:bCs/>
          <w:sz w:val="27"/>
          <w:szCs w:val="27"/>
        </w:rPr>
      </w:pPr>
      <w:r w:rsidRPr="00756099">
        <w:rPr>
          <w:rFonts w:ascii="PT Astra Serif" w:hAnsi="PT Astra Serif" w:cs="Times New Roman"/>
          <w:sz w:val="27"/>
          <w:szCs w:val="27"/>
        </w:rPr>
        <w:t xml:space="preserve"> </w:t>
      </w:r>
      <w:r w:rsidRPr="00756099">
        <w:rPr>
          <w:rFonts w:ascii="PT Astra Serif" w:hAnsi="PT Astra Serif" w:cs="Times New Roman"/>
          <w:sz w:val="27"/>
          <w:szCs w:val="27"/>
        </w:rPr>
        <w:tab/>
      </w:r>
      <w:r w:rsidRPr="00756099">
        <w:rPr>
          <w:rFonts w:ascii="PT Astra Serif" w:hAnsi="PT Astra Serif" w:cs="Times New Roman"/>
          <w:b/>
          <w:bCs/>
          <w:sz w:val="27"/>
          <w:szCs w:val="27"/>
        </w:rPr>
        <w:t>3.</w:t>
      </w:r>
      <w:r w:rsidRPr="00756099">
        <w:rPr>
          <w:rFonts w:ascii="PT Astra Serif" w:hAnsi="PT Astra Serif"/>
          <w:b/>
          <w:bCs/>
          <w:sz w:val="27"/>
          <w:szCs w:val="27"/>
        </w:rPr>
        <w:t xml:space="preserve"> О возможных коррупционных факторах,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«Вешкаймский район» за 2024 год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 xml:space="preserve">Докладчик: </w:t>
      </w:r>
    </w:p>
    <w:p w:rsidR="00756099" w:rsidRPr="00756099" w:rsidRDefault="00CA6962" w:rsidP="00756099">
      <w:pPr>
        <w:pStyle w:val="a3"/>
        <w:ind w:firstLine="708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b/>
          <w:bCs/>
          <w:color w:val="000000" w:themeColor="text1"/>
          <w:sz w:val="27"/>
          <w:szCs w:val="27"/>
        </w:rPr>
        <w:t>Борисова Антонина Александровна</w:t>
      </w:r>
      <w:r w:rsidRPr="00756099">
        <w:rPr>
          <w:rFonts w:ascii="PT Astra Serif" w:hAnsi="PT Astra Serif"/>
          <w:color w:val="000000" w:themeColor="text1"/>
          <w:sz w:val="27"/>
          <w:szCs w:val="27"/>
        </w:rPr>
        <w:t>, начальник управления имуществом и земельных отношений администрации муниципального образования «Вешкаймский район».</w:t>
      </w:r>
    </w:p>
    <w:p w:rsidR="00CA6962" w:rsidRPr="00756099" w:rsidRDefault="00756099" w:rsidP="00756099">
      <w:pPr>
        <w:pStyle w:val="a3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>4</w:t>
      </w:r>
      <w:r w:rsidR="00CA6962" w:rsidRPr="00756099">
        <w:rPr>
          <w:rFonts w:ascii="PT Astra Serif" w:hAnsi="PT Astra Serif"/>
          <w:b/>
          <w:sz w:val="27"/>
          <w:szCs w:val="27"/>
        </w:rPr>
        <w:t>. 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совершенствованию.</w:t>
      </w:r>
    </w:p>
    <w:p w:rsidR="00CA6962" w:rsidRPr="00756099" w:rsidRDefault="00CA6962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bookmarkStart w:id="0" w:name="_Hlk190161343"/>
      <w:r w:rsidRPr="00756099">
        <w:rPr>
          <w:rFonts w:ascii="PT Astra Serif" w:hAnsi="PT Astra Serif"/>
          <w:b/>
          <w:bCs/>
          <w:sz w:val="27"/>
          <w:szCs w:val="27"/>
        </w:rPr>
        <w:t>Докладчик:</w:t>
      </w:r>
    </w:p>
    <w:bookmarkEnd w:id="0"/>
    <w:p w:rsidR="00756099" w:rsidRPr="00756099" w:rsidRDefault="00CA6962" w:rsidP="00756099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>Гаврилина Елена Анатольевна,</w:t>
      </w:r>
      <w:r w:rsidRPr="00756099">
        <w:rPr>
          <w:rFonts w:ascii="PT Astra Serif" w:hAnsi="PT Astra Serif"/>
          <w:sz w:val="27"/>
          <w:szCs w:val="27"/>
        </w:rPr>
        <w:t xml:space="preserve"> руководитель аппарата администрации муниципального образования «Вешкаймский район».</w:t>
      </w:r>
    </w:p>
    <w:p w:rsidR="00CA6962" w:rsidRPr="00756099" w:rsidRDefault="00756099" w:rsidP="00756099">
      <w:pPr>
        <w:spacing w:after="0" w:line="240" w:lineRule="auto"/>
        <w:ind w:firstLine="708"/>
        <w:jc w:val="both"/>
        <w:rPr>
          <w:rFonts w:ascii="PT Astra Serif" w:hAnsi="PT Astra Serif" w:cs="Arial"/>
          <w:b/>
          <w:bCs/>
          <w:color w:val="000000" w:themeColor="text1"/>
          <w:sz w:val="27"/>
          <w:szCs w:val="27"/>
        </w:rPr>
      </w:pPr>
      <w:r w:rsidRPr="00756099">
        <w:rPr>
          <w:rFonts w:ascii="PT Astra Serif" w:hAnsi="PT Astra Serif"/>
          <w:b/>
          <w:bCs/>
          <w:sz w:val="27"/>
          <w:szCs w:val="27"/>
        </w:rPr>
        <w:t xml:space="preserve">5. </w:t>
      </w:r>
      <w:r w:rsidR="00CA6962" w:rsidRPr="00756099">
        <w:rPr>
          <w:rFonts w:ascii="PT Astra Serif" w:hAnsi="PT Astra Serif" w:cs="Arial"/>
          <w:b/>
          <w:bCs/>
          <w:color w:val="000000" w:themeColor="text1"/>
          <w:sz w:val="27"/>
          <w:szCs w:val="27"/>
        </w:rPr>
        <w:t>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«Вешкаймский район»</w:t>
      </w:r>
    </w:p>
    <w:p w:rsidR="00CA6962" w:rsidRPr="00756099" w:rsidRDefault="00CA6962" w:rsidP="00CA6962">
      <w:pPr>
        <w:pStyle w:val="a3"/>
        <w:ind w:firstLine="708"/>
        <w:jc w:val="both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756099">
        <w:rPr>
          <w:rFonts w:ascii="PT Astra Serif" w:hAnsi="PT Astra Serif"/>
          <w:b/>
          <w:bCs/>
          <w:color w:val="000000" w:themeColor="text1"/>
          <w:sz w:val="27"/>
          <w:szCs w:val="27"/>
        </w:rPr>
        <w:t>Докладчик:</w:t>
      </w:r>
    </w:p>
    <w:p w:rsidR="00CA6962" w:rsidRPr="00756099" w:rsidRDefault="00622BD3" w:rsidP="00CA6962">
      <w:pPr>
        <w:pStyle w:val="a3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Вязова Елена Васильевна</w:t>
      </w:r>
      <w:r w:rsidR="00CA6962" w:rsidRPr="00756099">
        <w:rPr>
          <w:rFonts w:ascii="PT Astra Serif" w:hAnsi="PT Astra Serif"/>
          <w:sz w:val="27"/>
          <w:szCs w:val="27"/>
        </w:rPr>
        <w:t xml:space="preserve">, </w:t>
      </w:r>
      <w:r w:rsidR="00DD1ACC">
        <w:rPr>
          <w:rFonts w:ascii="PT Astra Serif" w:hAnsi="PT Astra Serif"/>
          <w:sz w:val="27"/>
          <w:szCs w:val="27"/>
        </w:rPr>
        <w:t>главный бухгалтер</w:t>
      </w:r>
      <w:bookmarkStart w:id="1" w:name="_GoBack"/>
      <w:bookmarkEnd w:id="1"/>
      <w:r w:rsidR="00CA6962" w:rsidRPr="00756099">
        <w:rPr>
          <w:rFonts w:ascii="PT Astra Serif" w:hAnsi="PT Astra Serif"/>
          <w:sz w:val="27"/>
          <w:szCs w:val="27"/>
        </w:rPr>
        <w:t xml:space="preserve"> ГУЗ Вешкаймская РБ.</w:t>
      </w:r>
    </w:p>
    <w:p w:rsidR="00CA6962" w:rsidRPr="00756099" w:rsidRDefault="00756099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lastRenderedPageBreak/>
        <w:t>6</w:t>
      </w:r>
      <w:r w:rsidR="00CA6962" w:rsidRPr="00756099">
        <w:rPr>
          <w:rFonts w:ascii="PT Astra Serif" w:hAnsi="PT Astra Serif"/>
          <w:b/>
          <w:sz w:val="27"/>
          <w:szCs w:val="27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80458D" w:rsidRPr="00756099" w:rsidRDefault="00705347" w:rsidP="00756099">
      <w:pPr>
        <w:spacing w:after="0" w:line="240" w:lineRule="auto"/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 xml:space="preserve"> </w:t>
      </w:r>
    </w:p>
    <w:p w:rsidR="00327BA6" w:rsidRPr="00756099" w:rsidRDefault="00F06745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bCs/>
          <w:color w:val="000000"/>
          <w:sz w:val="27"/>
          <w:szCs w:val="27"/>
          <w:lang w:eastAsia="ru-RU"/>
        </w:rPr>
        <w:t>СЛУШАЛИ:</w:t>
      </w:r>
    </w:p>
    <w:p w:rsidR="005131A3" w:rsidRPr="00756099" w:rsidRDefault="00D13287" w:rsidP="0080458D">
      <w:p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>Болгов</w:t>
      </w:r>
      <w:r w:rsidR="003F008B"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>а</w:t>
      </w:r>
      <w:r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 xml:space="preserve"> М.В.,</w:t>
      </w:r>
      <w:r w:rsidR="00D163A4"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 xml:space="preserve"> </w:t>
      </w:r>
      <w:r w:rsidR="00545BFA" w:rsidRPr="00756099">
        <w:rPr>
          <w:rFonts w:ascii="PT Astra Serif" w:hAnsi="PT Astra Serif"/>
          <w:color w:val="000000"/>
          <w:sz w:val="27"/>
          <w:szCs w:val="27"/>
          <w:lang w:eastAsia="ru-RU"/>
        </w:rPr>
        <w:t>кворум имеется, предложил открыть заседание комиссии.</w:t>
      </w:r>
    </w:p>
    <w:p w:rsidR="00F06745" w:rsidRPr="00756099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F06745" w:rsidRPr="00756099" w:rsidRDefault="00F06745" w:rsidP="0080458D">
      <w:pPr>
        <w:spacing w:after="0" w:line="240" w:lineRule="auto"/>
        <w:jc w:val="both"/>
        <w:rPr>
          <w:rFonts w:ascii="PT Astra Serif" w:hAnsi="PT Astra Serif"/>
          <w:b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/>
          <w:color w:val="000000"/>
          <w:sz w:val="27"/>
          <w:szCs w:val="27"/>
          <w:lang w:eastAsia="ru-RU"/>
        </w:rPr>
        <w:t xml:space="preserve">РЕШИЛИ: </w:t>
      </w:r>
    </w:p>
    <w:p w:rsidR="00F06745" w:rsidRPr="00756099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</w:p>
    <w:p w:rsidR="00481A00" w:rsidRPr="00756099" w:rsidRDefault="00481A00" w:rsidP="0080458D">
      <w:p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80458D" w:rsidRPr="00756099" w:rsidRDefault="00F06745" w:rsidP="00DE273E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СЛУШАЛИ:</w:t>
      </w:r>
    </w:p>
    <w:p w:rsidR="00481A00" w:rsidRPr="00756099" w:rsidRDefault="00CA6962" w:rsidP="0080458D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>Болгова М.В.</w:t>
      </w:r>
      <w:r w:rsidR="00545BFA" w:rsidRPr="00756099">
        <w:rPr>
          <w:rFonts w:ascii="PT Astra Serif" w:hAnsi="PT Astra Serif"/>
          <w:sz w:val="27"/>
          <w:szCs w:val="27"/>
        </w:rPr>
        <w:t xml:space="preserve"> – текст доклада прилагается.</w:t>
      </w:r>
    </w:p>
    <w:p w:rsidR="00545BFA" w:rsidRPr="00756099" w:rsidRDefault="00545BFA" w:rsidP="0080458D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481A00" w:rsidRPr="00756099" w:rsidRDefault="00481A00" w:rsidP="0080458D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sz w:val="27"/>
          <w:szCs w:val="27"/>
        </w:rPr>
        <w:t>РЕШИЛИ:</w:t>
      </w:r>
    </w:p>
    <w:p w:rsidR="00481A00" w:rsidRPr="00756099" w:rsidRDefault="00481A00" w:rsidP="00481A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sz w:val="27"/>
          <w:szCs w:val="27"/>
        </w:rPr>
        <w:t xml:space="preserve">Информацию </w:t>
      </w:r>
      <w:r w:rsidR="00CA6962" w:rsidRPr="00756099">
        <w:rPr>
          <w:rFonts w:ascii="PT Astra Serif" w:hAnsi="PT Astra Serif"/>
          <w:sz w:val="27"/>
          <w:szCs w:val="27"/>
        </w:rPr>
        <w:t>Болгова М.В.</w:t>
      </w:r>
      <w:r w:rsidRPr="00756099">
        <w:rPr>
          <w:rFonts w:ascii="PT Astra Serif" w:hAnsi="PT Astra Serif"/>
          <w:sz w:val="27"/>
          <w:szCs w:val="27"/>
        </w:rPr>
        <w:t xml:space="preserve"> принять к сведению.</w:t>
      </w:r>
    </w:p>
    <w:p w:rsidR="009D28E9" w:rsidRPr="0075609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Каких-либо замечаний и предложений по выступлению не </w:t>
      </w:r>
      <w:r w:rsidR="00D163A4" w:rsidRPr="00756099">
        <w:rPr>
          <w:rFonts w:ascii="PT Astra Serif" w:hAnsi="PT Astra Serif"/>
          <w:color w:val="000000"/>
          <w:sz w:val="27"/>
          <w:szCs w:val="27"/>
          <w:lang w:eastAsia="ru-RU"/>
        </w:rPr>
        <w:t>имеется</w:t>
      </w: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.</w:t>
      </w:r>
    </w:p>
    <w:p w:rsidR="00705347" w:rsidRPr="00756099" w:rsidRDefault="00705347" w:rsidP="00705347">
      <w:p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80458D" w:rsidRPr="00756099" w:rsidRDefault="00DE273E" w:rsidP="00DE27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</w:rPr>
        <w:t>СЛУШАЛИ:</w:t>
      </w:r>
    </w:p>
    <w:p w:rsidR="00DE273E" w:rsidRPr="00756099" w:rsidRDefault="00CA6962" w:rsidP="00DE273E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>Перунову И.В.</w:t>
      </w:r>
      <w:r w:rsidR="00DE273E" w:rsidRPr="00756099">
        <w:rPr>
          <w:rFonts w:ascii="PT Astra Serif" w:hAnsi="PT Astra Serif"/>
          <w:b/>
          <w:sz w:val="27"/>
          <w:szCs w:val="27"/>
        </w:rPr>
        <w:t xml:space="preserve"> – </w:t>
      </w:r>
      <w:r w:rsidR="00DE273E" w:rsidRPr="00756099">
        <w:rPr>
          <w:rFonts w:ascii="PT Astra Serif" w:hAnsi="PT Astra Serif"/>
          <w:bCs/>
          <w:sz w:val="27"/>
          <w:szCs w:val="27"/>
        </w:rPr>
        <w:t>текст доклада прилагается</w:t>
      </w:r>
      <w:r w:rsidR="00545BFA" w:rsidRPr="00756099">
        <w:rPr>
          <w:rFonts w:ascii="PT Astra Serif" w:hAnsi="PT Astra Serif"/>
          <w:bCs/>
          <w:sz w:val="27"/>
          <w:szCs w:val="27"/>
        </w:rPr>
        <w:t>.</w:t>
      </w:r>
    </w:p>
    <w:p w:rsidR="00DE273E" w:rsidRPr="00756099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</w:p>
    <w:p w:rsidR="00DE273E" w:rsidRPr="00756099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56099">
        <w:rPr>
          <w:rFonts w:ascii="PT Astra Serif" w:hAnsi="PT Astra Serif"/>
          <w:bCs/>
          <w:sz w:val="27"/>
          <w:szCs w:val="27"/>
        </w:rPr>
        <w:t>РЕШИЛИ:</w:t>
      </w:r>
    </w:p>
    <w:p w:rsidR="00DE273E" w:rsidRPr="00756099" w:rsidRDefault="00DE273E" w:rsidP="00DE273E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sz w:val="27"/>
          <w:szCs w:val="27"/>
        </w:rPr>
        <w:t xml:space="preserve">Информацию </w:t>
      </w:r>
      <w:r w:rsidR="00CA6962" w:rsidRPr="00756099">
        <w:rPr>
          <w:rFonts w:ascii="PT Astra Serif" w:hAnsi="PT Astra Serif"/>
          <w:sz w:val="27"/>
          <w:szCs w:val="27"/>
        </w:rPr>
        <w:t>Перуновой И</w:t>
      </w:r>
      <w:r w:rsidR="00705347" w:rsidRPr="00756099">
        <w:rPr>
          <w:rFonts w:ascii="PT Astra Serif" w:hAnsi="PT Astra Serif"/>
          <w:sz w:val="27"/>
          <w:szCs w:val="27"/>
        </w:rPr>
        <w:t>.В</w:t>
      </w:r>
      <w:r w:rsidR="009D28E9" w:rsidRPr="00756099">
        <w:rPr>
          <w:rFonts w:ascii="PT Astra Serif" w:hAnsi="PT Astra Serif"/>
          <w:sz w:val="27"/>
          <w:szCs w:val="27"/>
        </w:rPr>
        <w:t>.</w:t>
      </w:r>
      <w:r w:rsidRPr="00756099">
        <w:rPr>
          <w:rFonts w:ascii="PT Astra Serif" w:hAnsi="PT Astra Serif"/>
          <w:sz w:val="27"/>
          <w:szCs w:val="27"/>
        </w:rPr>
        <w:t xml:space="preserve"> принять к сведению.</w:t>
      </w:r>
    </w:p>
    <w:p w:rsidR="009D28E9" w:rsidRPr="0075609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Каких-либо замечаний и предложений по выступлению не </w:t>
      </w:r>
      <w:r w:rsidR="00EA5285" w:rsidRPr="00756099">
        <w:rPr>
          <w:rFonts w:ascii="PT Astra Serif" w:hAnsi="PT Astra Serif"/>
          <w:color w:val="000000"/>
          <w:sz w:val="27"/>
          <w:szCs w:val="27"/>
          <w:lang w:eastAsia="ru-RU"/>
        </w:rPr>
        <w:t>имеется</w:t>
      </w: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.</w:t>
      </w:r>
    </w:p>
    <w:p w:rsidR="009A442F" w:rsidRPr="00756099" w:rsidRDefault="009A442F" w:rsidP="00E76BA4">
      <w:pPr>
        <w:spacing w:after="0" w:line="240" w:lineRule="auto"/>
        <w:ind w:firstLine="360"/>
        <w:jc w:val="both"/>
        <w:rPr>
          <w:rFonts w:ascii="PT Astra Serif" w:eastAsia="Times New Roman" w:hAnsi="PT Astra Serif" w:cs="Noto Sans"/>
          <w:color w:val="000000" w:themeColor="text1"/>
          <w:sz w:val="27"/>
          <w:szCs w:val="27"/>
          <w:lang w:eastAsia="ru-RU"/>
        </w:rPr>
      </w:pPr>
      <w:r w:rsidRPr="00756099">
        <w:rPr>
          <w:rFonts w:ascii="PT Astra Serif" w:eastAsia="Times New Roman" w:hAnsi="PT Astra Serif" w:cs="Noto Sans"/>
          <w:color w:val="000000" w:themeColor="text1"/>
          <w:sz w:val="27"/>
          <w:szCs w:val="27"/>
          <w:lang w:eastAsia="ru-RU"/>
        </w:rPr>
        <w:t> </w:t>
      </w:r>
    </w:p>
    <w:p w:rsidR="006D5A8A" w:rsidRPr="00756099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СЛУШАЛИ:</w:t>
      </w:r>
    </w:p>
    <w:p w:rsidR="00EF7E85" w:rsidRPr="00756099" w:rsidRDefault="00CA6962" w:rsidP="0080458D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>Борисову А</w:t>
      </w:r>
      <w:r w:rsidR="00705347" w:rsidRPr="00756099">
        <w:rPr>
          <w:rFonts w:ascii="PT Astra Serif" w:hAnsi="PT Astra Serif"/>
          <w:b/>
          <w:sz w:val="27"/>
          <w:szCs w:val="27"/>
        </w:rPr>
        <w:t>.А.</w:t>
      </w:r>
      <w:r w:rsidR="00DE273E" w:rsidRPr="00756099">
        <w:rPr>
          <w:rFonts w:ascii="PT Astra Serif" w:hAnsi="PT Astra Serif"/>
          <w:b/>
          <w:sz w:val="27"/>
          <w:szCs w:val="27"/>
        </w:rPr>
        <w:t xml:space="preserve">– </w:t>
      </w:r>
      <w:r w:rsidR="00DE273E" w:rsidRPr="00756099">
        <w:rPr>
          <w:rFonts w:ascii="PT Astra Serif" w:hAnsi="PT Astra Serif"/>
          <w:bCs/>
          <w:sz w:val="27"/>
          <w:szCs w:val="27"/>
        </w:rPr>
        <w:t>текст доклада прилагается</w:t>
      </w:r>
    </w:p>
    <w:p w:rsidR="00AF2400" w:rsidRPr="00756099" w:rsidRDefault="00DE273E" w:rsidP="0080458D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РЕШИЛИ:</w:t>
      </w:r>
    </w:p>
    <w:p w:rsidR="00DE273E" w:rsidRPr="00756099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Информацию </w:t>
      </w:r>
      <w:r w:rsidR="00CA6962" w:rsidRPr="00756099">
        <w:rPr>
          <w:rFonts w:ascii="PT Astra Serif" w:hAnsi="PT Astra Serif"/>
          <w:color w:val="000000"/>
          <w:sz w:val="27"/>
          <w:szCs w:val="27"/>
          <w:lang w:eastAsia="ru-RU"/>
        </w:rPr>
        <w:t>Борисовой А</w:t>
      </w:r>
      <w:r w:rsidR="00705347" w:rsidRPr="00756099">
        <w:rPr>
          <w:rFonts w:ascii="PT Astra Serif" w:hAnsi="PT Astra Serif"/>
          <w:color w:val="000000"/>
          <w:sz w:val="27"/>
          <w:szCs w:val="27"/>
          <w:lang w:eastAsia="ru-RU"/>
        </w:rPr>
        <w:t>.А</w:t>
      </w:r>
      <w:r w:rsidR="009038C9" w:rsidRPr="00756099">
        <w:rPr>
          <w:rFonts w:ascii="PT Astra Serif" w:hAnsi="PT Astra Serif"/>
          <w:color w:val="000000"/>
          <w:sz w:val="27"/>
          <w:szCs w:val="27"/>
          <w:lang w:eastAsia="ru-RU"/>
        </w:rPr>
        <w:t>.</w:t>
      </w: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 принять к сведению.</w:t>
      </w:r>
    </w:p>
    <w:p w:rsidR="0080458D" w:rsidRPr="00756099" w:rsidRDefault="0080458D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Каких-либо замечаний и предложений по выступлению не </w:t>
      </w:r>
      <w:r w:rsidR="00EA5285" w:rsidRPr="00756099">
        <w:rPr>
          <w:rFonts w:ascii="PT Astra Serif" w:hAnsi="PT Astra Serif"/>
          <w:color w:val="000000"/>
          <w:sz w:val="27"/>
          <w:szCs w:val="27"/>
          <w:lang w:eastAsia="ru-RU"/>
        </w:rPr>
        <w:t>имеется</w:t>
      </w: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.</w:t>
      </w:r>
    </w:p>
    <w:p w:rsidR="00756099" w:rsidRPr="00756099" w:rsidRDefault="00756099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CA6962" w:rsidRPr="00756099" w:rsidRDefault="00CA6962" w:rsidP="0075609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СЛУШАЛИ:</w:t>
      </w:r>
    </w:p>
    <w:p w:rsidR="00CA6962" w:rsidRPr="00756099" w:rsidRDefault="00CA6962" w:rsidP="00CA6962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56099">
        <w:rPr>
          <w:rFonts w:ascii="PT Astra Serif" w:hAnsi="PT Astra Serif"/>
          <w:b/>
          <w:sz w:val="27"/>
          <w:szCs w:val="27"/>
        </w:rPr>
        <w:t xml:space="preserve">Гаврилину Е.А.– </w:t>
      </w:r>
      <w:r w:rsidRPr="00756099">
        <w:rPr>
          <w:rFonts w:ascii="PT Astra Serif" w:hAnsi="PT Astra Serif"/>
          <w:bCs/>
          <w:sz w:val="27"/>
          <w:szCs w:val="27"/>
        </w:rPr>
        <w:t>текст доклада прилагается</w:t>
      </w:r>
    </w:p>
    <w:p w:rsidR="00CA6962" w:rsidRPr="00756099" w:rsidRDefault="00CA6962" w:rsidP="00CA6962">
      <w:pPr>
        <w:spacing w:after="0" w:line="240" w:lineRule="auto"/>
        <w:jc w:val="both"/>
        <w:rPr>
          <w:rFonts w:ascii="PT Astra Serif" w:hAnsi="PT Astra Serif"/>
          <w:b/>
          <w:color w:val="000000"/>
          <w:sz w:val="27"/>
          <w:szCs w:val="27"/>
          <w:lang w:eastAsia="ru-RU"/>
        </w:rPr>
      </w:pPr>
    </w:p>
    <w:p w:rsidR="00CA6962" w:rsidRPr="00756099" w:rsidRDefault="00CA6962" w:rsidP="00CA6962">
      <w:p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РЕШИЛИ:</w:t>
      </w:r>
    </w:p>
    <w:p w:rsidR="00CA6962" w:rsidRPr="00756099" w:rsidRDefault="00CA6962" w:rsidP="00CA6962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Информацию Гаврилиной Е.А. принять к сведению.</w:t>
      </w:r>
    </w:p>
    <w:p w:rsidR="00CA6962" w:rsidRPr="00756099" w:rsidRDefault="00CA6962" w:rsidP="00CA6962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Каких-либо замечаний и предложений по выступлению не имеется.</w:t>
      </w:r>
    </w:p>
    <w:p w:rsidR="00CA6962" w:rsidRPr="00756099" w:rsidRDefault="00CA6962" w:rsidP="00CA6962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EF7E85" w:rsidRPr="00756099" w:rsidRDefault="00EF7E85" w:rsidP="00EF7E8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СЛУШАЛИ:</w:t>
      </w:r>
    </w:p>
    <w:p w:rsidR="00EF7E85" w:rsidRPr="00756099" w:rsidRDefault="005008D5" w:rsidP="00EF7E85">
      <w:pPr>
        <w:spacing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Вязову Е.В</w:t>
      </w:r>
      <w:r w:rsidR="00EF7E85" w:rsidRPr="00756099">
        <w:rPr>
          <w:rFonts w:ascii="PT Astra Serif" w:hAnsi="PT Astra Serif"/>
          <w:b/>
          <w:sz w:val="27"/>
          <w:szCs w:val="27"/>
        </w:rPr>
        <w:t xml:space="preserve">.– </w:t>
      </w:r>
      <w:r w:rsidR="00EF7E85" w:rsidRPr="00756099">
        <w:rPr>
          <w:rFonts w:ascii="PT Astra Serif" w:hAnsi="PT Astra Serif"/>
          <w:bCs/>
          <w:sz w:val="27"/>
          <w:szCs w:val="27"/>
        </w:rPr>
        <w:t>текст доклада прилагается</w:t>
      </w:r>
    </w:p>
    <w:p w:rsidR="00EF7E85" w:rsidRPr="00756099" w:rsidRDefault="00EF7E85" w:rsidP="00EF7E85">
      <w:pPr>
        <w:spacing w:after="0" w:line="240" w:lineRule="auto"/>
        <w:jc w:val="both"/>
        <w:rPr>
          <w:rFonts w:ascii="PT Astra Serif" w:hAnsi="PT Astra Serif"/>
          <w:b/>
          <w:color w:val="000000"/>
          <w:sz w:val="27"/>
          <w:szCs w:val="27"/>
          <w:lang w:eastAsia="ru-RU"/>
        </w:rPr>
      </w:pPr>
    </w:p>
    <w:p w:rsidR="00EF7E85" w:rsidRPr="00756099" w:rsidRDefault="00EF7E85" w:rsidP="00EF7E85">
      <w:pPr>
        <w:spacing w:after="0" w:line="240" w:lineRule="auto"/>
        <w:jc w:val="both"/>
        <w:rPr>
          <w:rFonts w:ascii="PT Astra Serif" w:hAnsi="PT Astra Serif"/>
          <w:bCs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bCs/>
          <w:color w:val="000000"/>
          <w:sz w:val="27"/>
          <w:szCs w:val="27"/>
          <w:lang w:eastAsia="ru-RU"/>
        </w:rPr>
        <w:t>РЕШИЛИ:</w:t>
      </w:r>
    </w:p>
    <w:p w:rsidR="00EF7E85" w:rsidRPr="00756099" w:rsidRDefault="00EF7E85" w:rsidP="00EF7E85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 xml:space="preserve">Информацию </w:t>
      </w:r>
      <w:r w:rsidR="005008D5">
        <w:rPr>
          <w:rFonts w:ascii="PT Astra Serif" w:hAnsi="PT Astra Serif"/>
          <w:color w:val="000000"/>
          <w:sz w:val="27"/>
          <w:szCs w:val="27"/>
          <w:lang w:eastAsia="ru-RU"/>
        </w:rPr>
        <w:t>Вязовой Е.В</w:t>
      </w: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. принять к сведению.</w:t>
      </w:r>
    </w:p>
    <w:p w:rsidR="00756099" w:rsidRDefault="00EF7E85" w:rsidP="0080458D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color w:val="000000"/>
          <w:sz w:val="27"/>
          <w:szCs w:val="27"/>
          <w:lang w:eastAsia="ru-RU"/>
        </w:rPr>
        <w:t>Каких-либо замечаний и предложений по выступлению не имеется.</w:t>
      </w:r>
    </w:p>
    <w:p w:rsidR="005008D5" w:rsidRDefault="005008D5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</w:p>
    <w:p w:rsidR="00756099" w:rsidRPr="00756099" w:rsidRDefault="005008D5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5pt;margin-top:5.35pt;width:108pt;height:31.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6" DrawAspect="Content" ObjectID="_1804578392" r:id="rId9"/>
        </w:object>
      </w:r>
    </w:p>
    <w:p w:rsidR="0080458D" w:rsidRPr="00756099" w:rsidRDefault="0080458D" w:rsidP="00756099">
      <w:pPr>
        <w:pStyle w:val="aa"/>
        <w:spacing w:after="0" w:line="240" w:lineRule="auto"/>
        <w:ind w:hanging="720"/>
        <w:jc w:val="both"/>
        <w:rPr>
          <w:rFonts w:ascii="PT Astra Serif" w:hAnsi="PT Astra Serif"/>
          <w:color w:val="000000"/>
          <w:sz w:val="27"/>
          <w:szCs w:val="27"/>
          <w:lang w:eastAsia="ru-RU"/>
        </w:rPr>
      </w:pPr>
      <w:r w:rsidRPr="00756099">
        <w:rPr>
          <w:rFonts w:ascii="PT Astra Serif" w:hAnsi="PT Astra Serif"/>
          <w:sz w:val="27"/>
          <w:szCs w:val="27"/>
        </w:rPr>
        <w:t>Заместитель председателя</w:t>
      </w:r>
      <w:r w:rsidR="00705347" w:rsidRPr="00756099">
        <w:rPr>
          <w:rFonts w:ascii="PT Astra Serif" w:hAnsi="PT Astra Serif"/>
          <w:sz w:val="27"/>
          <w:szCs w:val="27"/>
        </w:rPr>
        <w:t xml:space="preserve">                       </w:t>
      </w:r>
      <w:r w:rsidR="00EF7E85" w:rsidRPr="00756099">
        <w:rPr>
          <w:rFonts w:ascii="PT Astra Serif" w:hAnsi="PT Astra Serif"/>
          <w:sz w:val="27"/>
          <w:szCs w:val="27"/>
        </w:rPr>
        <w:t xml:space="preserve">           </w:t>
      </w:r>
      <w:r w:rsidR="00756099" w:rsidRPr="00756099">
        <w:rPr>
          <w:rFonts w:ascii="PT Astra Serif" w:hAnsi="PT Astra Serif"/>
          <w:sz w:val="27"/>
          <w:szCs w:val="27"/>
        </w:rPr>
        <w:t xml:space="preserve">      </w:t>
      </w:r>
      <w:r w:rsidR="00EF7E85" w:rsidRPr="00756099">
        <w:rPr>
          <w:rFonts w:ascii="PT Astra Serif" w:hAnsi="PT Astra Serif"/>
          <w:sz w:val="27"/>
          <w:szCs w:val="27"/>
        </w:rPr>
        <w:t xml:space="preserve">         </w:t>
      </w:r>
      <w:r w:rsidR="005008D5">
        <w:rPr>
          <w:rFonts w:ascii="PT Astra Serif" w:hAnsi="PT Astra Serif"/>
          <w:sz w:val="27"/>
          <w:szCs w:val="27"/>
        </w:rPr>
        <w:t xml:space="preserve">                 </w:t>
      </w:r>
      <w:r w:rsidR="00EF7E85" w:rsidRPr="00756099">
        <w:rPr>
          <w:rFonts w:ascii="PT Astra Serif" w:hAnsi="PT Astra Serif"/>
          <w:sz w:val="27"/>
          <w:szCs w:val="27"/>
        </w:rPr>
        <w:t xml:space="preserve">  </w:t>
      </w:r>
      <w:r w:rsidRPr="00756099">
        <w:rPr>
          <w:rFonts w:ascii="PT Astra Serif" w:hAnsi="PT Astra Serif"/>
          <w:sz w:val="27"/>
          <w:szCs w:val="27"/>
        </w:rPr>
        <w:t>М.В. Болгов</w:t>
      </w:r>
    </w:p>
    <w:p w:rsidR="000B138E" w:rsidRPr="00756099" w:rsidRDefault="00756099" w:rsidP="0080458D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56099">
        <w:rPr>
          <w:rFonts w:ascii="PT Astra Serif" w:hAnsi="PT Astra Serif"/>
          <w:sz w:val="27"/>
          <w:szCs w:val="27"/>
        </w:rPr>
        <w:t xml:space="preserve">            </w:t>
      </w:r>
    </w:p>
    <w:sectPr w:rsidR="000B138E" w:rsidRPr="00756099" w:rsidSect="00756099">
      <w:headerReference w:type="defaul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2E" w:rsidRDefault="00AF082E">
      <w:pPr>
        <w:spacing w:after="0" w:line="240" w:lineRule="auto"/>
      </w:pPr>
      <w:r>
        <w:separator/>
      </w:r>
    </w:p>
  </w:endnote>
  <w:endnote w:type="continuationSeparator" w:id="0">
    <w:p w:rsidR="00AF082E" w:rsidRDefault="00A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2E" w:rsidRDefault="00AF082E">
      <w:pPr>
        <w:spacing w:after="0" w:line="240" w:lineRule="auto"/>
      </w:pPr>
      <w:r>
        <w:separator/>
      </w:r>
    </w:p>
  </w:footnote>
  <w:footnote w:type="continuationSeparator" w:id="0">
    <w:p w:rsidR="00AF082E" w:rsidRDefault="00AF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39042"/>
      <w:docPartObj>
        <w:docPartGallery w:val="Page Numbers (Top of Page)"/>
        <w:docPartUnique/>
      </w:docPartObj>
    </w:sdtPr>
    <w:sdtEndPr/>
    <w:sdtContent>
      <w:p w:rsidR="00AF082E" w:rsidRDefault="00502D76">
        <w:pPr>
          <w:pStyle w:val="a5"/>
          <w:jc w:val="center"/>
        </w:pPr>
        <w:r>
          <w:fldChar w:fldCharType="begin"/>
        </w:r>
        <w:r w:rsidR="00D33F91">
          <w:instrText xml:space="preserve"> PAGE   \* MERGEFORMAT </w:instrText>
        </w:r>
        <w:r>
          <w:fldChar w:fldCharType="separate"/>
        </w:r>
        <w:r w:rsidR="00EA5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82E" w:rsidRDefault="00AF0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92"/>
    <w:multiLevelType w:val="multilevel"/>
    <w:tmpl w:val="71C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112"/>
    <w:multiLevelType w:val="hybridMultilevel"/>
    <w:tmpl w:val="A6C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B38"/>
    <w:multiLevelType w:val="multilevel"/>
    <w:tmpl w:val="DF14A4C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3A690D6A"/>
    <w:multiLevelType w:val="multilevel"/>
    <w:tmpl w:val="9DDEE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A4397F"/>
    <w:multiLevelType w:val="multilevel"/>
    <w:tmpl w:val="5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1876ED7"/>
    <w:multiLevelType w:val="multilevel"/>
    <w:tmpl w:val="ED209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8D"/>
    <w:rsid w:val="0000001A"/>
    <w:rsid w:val="00034449"/>
    <w:rsid w:val="000348D9"/>
    <w:rsid w:val="00066A14"/>
    <w:rsid w:val="00081497"/>
    <w:rsid w:val="000971A9"/>
    <w:rsid w:val="000A3E55"/>
    <w:rsid w:val="000B138E"/>
    <w:rsid w:val="000B71DD"/>
    <w:rsid w:val="000E6D82"/>
    <w:rsid w:val="000F23F5"/>
    <w:rsid w:val="000F3347"/>
    <w:rsid w:val="00127EC9"/>
    <w:rsid w:val="0014157D"/>
    <w:rsid w:val="00141CAE"/>
    <w:rsid w:val="0014431B"/>
    <w:rsid w:val="001635A0"/>
    <w:rsid w:val="001645BF"/>
    <w:rsid w:val="001861A8"/>
    <w:rsid w:val="0019285E"/>
    <w:rsid w:val="001B6F1E"/>
    <w:rsid w:val="001C5FFB"/>
    <w:rsid w:val="001D0772"/>
    <w:rsid w:val="001D2B90"/>
    <w:rsid w:val="001E0B1F"/>
    <w:rsid w:val="001E6310"/>
    <w:rsid w:val="001F32D2"/>
    <w:rsid w:val="002009C8"/>
    <w:rsid w:val="00210339"/>
    <w:rsid w:val="00265EAA"/>
    <w:rsid w:val="002A425F"/>
    <w:rsid w:val="002A752E"/>
    <w:rsid w:val="002D1553"/>
    <w:rsid w:val="002D78B8"/>
    <w:rsid w:val="00303A69"/>
    <w:rsid w:val="0030473B"/>
    <w:rsid w:val="00314F5C"/>
    <w:rsid w:val="00323DDD"/>
    <w:rsid w:val="00327BA6"/>
    <w:rsid w:val="00330616"/>
    <w:rsid w:val="00330A39"/>
    <w:rsid w:val="00337BA4"/>
    <w:rsid w:val="003514AF"/>
    <w:rsid w:val="00353DB7"/>
    <w:rsid w:val="00365003"/>
    <w:rsid w:val="003A257A"/>
    <w:rsid w:val="003A3A38"/>
    <w:rsid w:val="003B5FE7"/>
    <w:rsid w:val="003C6306"/>
    <w:rsid w:val="003E781D"/>
    <w:rsid w:val="003F008B"/>
    <w:rsid w:val="00406949"/>
    <w:rsid w:val="00411FAA"/>
    <w:rsid w:val="00430C70"/>
    <w:rsid w:val="0043266E"/>
    <w:rsid w:val="0046706C"/>
    <w:rsid w:val="00481A00"/>
    <w:rsid w:val="0048283F"/>
    <w:rsid w:val="0048442D"/>
    <w:rsid w:val="004906BA"/>
    <w:rsid w:val="0049335E"/>
    <w:rsid w:val="004B30CB"/>
    <w:rsid w:val="004C6E7C"/>
    <w:rsid w:val="005008D5"/>
    <w:rsid w:val="00502D76"/>
    <w:rsid w:val="00504B57"/>
    <w:rsid w:val="00510ED5"/>
    <w:rsid w:val="005131A3"/>
    <w:rsid w:val="0052471C"/>
    <w:rsid w:val="00545BFA"/>
    <w:rsid w:val="00550840"/>
    <w:rsid w:val="00566559"/>
    <w:rsid w:val="005666BD"/>
    <w:rsid w:val="00571394"/>
    <w:rsid w:val="005753DB"/>
    <w:rsid w:val="00592AE9"/>
    <w:rsid w:val="005A6A20"/>
    <w:rsid w:val="005C0A18"/>
    <w:rsid w:val="005C13A6"/>
    <w:rsid w:val="005D2DEB"/>
    <w:rsid w:val="00622BD3"/>
    <w:rsid w:val="0062334C"/>
    <w:rsid w:val="006342C2"/>
    <w:rsid w:val="00634F34"/>
    <w:rsid w:val="006370B6"/>
    <w:rsid w:val="00650E5C"/>
    <w:rsid w:val="00680CEE"/>
    <w:rsid w:val="00684340"/>
    <w:rsid w:val="006900ED"/>
    <w:rsid w:val="0069499A"/>
    <w:rsid w:val="006C31E6"/>
    <w:rsid w:val="006D5A8A"/>
    <w:rsid w:val="006D6C1F"/>
    <w:rsid w:val="00705347"/>
    <w:rsid w:val="007119A6"/>
    <w:rsid w:val="0071350A"/>
    <w:rsid w:val="00721EB2"/>
    <w:rsid w:val="007303C4"/>
    <w:rsid w:val="0073777A"/>
    <w:rsid w:val="007505BA"/>
    <w:rsid w:val="00752FF3"/>
    <w:rsid w:val="00756099"/>
    <w:rsid w:val="00790A67"/>
    <w:rsid w:val="007A253E"/>
    <w:rsid w:val="007B5C94"/>
    <w:rsid w:val="007C7B6D"/>
    <w:rsid w:val="007F3636"/>
    <w:rsid w:val="0080458D"/>
    <w:rsid w:val="008231A5"/>
    <w:rsid w:val="00837B0D"/>
    <w:rsid w:val="00851AE7"/>
    <w:rsid w:val="00882CE1"/>
    <w:rsid w:val="0088396A"/>
    <w:rsid w:val="008B1E58"/>
    <w:rsid w:val="008C19FD"/>
    <w:rsid w:val="008C79FE"/>
    <w:rsid w:val="008F1D75"/>
    <w:rsid w:val="00902B0A"/>
    <w:rsid w:val="009038C9"/>
    <w:rsid w:val="00927510"/>
    <w:rsid w:val="009502DF"/>
    <w:rsid w:val="009534FB"/>
    <w:rsid w:val="00966536"/>
    <w:rsid w:val="00987EF8"/>
    <w:rsid w:val="009A442F"/>
    <w:rsid w:val="009D28E9"/>
    <w:rsid w:val="00A052DB"/>
    <w:rsid w:val="00A07412"/>
    <w:rsid w:val="00A17F51"/>
    <w:rsid w:val="00A4026F"/>
    <w:rsid w:val="00A45126"/>
    <w:rsid w:val="00A67DAE"/>
    <w:rsid w:val="00A67F88"/>
    <w:rsid w:val="00A838EC"/>
    <w:rsid w:val="00AC52A5"/>
    <w:rsid w:val="00AE10E5"/>
    <w:rsid w:val="00AE6642"/>
    <w:rsid w:val="00AF082E"/>
    <w:rsid w:val="00AF2400"/>
    <w:rsid w:val="00B14E1D"/>
    <w:rsid w:val="00B477D5"/>
    <w:rsid w:val="00B7041E"/>
    <w:rsid w:val="00B847B5"/>
    <w:rsid w:val="00B929A4"/>
    <w:rsid w:val="00B97900"/>
    <w:rsid w:val="00BC4EAB"/>
    <w:rsid w:val="00BF1BE7"/>
    <w:rsid w:val="00BF27BE"/>
    <w:rsid w:val="00C03E22"/>
    <w:rsid w:val="00C5332F"/>
    <w:rsid w:val="00C6450D"/>
    <w:rsid w:val="00C80B47"/>
    <w:rsid w:val="00C9599C"/>
    <w:rsid w:val="00C97E87"/>
    <w:rsid w:val="00CA24E3"/>
    <w:rsid w:val="00CA65F6"/>
    <w:rsid w:val="00CA6962"/>
    <w:rsid w:val="00CD7CA0"/>
    <w:rsid w:val="00CE3F12"/>
    <w:rsid w:val="00D13287"/>
    <w:rsid w:val="00D163A4"/>
    <w:rsid w:val="00D33F91"/>
    <w:rsid w:val="00D520C5"/>
    <w:rsid w:val="00D65ED7"/>
    <w:rsid w:val="00D816EB"/>
    <w:rsid w:val="00D82D0A"/>
    <w:rsid w:val="00D92A09"/>
    <w:rsid w:val="00DC1F1E"/>
    <w:rsid w:val="00DD1ACC"/>
    <w:rsid w:val="00DE273E"/>
    <w:rsid w:val="00DE6090"/>
    <w:rsid w:val="00E007D9"/>
    <w:rsid w:val="00E550BB"/>
    <w:rsid w:val="00E66106"/>
    <w:rsid w:val="00E725F6"/>
    <w:rsid w:val="00E76BA4"/>
    <w:rsid w:val="00EA5285"/>
    <w:rsid w:val="00EA6CBE"/>
    <w:rsid w:val="00EB325A"/>
    <w:rsid w:val="00EB64F6"/>
    <w:rsid w:val="00EF7E85"/>
    <w:rsid w:val="00F06745"/>
    <w:rsid w:val="00F27C22"/>
    <w:rsid w:val="00F417D0"/>
    <w:rsid w:val="00F43676"/>
    <w:rsid w:val="00F46900"/>
    <w:rsid w:val="00F6008E"/>
    <w:rsid w:val="00F6707C"/>
    <w:rsid w:val="00F67EC1"/>
    <w:rsid w:val="00F705A1"/>
    <w:rsid w:val="00F81323"/>
    <w:rsid w:val="00F8456C"/>
    <w:rsid w:val="00F87D4B"/>
    <w:rsid w:val="00FC4D89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B2EFA"/>
  <w15:docId w15:val="{863660D4-1E7A-4889-834F-30F70FC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5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8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D"/>
  </w:style>
  <w:style w:type="character" w:customStyle="1" w:styleId="a4">
    <w:name w:val="Без интервала Знак"/>
    <w:basedOn w:val="a0"/>
    <w:link w:val="a3"/>
    <w:locked/>
    <w:rsid w:val="0080458D"/>
    <w:rPr>
      <w:rFonts w:ascii="Calibri" w:eastAsia="Calibri" w:hAnsi="Calibri" w:cs="Calibri"/>
      <w:lang w:eastAsia="ar-SA"/>
    </w:rPr>
  </w:style>
  <w:style w:type="character" w:styleId="a7">
    <w:name w:val="Hyperlink"/>
    <w:uiPriority w:val="99"/>
    <w:semiHidden/>
    <w:unhideWhenUsed/>
    <w:rsid w:val="0080458D"/>
    <w:rPr>
      <w:color w:val="0000FF"/>
      <w:u w:val="single"/>
    </w:rPr>
  </w:style>
  <w:style w:type="paragraph" w:styleId="a8">
    <w:name w:val="Normal (Web)"/>
    <w:basedOn w:val="a"/>
    <w:uiPriority w:val="99"/>
    <w:rsid w:val="0080458D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80458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B477D5"/>
    <w:pPr>
      <w:ind w:left="720"/>
      <w:contextualSpacing/>
    </w:pPr>
  </w:style>
  <w:style w:type="table" w:styleId="ab">
    <w:name w:val="Table Grid"/>
    <w:basedOn w:val="a1"/>
    <w:uiPriority w:val="39"/>
    <w:rsid w:val="001E6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2670-DAC2-4AB8-A9F5-55296EF1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30</cp:revision>
  <dcterms:created xsi:type="dcterms:W3CDTF">2024-06-28T07:08:00Z</dcterms:created>
  <dcterms:modified xsi:type="dcterms:W3CDTF">2025-03-27T07:00:00Z</dcterms:modified>
</cp:coreProperties>
</file>