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8D" w:rsidRPr="00F06745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sz w:val="28"/>
          <w:szCs w:val="28"/>
          <w:lang w:eastAsia="ru-RU"/>
        </w:rPr>
        <w:t>ВЫПИСКА ИЗ ПРОТОКОЛА № 3</w:t>
      </w:r>
    </w:p>
    <w:p w:rsidR="000971A9" w:rsidRPr="00F06745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0458D" w:rsidRPr="00F06745" w:rsidRDefault="0080458D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sz w:val="28"/>
          <w:szCs w:val="28"/>
          <w:lang w:eastAsia="ru-RU"/>
        </w:rPr>
        <w:t>заседания Межведомственной комиссии по противодействию коррупции в муниципальном образовании «Вешкаймский район»</w:t>
      </w:r>
    </w:p>
    <w:p w:rsidR="00F6707C" w:rsidRPr="00F06745" w:rsidRDefault="00F6707C" w:rsidP="00F6707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2"/>
        <w:gridCol w:w="994"/>
        <w:gridCol w:w="3934"/>
      </w:tblGrid>
      <w:tr w:rsidR="001E6310" w:rsidRPr="00F06745" w:rsidTr="00AE10E5">
        <w:tc>
          <w:tcPr>
            <w:tcW w:w="3794" w:type="dxa"/>
          </w:tcPr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Дата </w:t>
            </w:r>
            <w:r w:rsidR="000971A9"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заседания</w:t>
            </w: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: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20.06.2024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Время проведения: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13.30-14.30 час</w:t>
            </w:r>
          </w:p>
        </w:tc>
        <w:tc>
          <w:tcPr>
            <w:tcW w:w="1132" w:type="dxa"/>
          </w:tcPr>
          <w:p w:rsidR="001E6310" w:rsidRPr="00F06745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E6310" w:rsidRPr="00F06745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Место проведения: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р.п. Вешкайма, ул. Комсомольская, дом 14, Малый зал, 2-</w:t>
            </w:r>
            <w:r w:rsidR="000971A9"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й этаж</w:t>
            </w:r>
          </w:p>
        </w:tc>
      </w:tr>
    </w:tbl>
    <w:p w:rsidR="001E6310" w:rsidRPr="00F06745" w:rsidRDefault="001E6310" w:rsidP="00F6707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C79FE" w:rsidRPr="00F06745" w:rsidRDefault="008C79FE" w:rsidP="008C79FE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  <w:lang w:eastAsia="ru-RU"/>
        </w:rPr>
        <w:t>Председатель - Болгов М.В.</w:t>
      </w:r>
    </w:p>
    <w:p w:rsidR="00D33F91" w:rsidRPr="00F06745" w:rsidRDefault="008C79FE" w:rsidP="008C79FE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  <w:lang w:eastAsia="ru-RU"/>
        </w:rPr>
        <w:t>Присутствовал</w:t>
      </w:r>
      <w:r w:rsidR="00A07412">
        <w:rPr>
          <w:rFonts w:ascii="PT Astra Serif" w:hAnsi="PT Astra Serif"/>
          <w:sz w:val="28"/>
          <w:szCs w:val="28"/>
          <w:lang w:eastAsia="ru-RU"/>
        </w:rPr>
        <w:t>о - 14 чел.</w:t>
      </w: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5FFB" w:rsidRPr="00F06745" w:rsidRDefault="00337BA4" w:rsidP="001C5FFB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ПОВЕСТКА ЗАСЕДАНИЯ:</w:t>
      </w:r>
    </w:p>
    <w:p w:rsidR="00AE10E5" w:rsidRPr="00F06745" w:rsidRDefault="0080458D" w:rsidP="00337BA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b/>
          <w:bCs/>
          <w:sz w:val="28"/>
          <w:szCs w:val="28"/>
        </w:rPr>
        <w:t>1</w:t>
      </w:r>
      <w:r w:rsidRPr="00F06745">
        <w:rPr>
          <w:rFonts w:ascii="PT Astra Serif" w:hAnsi="PT Astra Serif"/>
          <w:b/>
          <w:sz w:val="28"/>
          <w:szCs w:val="28"/>
        </w:rPr>
        <w:t>. О результатах проведения контрольных мероприятий органамивнутреннего и внешнего контроля администрации муниципального образования «Вешкаймский район» за 1 квартал 2024 года</w:t>
      </w:r>
      <w:r w:rsidR="00330616" w:rsidRPr="00F06745">
        <w:rPr>
          <w:rFonts w:ascii="PT Astra Serif" w:hAnsi="PT Astra Serif"/>
          <w:b/>
          <w:sz w:val="28"/>
          <w:szCs w:val="28"/>
        </w:rPr>
        <w:t>.</w:t>
      </w:r>
    </w:p>
    <w:p w:rsidR="00AE10E5" w:rsidRPr="00F06745" w:rsidRDefault="0080458D" w:rsidP="00AE10E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Докладчик:</w:t>
      </w:r>
    </w:p>
    <w:p w:rsidR="00AE10E5" w:rsidRPr="00F06745" w:rsidRDefault="0080458D" w:rsidP="00AE10E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Прохорова Валентина Александровна</w:t>
      </w:r>
      <w:r w:rsidR="00571394" w:rsidRPr="00F06745">
        <w:rPr>
          <w:rFonts w:ascii="PT Astra Serif" w:hAnsi="PT Astra Serif"/>
          <w:sz w:val="28"/>
          <w:szCs w:val="28"/>
        </w:rPr>
        <w:t xml:space="preserve">, </w:t>
      </w:r>
      <w:r w:rsidRPr="00F06745">
        <w:rPr>
          <w:rFonts w:ascii="PT Astra Serif" w:hAnsi="PT Astra Serif"/>
          <w:sz w:val="28"/>
          <w:szCs w:val="28"/>
        </w:rPr>
        <w:t>консультант отдела бухгалтерского учёта и отчётности финансового управления администрации муниципального образования «Вешкаймский район».</w:t>
      </w:r>
    </w:p>
    <w:p w:rsidR="00F27C22" w:rsidRPr="00F06745" w:rsidRDefault="00F27C22" w:rsidP="0057139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71394" w:rsidRPr="00F06745" w:rsidRDefault="0080458D" w:rsidP="00571394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6745">
        <w:rPr>
          <w:rFonts w:ascii="PT Astra Serif" w:hAnsi="PT Astra Serif"/>
          <w:b/>
          <w:bCs/>
          <w:sz w:val="28"/>
          <w:szCs w:val="28"/>
        </w:rPr>
        <w:t>2</w:t>
      </w:r>
      <w:r w:rsidRPr="00F06745">
        <w:rPr>
          <w:rFonts w:ascii="PT Astra Serif" w:hAnsi="PT Astra Serif"/>
          <w:b/>
          <w:sz w:val="28"/>
          <w:szCs w:val="28"/>
        </w:rPr>
        <w:t>. О результатах проведения антикоррупционной экспертизы нормативных правовых актов и их проектов в Вешкаймском районе в 1 квартале 2024</w:t>
      </w:r>
      <w:r w:rsidR="00330616" w:rsidRPr="00F06745">
        <w:rPr>
          <w:rFonts w:ascii="PT Astra Serif" w:hAnsi="PT Astra Serif"/>
          <w:b/>
          <w:sz w:val="28"/>
          <w:szCs w:val="28"/>
        </w:rPr>
        <w:t>.</w:t>
      </w:r>
    </w:p>
    <w:p w:rsidR="00571394" w:rsidRPr="00F06745" w:rsidRDefault="0080458D" w:rsidP="005713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Докладчик:</w:t>
      </w: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Добрякова Анастасия Владимировна, и.</w:t>
      </w:r>
      <w:proofErr w:type="gramStart"/>
      <w:r w:rsidRPr="00F06745">
        <w:rPr>
          <w:rFonts w:ascii="PT Astra Serif" w:hAnsi="PT Astra Serif"/>
          <w:sz w:val="28"/>
          <w:szCs w:val="28"/>
        </w:rPr>
        <w:t>о.начальника</w:t>
      </w:r>
      <w:proofErr w:type="gramEnd"/>
      <w:r w:rsidRPr="00F06745">
        <w:rPr>
          <w:rFonts w:ascii="PT Astra Serif" w:hAnsi="PT Astra Serif"/>
          <w:sz w:val="28"/>
          <w:szCs w:val="28"/>
        </w:rPr>
        <w:t xml:space="preserve"> отдела правового обеспечения и муниципальной службы администрации муниципального образования «Вешкаймский район».</w:t>
      </w:r>
    </w:p>
    <w:p w:rsidR="00F27C22" w:rsidRPr="00F06745" w:rsidRDefault="00F27C22" w:rsidP="00F27C22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6745">
        <w:rPr>
          <w:rFonts w:ascii="PT Astra Serif" w:hAnsi="PT Astra Serif"/>
          <w:b/>
          <w:bCs/>
          <w:sz w:val="28"/>
          <w:szCs w:val="28"/>
        </w:rPr>
        <w:t>3</w:t>
      </w:r>
      <w:r w:rsidRPr="00F06745">
        <w:rPr>
          <w:rFonts w:ascii="PT Astra Serif" w:hAnsi="PT Astra Serif"/>
          <w:b/>
          <w:sz w:val="28"/>
          <w:szCs w:val="28"/>
        </w:rPr>
        <w:t>. О работе с обращениями граждан, содержащими информацию о фактах коррупции со стороны должностных лиц органов местного самоуправления муниципального образования «Вешкаймский район» и муниципальных учреждений за 5 месяцев 2024 года.</w:t>
      </w:r>
    </w:p>
    <w:p w:rsidR="00F27C22" w:rsidRPr="00F06745" w:rsidRDefault="00337BA4" w:rsidP="00F27C2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b/>
          <w:sz w:val="28"/>
          <w:szCs w:val="28"/>
        </w:rPr>
        <w:t>Докладчик:</w:t>
      </w: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b/>
          <w:sz w:val="28"/>
          <w:szCs w:val="28"/>
        </w:rPr>
        <w:t>Гаврилина Елена Анатольевна</w:t>
      </w:r>
      <w:r w:rsidRPr="00F06745">
        <w:rPr>
          <w:rFonts w:ascii="PT Astra Serif" w:hAnsi="PT Astra Serif"/>
          <w:sz w:val="28"/>
          <w:szCs w:val="28"/>
        </w:rPr>
        <w:t>, руководитель аппарата администрации муниципального о</w:t>
      </w:r>
      <w:r w:rsidR="00F87D4B" w:rsidRPr="00F06745">
        <w:rPr>
          <w:rFonts w:ascii="PT Astra Serif" w:hAnsi="PT Astra Serif"/>
          <w:sz w:val="28"/>
          <w:szCs w:val="28"/>
        </w:rPr>
        <w:t>бразования «Вешкаймский район».</w:t>
      </w:r>
    </w:p>
    <w:p w:rsidR="00F27C22" w:rsidRPr="00F06745" w:rsidRDefault="00F27C22" w:rsidP="00F27C22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b/>
          <w:bCs/>
          <w:sz w:val="28"/>
          <w:szCs w:val="28"/>
        </w:rPr>
        <w:t>4.</w:t>
      </w:r>
      <w:r w:rsidRPr="00F06745">
        <w:rPr>
          <w:rFonts w:ascii="PT Astra Serif" w:hAnsi="PT Astra Serif"/>
          <w:b/>
          <w:sz w:val="28"/>
          <w:szCs w:val="28"/>
        </w:rPr>
        <w:t xml:space="preserve"> О зонах коррупционного риска, связанных с подготовкой и проведением ЕГЭ/ОГЭ в образовательных учреждениях муниципального обр</w:t>
      </w:r>
      <w:r w:rsidR="00F27C22" w:rsidRPr="00F06745">
        <w:rPr>
          <w:rFonts w:ascii="PT Astra Serif" w:hAnsi="PT Astra Serif"/>
          <w:b/>
          <w:sz w:val="28"/>
          <w:szCs w:val="28"/>
        </w:rPr>
        <w:t>азования «Вешкаймский район».</w:t>
      </w: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6745">
        <w:rPr>
          <w:rFonts w:ascii="PT Astra Serif" w:hAnsi="PT Astra Serif"/>
          <w:b/>
          <w:bCs/>
          <w:sz w:val="28"/>
          <w:szCs w:val="28"/>
        </w:rPr>
        <w:t>4.1.</w:t>
      </w: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О возможных коррупционных факторах, связанных с комплектованием дошкольного образования учреждений муниципального образования «Вешкаймский район»</w:t>
      </w:r>
      <w:r w:rsidR="00F27C22"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.</w:t>
      </w: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Докладчик:</w:t>
      </w: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</w:rPr>
        <w:t>Архипова Татьяна Николаевна, начальник управления образования администрации муниципального образования «Вешкаймский район».</w:t>
      </w: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. Обсуждение имеющихся фактов или зон коррупционного риска, связанных с освоением денежных средств, выделенных на строительство и реконструкцию дорог на территории района в 2024 году</w:t>
      </w:r>
      <w:r w:rsidR="0014157D"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.</w:t>
      </w:r>
    </w:p>
    <w:p w:rsidR="00F27C22" w:rsidRPr="00F06745" w:rsidRDefault="0080458D" w:rsidP="00F27C2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Докладчик:</w:t>
      </w:r>
    </w:p>
    <w:p w:rsidR="00AF082E" w:rsidRPr="00F06745" w:rsidRDefault="0080458D" w:rsidP="00AF082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Сыроежко Иван Юрьевич, начальник управления ТЭР, ЖКХ, строительства и дорожной деятельности администрации муниципального образования «Вешкаймский район».</w:t>
      </w:r>
    </w:p>
    <w:p w:rsidR="00AF082E" w:rsidRPr="00F06745" w:rsidRDefault="00AF082E" w:rsidP="00AF082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F082E" w:rsidRPr="00F06745" w:rsidRDefault="0080458D" w:rsidP="00AF082E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6</w:t>
      </w:r>
      <w:r w:rsidRPr="00F06745">
        <w:rPr>
          <w:rFonts w:ascii="PT Astra Serif" w:hAnsi="PT Astra Serif"/>
          <w:b/>
          <w:bCs/>
          <w:sz w:val="28"/>
          <w:szCs w:val="28"/>
        </w:rPr>
        <w:t>.</w:t>
      </w:r>
      <w:r w:rsidRPr="00F06745">
        <w:rPr>
          <w:rFonts w:ascii="PT Astra Serif" w:hAnsi="PT Astra Serif"/>
          <w:b/>
          <w:sz w:val="28"/>
          <w:szCs w:val="28"/>
        </w:rPr>
        <w:t xml:space="preserve"> Обсуждение эффективности использования денежных средств, выделенных на ремонт объектов муниципального образования «Вешкаймский район», включая поселения, в рамках проектов развития муниципальных образований Ульяновской области, подготовленных на основе местных инициатив граждан</w:t>
      </w:r>
      <w:r w:rsidR="0014157D" w:rsidRPr="00F06745">
        <w:rPr>
          <w:rFonts w:ascii="PT Astra Serif" w:hAnsi="PT Astra Serif"/>
          <w:b/>
          <w:sz w:val="28"/>
          <w:szCs w:val="28"/>
        </w:rPr>
        <w:t>.</w:t>
      </w:r>
    </w:p>
    <w:p w:rsidR="00AF082E" w:rsidRPr="00F06745" w:rsidRDefault="0080458D" w:rsidP="00AF082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</w:rPr>
        <w:t>Докладчики:</w:t>
      </w:r>
    </w:p>
    <w:p w:rsidR="0080458D" w:rsidRPr="00F06745" w:rsidRDefault="0080458D" w:rsidP="00AF08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Степанов Александр Геннадьевич, Первый заместитель главы администрации муниципального образования «Вешкаймский район»</w:t>
      </w:r>
      <w:r w:rsidR="00AF082E" w:rsidRPr="00F06745">
        <w:rPr>
          <w:rFonts w:ascii="PT Astra Serif" w:hAnsi="PT Astra Serif"/>
          <w:sz w:val="28"/>
          <w:szCs w:val="28"/>
        </w:rPr>
        <w:t>.</w:t>
      </w:r>
    </w:p>
    <w:p w:rsidR="00AF082E" w:rsidRPr="00F06745" w:rsidRDefault="0080458D" w:rsidP="00AF082E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Мокрова Ольга Николаевна, начальник отдела бухгалтерского учёта и отчётности администрации МО «Вешкаймский район».</w:t>
      </w:r>
    </w:p>
    <w:p w:rsidR="00AF082E" w:rsidRPr="00F06745" w:rsidRDefault="00AF082E" w:rsidP="00AF082E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F082E" w:rsidRPr="00F06745" w:rsidRDefault="0080458D" w:rsidP="00AF082E">
      <w:pPr>
        <w:spacing w:after="0" w:line="240" w:lineRule="auto"/>
        <w:ind w:firstLine="708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7</w:t>
      </w: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. Об утверждении плана работы Межведомственной комиссии по противодействию коррупции в муниципальном образовании «Вешкаймский район» на 2 полугодие 2024 года</w:t>
      </w:r>
      <w:r w:rsidR="0014157D"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.</w:t>
      </w:r>
    </w:p>
    <w:p w:rsidR="00AF082E" w:rsidRPr="00F06745" w:rsidRDefault="0080458D" w:rsidP="00AF082E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Докладчик: </w:t>
      </w:r>
    </w:p>
    <w:p w:rsidR="00AF082E" w:rsidRPr="00F06745" w:rsidRDefault="0080458D" w:rsidP="00AF082E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Болгов Михаил Валентинович, заместитель председателя Межведомственной комиссии по противодействию коррупции в муниципальном образовании «Вешкаймский район».</w:t>
      </w:r>
    </w:p>
    <w:p w:rsidR="00AF082E" w:rsidRPr="00F06745" w:rsidRDefault="00AF082E" w:rsidP="00AF082E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F06745" w:rsidRDefault="0080458D" w:rsidP="00AF082E">
      <w:pPr>
        <w:spacing w:after="0" w:line="240" w:lineRule="auto"/>
        <w:ind w:firstLine="708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bCs/>
          <w:sz w:val="28"/>
          <w:szCs w:val="28"/>
        </w:rPr>
        <w:t>8.</w:t>
      </w:r>
      <w:r w:rsidRPr="00F06745">
        <w:rPr>
          <w:rFonts w:ascii="PT Astra Serif" w:hAnsi="PT Astra Serif"/>
          <w:b/>
          <w:sz w:val="28"/>
          <w:szCs w:val="28"/>
        </w:rPr>
        <w:t xml:space="preserve"> Разное – по мере поступления заявлений и обращений, а также при возникновении вопросов, имеющих коррупционную направленность.</w:t>
      </w:r>
    </w:p>
    <w:p w:rsidR="0080458D" w:rsidRPr="00545BFA" w:rsidRDefault="0080458D" w:rsidP="0080458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27BA6" w:rsidRPr="00545BFA" w:rsidRDefault="00F06745" w:rsidP="0080458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545BF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СЛУШАЛИ:</w:t>
      </w:r>
    </w:p>
    <w:p w:rsidR="005131A3" w:rsidRPr="00545BFA" w:rsidRDefault="00D13287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Болгова М.В.,</w:t>
      </w:r>
      <w:r w:rsidR="00545BF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="00545BFA" w:rsidRPr="00545BFA">
        <w:rPr>
          <w:rFonts w:ascii="PT Astra Serif" w:hAnsi="PT Astra Serif"/>
          <w:color w:val="000000"/>
          <w:sz w:val="28"/>
          <w:szCs w:val="28"/>
          <w:lang w:eastAsia="ru-RU"/>
        </w:rPr>
        <w:t>кворум имеется, предложил открыть заседание комиссии.</w:t>
      </w:r>
    </w:p>
    <w:p w:rsidR="00F06745" w:rsidRPr="00545BFA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06745" w:rsidRPr="00545BFA" w:rsidRDefault="00F06745" w:rsidP="0080458D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545BF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РЕШИЛИ: </w:t>
      </w:r>
    </w:p>
    <w:p w:rsidR="00F06745" w:rsidRPr="00F06745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Открыть заседание межведомственной комиссии по противодействию коррупции в муниципальном образовании «Вешкаймский район».</w:t>
      </w:r>
    </w:p>
    <w:p w:rsidR="00481A00" w:rsidRPr="00F06745" w:rsidRDefault="00481A00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F06745" w:rsidRDefault="00F06745" w:rsidP="00DE273E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481A00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b/>
          <w:sz w:val="28"/>
          <w:szCs w:val="28"/>
        </w:rPr>
        <w:t>Прохоров</w:t>
      </w:r>
      <w:r w:rsidR="00481A00" w:rsidRPr="00F06745">
        <w:rPr>
          <w:rFonts w:ascii="PT Astra Serif" w:hAnsi="PT Astra Serif"/>
          <w:b/>
          <w:sz w:val="28"/>
          <w:szCs w:val="28"/>
        </w:rPr>
        <w:t>а</w:t>
      </w:r>
      <w:r w:rsidR="00E66106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06745">
        <w:rPr>
          <w:rFonts w:ascii="PT Astra Serif" w:hAnsi="PT Astra Serif"/>
          <w:b/>
          <w:sz w:val="28"/>
          <w:szCs w:val="28"/>
        </w:rPr>
        <w:t>В</w:t>
      </w:r>
      <w:r w:rsidR="00481A00" w:rsidRPr="00F06745">
        <w:rPr>
          <w:rFonts w:ascii="PT Astra Serif" w:hAnsi="PT Astra Serif"/>
          <w:b/>
          <w:sz w:val="28"/>
          <w:szCs w:val="28"/>
        </w:rPr>
        <w:t>.</w:t>
      </w:r>
      <w:r w:rsidRPr="00F06745">
        <w:rPr>
          <w:rFonts w:ascii="PT Astra Serif" w:hAnsi="PT Astra Serif"/>
          <w:b/>
          <w:sz w:val="28"/>
          <w:szCs w:val="28"/>
        </w:rPr>
        <w:t>А</w:t>
      </w:r>
      <w:proofErr w:type="spellEnd"/>
      <w:r w:rsidR="00481A00" w:rsidRPr="00F06745">
        <w:rPr>
          <w:rFonts w:ascii="PT Astra Serif" w:hAnsi="PT Astra Serif"/>
          <w:b/>
          <w:sz w:val="28"/>
          <w:szCs w:val="28"/>
        </w:rPr>
        <w:t>.</w:t>
      </w:r>
      <w:r w:rsidR="00545BFA">
        <w:rPr>
          <w:rFonts w:ascii="PT Astra Serif" w:hAnsi="PT Astra Serif"/>
          <w:sz w:val="28"/>
          <w:szCs w:val="28"/>
        </w:rPr>
        <w:t xml:space="preserve"> – текст доклада прилагается.</w:t>
      </w:r>
    </w:p>
    <w:p w:rsidR="00545BFA" w:rsidRDefault="00545BFA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1A00" w:rsidRPr="00F06745" w:rsidRDefault="00481A00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РЕШИЛИ:</w:t>
      </w:r>
    </w:p>
    <w:p w:rsidR="00481A00" w:rsidRPr="00F06745" w:rsidRDefault="00481A00" w:rsidP="00481A0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Информацию Прохоровой В.А. принять к сведению.</w:t>
      </w:r>
    </w:p>
    <w:p w:rsidR="00481A00" w:rsidRPr="00F06745" w:rsidRDefault="00481A00" w:rsidP="00DE273E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Управлению образования взять на особый контроль устранениенарушений, выявленных при проведении </w:t>
      </w:r>
      <w:r w:rsidRPr="00F06745">
        <w:rPr>
          <w:rFonts w:ascii="PT Astra Serif" w:hAnsi="PT Astra Serif"/>
          <w:color w:val="000000" w:themeColor="text1"/>
          <w:sz w:val="28"/>
          <w:szCs w:val="28"/>
        </w:rPr>
        <w:t>внеплановой проверкив МБОУ Вешкаймский лицей имени Б.П. Зиновьева при УлГТУ.</w:t>
      </w:r>
    </w:p>
    <w:p w:rsidR="00481A00" w:rsidRPr="00F06745" w:rsidRDefault="00481A00" w:rsidP="00DE273E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</w:rPr>
        <w:lastRenderedPageBreak/>
        <w:t>Доклад об устранении выявленных нарушений заслушать на ближайшем заседании Межведомственной комиссии по противодействию коррупции в муниципальном образовании «Вешкаймский район».</w:t>
      </w:r>
    </w:p>
    <w:p w:rsidR="00DE273E" w:rsidRPr="00F06745" w:rsidRDefault="00DE273E" w:rsidP="00DE273E">
      <w:pPr>
        <w:pStyle w:val="aa"/>
        <w:spacing w:after="0" w:line="240" w:lineRule="auto"/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0458D" w:rsidRPr="00F06745" w:rsidRDefault="00DE273E" w:rsidP="00DE273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</w:rPr>
        <w:t>СЛУШАЛИ:</w:t>
      </w:r>
    </w:p>
    <w:p w:rsidR="00DE273E" w:rsidRPr="00F06745" w:rsidRDefault="0080458D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/>
          <w:sz w:val="28"/>
          <w:szCs w:val="28"/>
        </w:rPr>
        <w:t>Добряков</w:t>
      </w:r>
      <w:r w:rsidR="00DE273E" w:rsidRPr="00F06745">
        <w:rPr>
          <w:rFonts w:ascii="PT Astra Serif" w:hAnsi="PT Astra Serif"/>
          <w:b/>
          <w:sz w:val="28"/>
          <w:szCs w:val="28"/>
        </w:rPr>
        <w:t xml:space="preserve">а А.В. – </w:t>
      </w:r>
      <w:r w:rsidR="00DE273E" w:rsidRPr="00F06745">
        <w:rPr>
          <w:rFonts w:ascii="PT Astra Serif" w:hAnsi="PT Astra Serif"/>
          <w:bCs/>
          <w:sz w:val="28"/>
          <w:szCs w:val="28"/>
        </w:rPr>
        <w:t>текст доклада прилагается</w:t>
      </w:r>
      <w:r w:rsidR="00545BFA">
        <w:rPr>
          <w:rFonts w:ascii="PT Astra Serif" w:hAnsi="PT Astra Serif"/>
          <w:bCs/>
          <w:sz w:val="28"/>
          <w:szCs w:val="28"/>
        </w:rPr>
        <w:t>.</w:t>
      </w: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>РЕШИЛИ:</w:t>
      </w:r>
    </w:p>
    <w:p w:rsidR="00DE273E" w:rsidRPr="00F06745" w:rsidRDefault="00DE273E" w:rsidP="00DE273E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Информацию Добряковой А.В. принять к сведению.</w:t>
      </w:r>
    </w:p>
    <w:p w:rsidR="00DE273E" w:rsidRPr="00F06745" w:rsidRDefault="00DE273E" w:rsidP="00DE273E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</w:rPr>
        <w:t>Отделу правового обеспечения и муниципальной службы администрации муниципального образования «Вешкаймский район»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взять на особый контроль размещение </w:t>
      </w:r>
      <w:r w:rsidRPr="00F0674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Проектов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нормативно-правовых актов администрации муниципального образования «Вешкаймский район» на официальном сайте администрации муниципального образования «Вешкаймский район» до проведения заседания нормотворческой комиссии муниципального образования «Вешкаймский район»</w:t>
      </w:r>
    </w:p>
    <w:p w:rsidR="00DE273E" w:rsidRPr="00F06745" w:rsidRDefault="00DE273E" w:rsidP="00DE273E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Рекомендовать начальникам управлений, отделов администраци</w:t>
      </w:r>
      <w:r w:rsidR="00851AE7">
        <w:rPr>
          <w:rFonts w:ascii="PT Astra Serif" w:hAnsi="PT Astra Serif"/>
          <w:color w:val="000000" w:themeColor="text1"/>
          <w:sz w:val="28"/>
          <w:szCs w:val="28"/>
          <w:lang w:eastAsia="ru-RU"/>
        </w:rPr>
        <w:t>и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муниципального образования «Вешкаймский район» до проведения заседания нормотворческой комиссии муниципального образования «Вешкаймский район» размещать </w:t>
      </w:r>
      <w:r w:rsidRPr="00F0674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Проекты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нормативно-правовых актов администрации муниципального образования «Вешкаймский район» на официальном сайте администрации муниципального образования «Вешкаймский район» для </w:t>
      </w:r>
      <w:r w:rsidRPr="00F06745">
        <w:rPr>
          <w:rFonts w:ascii="PT Astra Serif" w:eastAsia="Times New Roman" w:hAnsi="PT Astra Serif" w:cs="Noto Sans"/>
          <w:bCs/>
          <w:color w:val="000000" w:themeColor="text1"/>
          <w:sz w:val="28"/>
          <w:szCs w:val="28"/>
          <w:lang w:eastAsia="ru-RU"/>
        </w:rPr>
        <w:t>защиты прав и интересов граждан и предотвращения коррупции.</w:t>
      </w: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eastAsia="Times New Roman" w:hAnsi="PT Astra Serif" w:cs="Noto Sans"/>
          <w:bCs/>
          <w:color w:val="000000" w:themeColor="text1"/>
          <w:sz w:val="28"/>
          <w:szCs w:val="28"/>
          <w:lang w:eastAsia="ru-RU"/>
        </w:rPr>
        <w:t>Срок исполнения: постоянно.</w:t>
      </w:r>
    </w:p>
    <w:p w:rsidR="009A442F" w:rsidRPr="00F06745" w:rsidRDefault="009A442F" w:rsidP="00E76BA4">
      <w:pPr>
        <w:spacing w:after="0" w:line="240" w:lineRule="auto"/>
        <w:ind w:firstLine="360"/>
        <w:jc w:val="both"/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  <w:t> </w:t>
      </w:r>
    </w:p>
    <w:p w:rsidR="006D5A8A" w:rsidRPr="00F06745" w:rsidRDefault="00DE273E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30473B" w:rsidRPr="00F06745" w:rsidRDefault="0080458D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/>
          <w:sz w:val="28"/>
          <w:szCs w:val="28"/>
        </w:rPr>
        <w:t>Гаврилин</w:t>
      </w:r>
      <w:r w:rsidR="00DE273E" w:rsidRPr="00F06745">
        <w:rPr>
          <w:rFonts w:ascii="PT Astra Serif" w:hAnsi="PT Astra Serif"/>
          <w:b/>
          <w:sz w:val="28"/>
          <w:szCs w:val="28"/>
        </w:rPr>
        <w:t xml:space="preserve">а Е.А. – </w:t>
      </w:r>
      <w:r w:rsidR="00DE273E" w:rsidRPr="00F06745">
        <w:rPr>
          <w:rFonts w:ascii="PT Astra Serif" w:hAnsi="PT Astra Serif"/>
          <w:bCs/>
          <w:sz w:val="28"/>
          <w:szCs w:val="28"/>
        </w:rPr>
        <w:t>текст доклада прилагается</w:t>
      </w: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AF2400" w:rsidRPr="00F06745" w:rsidRDefault="00DE273E" w:rsidP="0080458D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РЕШИЛИ:</w:t>
      </w:r>
    </w:p>
    <w:p w:rsidR="00DE273E" w:rsidRPr="00F06745" w:rsidRDefault="00DE273E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Информацию Гаврилиной Е.А. принять к сведению.</w:t>
      </w:r>
    </w:p>
    <w:p w:rsidR="0080458D" w:rsidRPr="00F06745" w:rsidRDefault="0080458D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Каких-либо замечаний и предложений по выступлению не было.</w:t>
      </w: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458D" w:rsidRPr="00F06745" w:rsidRDefault="00DE273E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DE273E" w:rsidRPr="00F06745" w:rsidRDefault="0080458D" w:rsidP="00DE27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Халыгов</w:t>
      </w:r>
      <w:r w:rsidR="00DE273E"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аО.А. </w:t>
      </w: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–</w:t>
      </w:r>
      <w:r w:rsidR="00DE273E" w:rsidRPr="00F06745">
        <w:rPr>
          <w:rFonts w:ascii="PT Astra Serif" w:hAnsi="PT Astra Serif"/>
          <w:bCs/>
          <w:sz w:val="28"/>
          <w:szCs w:val="28"/>
        </w:rPr>
        <w:t>текст доклада прилагается</w:t>
      </w:r>
    </w:p>
    <w:p w:rsidR="0080458D" w:rsidRPr="00F06745" w:rsidRDefault="0080458D" w:rsidP="007505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РЕШИЛИ:</w:t>
      </w:r>
    </w:p>
    <w:p w:rsidR="00DE273E" w:rsidRPr="00F06745" w:rsidRDefault="00DE273E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Информацию ХалыговойО.А. принять к сведению.</w:t>
      </w:r>
    </w:p>
    <w:p w:rsidR="00DE273E" w:rsidRDefault="00DE273E" w:rsidP="00684340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Каких-либо замечаний и предложений по выступлению не было.</w:t>
      </w:r>
    </w:p>
    <w:p w:rsidR="007A253E" w:rsidRPr="00F06745" w:rsidRDefault="007A253E" w:rsidP="007A253E">
      <w:pPr>
        <w:pStyle w:val="aa"/>
        <w:spacing w:after="0" w:line="240" w:lineRule="auto"/>
        <w:ind w:left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F06745" w:rsidRDefault="00DE273E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</w:rPr>
        <w:t>СЛУШАЛИ:</w:t>
      </w:r>
    </w:p>
    <w:p w:rsidR="0080458D" w:rsidRPr="00F06745" w:rsidRDefault="0080458D" w:rsidP="00DE273E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Сыроежко И</w:t>
      </w:r>
      <w:r w:rsidR="00DE273E"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.Ю. </w:t>
      </w:r>
      <w:r w:rsidR="00DE273E"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– текст доклада прилагается</w:t>
      </w:r>
    </w:p>
    <w:p w:rsidR="0049335E" w:rsidRPr="00F06745" w:rsidRDefault="0049335E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highlight w:val="yellow"/>
          <w:lang w:eastAsia="ru-RU"/>
        </w:rPr>
      </w:pP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РЕШИЛИ:</w:t>
      </w:r>
    </w:p>
    <w:p w:rsidR="00684340" w:rsidRPr="00F06745" w:rsidRDefault="00684340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Информацию Сыроежко И.Ю. принять к сведению.</w:t>
      </w:r>
    </w:p>
    <w:p w:rsidR="00B477D5" w:rsidRPr="00F06745" w:rsidRDefault="007F3636" w:rsidP="00684340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Рекоме</w:t>
      </w:r>
      <w:r w:rsidR="00650E5C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ндовать з</w:t>
      </w:r>
      <w:r w:rsidR="00B477D5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аместителю главы администрации – начальнику управления имущества и земельных отношений, строительства и архитектуры администрации МО «Вешкаймский район», начальнику управления ТЭР, ЖКХ </w:t>
      </w:r>
      <w:r w:rsidR="00B477D5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 xml:space="preserve">и дорожной деятельности </w:t>
      </w:r>
      <w:r w:rsidR="001F32D2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администрации МО «Вешкаймский район» </w:t>
      </w:r>
      <w:r w:rsidR="00B477D5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провести внеплановую ин</w:t>
      </w:r>
      <w:r w:rsidR="00650E5C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вентаризацию дорог м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естного</w:t>
      </w:r>
      <w:r w:rsidR="00650E5C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значения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 целью уточнения учетных данных.</w:t>
      </w:r>
    </w:p>
    <w:p w:rsidR="006D6C1F" w:rsidRPr="00F06745" w:rsidRDefault="006D6C1F" w:rsidP="00B477D5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Срок исполн</w:t>
      </w:r>
      <w:r w:rsidR="00684340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е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ния: до октября 2024 года.</w:t>
      </w:r>
    </w:p>
    <w:p w:rsidR="00B477D5" w:rsidRPr="00F06745" w:rsidRDefault="00B477D5" w:rsidP="0080458D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EA6CBE" w:rsidRPr="00F06745" w:rsidRDefault="00684340" w:rsidP="0080458D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5</w:t>
      </w:r>
      <w:r w:rsidR="00DE273E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3</w:t>
      </w:r>
      <w:r w:rsidR="00B477D5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EA6CBE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Рекомендовать </w:t>
      </w:r>
      <w:r w:rsidR="00650E5C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н</w:t>
      </w:r>
      <w:r w:rsidR="00F8456C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ачальнику управления ТЭР, ЖКХ и дорожной деятельности администрации МО «Вешкаймский район» в летне-осенний период провести комплекс работ по </w:t>
      </w:r>
      <w:r w:rsidR="007F3636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составлению дефектных ведомостей на дороги местного значения по всем населён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н</w:t>
      </w:r>
      <w:r w:rsidR="007F3636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ым пунктам  Вешкаймского района, которые планируются к ремонту в период с 2025 по 2027 год. </w:t>
      </w:r>
    </w:p>
    <w:p w:rsidR="003E781D" w:rsidRPr="00F06745" w:rsidRDefault="003E781D" w:rsidP="003E781D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Срок исполн</w:t>
      </w:r>
      <w:r w:rsidR="00684340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е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ния: до октября 2024 года.</w:t>
      </w:r>
    </w:p>
    <w:p w:rsidR="003E781D" w:rsidRPr="00F06745" w:rsidRDefault="003E781D" w:rsidP="0080458D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C80B47" w:rsidRPr="00F06745" w:rsidRDefault="00684340" w:rsidP="00C80B4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5</w:t>
      </w:r>
      <w:r w:rsidR="00DE273E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="002A752E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C80B47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До утверждения Плана ремонта дорог местного значения Вешкаймского района рекомендовать главе администрации «Вешкаймский район» рассмотреть его на Общественном Совете муниципального образования «Вешкаймский район».</w:t>
      </w:r>
    </w:p>
    <w:p w:rsidR="003E781D" w:rsidRPr="00F06745" w:rsidRDefault="003E781D" w:rsidP="003E781D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Срок исполн</w:t>
      </w:r>
      <w:r w:rsidR="00684340"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е</w:t>
      </w:r>
      <w:r w:rsidRPr="00F06745">
        <w:rPr>
          <w:rFonts w:ascii="PT Astra Serif" w:hAnsi="PT Astra Serif"/>
          <w:color w:val="000000" w:themeColor="text1"/>
          <w:sz w:val="28"/>
          <w:szCs w:val="28"/>
          <w:lang w:eastAsia="ru-RU"/>
        </w:rPr>
        <w:t>ния: 1 раз в квартал.</w:t>
      </w:r>
    </w:p>
    <w:p w:rsidR="00C80B47" w:rsidRPr="00F06745" w:rsidRDefault="00C80B47" w:rsidP="0080458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80458D" w:rsidRPr="00F06745" w:rsidRDefault="00684340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СЛУШАЛИ:</w:t>
      </w:r>
    </w:p>
    <w:p w:rsidR="008C19FD" w:rsidRPr="00F06745" w:rsidRDefault="0080458D" w:rsidP="006843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06745">
        <w:rPr>
          <w:rFonts w:ascii="PT Astra Serif" w:hAnsi="PT Astra Serif"/>
          <w:b/>
          <w:sz w:val="28"/>
          <w:szCs w:val="28"/>
        </w:rPr>
        <w:t xml:space="preserve">Степанов </w:t>
      </w:r>
      <w:r w:rsidR="00684340" w:rsidRPr="00F06745">
        <w:rPr>
          <w:rFonts w:ascii="PT Astra Serif" w:hAnsi="PT Astra Serif"/>
          <w:b/>
          <w:sz w:val="28"/>
          <w:szCs w:val="28"/>
        </w:rPr>
        <w:t>А.Г., Мокров</w:t>
      </w:r>
      <w:r w:rsidR="00851AE7">
        <w:rPr>
          <w:rFonts w:ascii="PT Astra Serif" w:hAnsi="PT Astra Serif"/>
          <w:b/>
          <w:sz w:val="28"/>
          <w:szCs w:val="28"/>
        </w:rPr>
        <w:t>а</w:t>
      </w:r>
      <w:r w:rsidR="00684340" w:rsidRPr="00F06745">
        <w:rPr>
          <w:rFonts w:ascii="PT Astra Serif" w:hAnsi="PT Astra Serif"/>
          <w:b/>
          <w:sz w:val="28"/>
          <w:szCs w:val="28"/>
        </w:rPr>
        <w:t>О.Н. –</w:t>
      </w:r>
      <w:r w:rsidR="00684340" w:rsidRPr="00F06745">
        <w:rPr>
          <w:rFonts w:ascii="PT Astra Serif" w:hAnsi="PT Astra Serif"/>
          <w:bCs/>
          <w:sz w:val="28"/>
          <w:szCs w:val="28"/>
        </w:rPr>
        <w:t xml:space="preserve"> текст доклада прилагается</w:t>
      </w:r>
    </w:p>
    <w:p w:rsidR="00684340" w:rsidRPr="00F06745" w:rsidRDefault="00684340" w:rsidP="006843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84340" w:rsidRPr="00F06745" w:rsidRDefault="00684340" w:rsidP="00684340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>РЕШИЛИ:</w:t>
      </w:r>
    </w:p>
    <w:p w:rsidR="00684340" w:rsidRPr="00F06745" w:rsidRDefault="00684340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>Информацию Степанова А.Г., МокровойО.Н. принять к сведению.</w:t>
      </w:r>
    </w:p>
    <w:p w:rsidR="00684340" w:rsidRPr="00F06745" w:rsidRDefault="00684340" w:rsidP="00684340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PT Astra Serif" w:eastAsia="Calibri" w:hAnsi="PT Astra Serif"/>
          <w:bCs/>
          <w:color w:val="FF0000"/>
          <w:sz w:val="28"/>
          <w:szCs w:val="28"/>
        </w:rPr>
      </w:pPr>
      <w:r w:rsidRPr="00F06745">
        <w:rPr>
          <w:rFonts w:ascii="PT Astra Serif" w:eastAsia="Calibri" w:hAnsi="PT Astra Serif"/>
          <w:bCs/>
          <w:color w:val="000000" w:themeColor="text1"/>
          <w:sz w:val="28"/>
          <w:szCs w:val="28"/>
        </w:rPr>
        <w:t xml:space="preserve">Рекомендовать ответственным должностным лицам взять на </w:t>
      </w:r>
      <w:r w:rsidRPr="00F06745">
        <w:rPr>
          <w:rFonts w:ascii="PT Astra Serif" w:eastAsia="Calibri" w:hAnsi="PT Astra Serif"/>
          <w:b/>
          <w:bCs/>
          <w:color w:val="000000" w:themeColor="text1"/>
          <w:sz w:val="28"/>
          <w:szCs w:val="28"/>
          <w:u w:val="single"/>
        </w:rPr>
        <w:t>ежедневный контроль</w:t>
      </w:r>
      <w:r w:rsidRPr="00F06745">
        <w:rPr>
          <w:rFonts w:ascii="PT Astra Serif" w:eastAsia="Calibri" w:hAnsi="PT Astra Serif"/>
          <w:bCs/>
          <w:color w:val="000000" w:themeColor="text1"/>
          <w:sz w:val="28"/>
          <w:szCs w:val="28"/>
        </w:rPr>
        <w:t xml:space="preserve"> ход выполнения работ по муниципальному контракту и сроки его завершения</w:t>
      </w:r>
      <w:r w:rsidRPr="00F06745">
        <w:rPr>
          <w:rFonts w:ascii="PT Astra Serif" w:eastAsia="Calibri" w:hAnsi="PT Astra Serif"/>
          <w:bCs/>
          <w:color w:val="FF0000"/>
          <w:sz w:val="28"/>
          <w:szCs w:val="28"/>
        </w:rPr>
        <w:t>.</w:t>
      </w:r>
    </w:p>
    <w:p w:rsidR="00E007D9" w:rsidRPr="00F06745" w:rsidRDefault="00E007D9" w:rsidP="000348D9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80CEE" w:rsidRPr="00F06745" w:rsidRDefault="00684340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3A3A38" w:rsidRPr="00F06745" w:rsidRDefault="0080458D" w:rsidP="000348D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sz w:val="28"/>
          <w:szCs w:val="28"/>
        </w:rPr>
        <w:t>Болгов</w:t>
      </w:r>
      <w:r w:rsidR="00684340" w:rsidRPr="00F06745">
        <w:rPr>
          <w:rFonts w:ascii="PT Astra Serif" w:hAnsi="PT Astra Serif"/>
          <w:b/>
          <w:sz w:val="28"/>
          <w:szCs w:val="28"/>
        </w:rPr>
        <w:t>М.В.</w:t>
      </w:r>
      <w:r w:rsidR="00684340" w:rsidRPr="00F06745">
        <w:rPr>
          <w:rFonts w:ascii="PT Astra Serif" w:hAnsi="PT Astra Serif"/>
          <w:sz w:val="28"/>
          <w:szCs w:val="28"/>
        </w:rPr>
        <w:t>– План работы Межведомственной комиссии прилагается</w:t>
      </w:r>
    </w:p>
    <w:p w:rsidR="00684340" w:rsidRPr="00F06745" w:rsidRDefault="00684340" w:rsidP="000348D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84340" w:rsidRPr="00F06745" w:rsidRDefault="00684340" w:rsidP="000348D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7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РЕШИЛИ:</w:t>
      </w:r>
    </w:p>
    <w:p w:rsidR="00684340" w:rsidRPr="00F06745" w:rsidRDefault="00684340" w:rsidP="00684340">
      <w:pPr>
        <w:pStyle w:val="a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7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Утвердить план работы Межведомственной комиссии на 2 полугодие 2024 года.</w:t>
      </w: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9285E" w:rsidRPr="00F06745" w:rsidRDefault="0019285E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</w:rPr>
        <w:t>Заместитель председателя</w:t>
      </w:r>
      <w:r w:rsidR="00EB325A"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  <w:r w:rsidRPr="00F06745">
        <w:rPr>
          <w:rFonts w:ascii="PT Astra Serif" w:hAnsi="PT Astra Serif"/>
          <w:sz w:val="28"/>
          <w:szCs w:val="28"/>
        </w:rPr>
        <w:t>М.В. Болгов</w:t>
      </w:r>
    </w:p>
    <w:p w:rsidR="000B138E" w:rsidRPr="00F06745" w:rsidRDefault="000B138E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80458D" w:rsidRPr="00F06745" w:rsidSect="00F06745">
          <w:headerReference w:type="default" r:id="rId8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  <w:r w:rsidRPr="00F06745">
        <w:rPr>
          <w:rFonts w:ascii="PT Astra Serif" w:hAnsi="PT Astra Serif"/>
          <w:sz w:val="28"/>
          <w:szCs w:val="28"/>
        </w:rPr>
        <w:t>Секретарь</w:t>
      </w:r>
      <w:r w:rsidRPr="00F06745">
        <w:rPr>
          <w:rFonts w:ascii="PT Astra Serif" w:hAnsi="PT Astra Serif"/>
          <w:sz w:val="28"/>
          <w:szCs w:val="28"/>
        </w:rPr>
        <w:tab/>
      </w:r>
      <w:r w:rsidR="00EB325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3A3A38" w:rsidRPr="00F06745">
        <w:rPr>
          <w:rFonts w:ascii="PT Astra Serif" w:hAnsi="PT Astra Serif"/>
          <w:sz w:val="28"/>
          <w:szCs w:val="28"/>
        </w:rPr>
        <w:t>А.Е.</w:t>
      </w:r>
      <w:r w:rsidRPr="00F06745">
        <w:rPr>
          <w:rFonts w:ascii="PT Astra Serif" w:hAnsi="PT Astra Serif"/>
          <w:sz w:val="28"/>
          <w:szCs w:val="28"/>
        </w:rPr>
        <w:t>Абрамо</w:t>
      </w:r>
      <w:r w:rsidR="007119A6" w:rsidRPr="00F06745">
        <w:rPr>
          <w:rFonts w:ascii="PT Astra Serif" w:hAnsi="PT Astra Serif"/>
          <w:sz w:val="28"/>
          <w:szCs w:val="28"/>
        </w:rPr>
        <w:t>в</w:t>
      </w:r>
      <w:r w:rsidR="00F06745" w:rsidRPr="00F06745">
        <w:rPr>
          <w:rFonts w:ascii="PT Astra Serif" w:hAnsi="PT Astra Serif"/>
          <w:sz w:val="28"/>
          <w:szCs w:val="28"/>
        </w:rPr>
        <w:t>а</w:t>
      </w:r>
    </w:p>
    <w:p w:rsidR="001645BF" w:rsidRPr="00F06745" w:rsidRDefault="001645BF" w:rsidP="00F06745">
      <w:pPr>
        <w:rPr>
          <w:rFonts w:ascii="PT Astra Serif" w:hAnsi="PT Astra Serif"/>
          <w:sz w:val="28"/>
          <w:szCs w:val="28"/>
        </w:rPr>
      </w:pPr>
    </w:p>
    <w:sectPr w:rsidR="001645BF" w:rsidRPr="00F06745" w:rsidSect="0096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2E" w:rsidRDefault="00AF082E">
      <w:pPr>
        <w:spacing w:after="0" w:line="240" w:lineRule="auto"/>
      </w:pPr>
      <w:r>
        <w:separator/>
      </w:r>
    </w:p>
  </w:endnote>
  <w:endnote w:type="continuationSeparator" w:id="0">
    <w:p w:rsidR="00AF082E" w:rsidRDefault="00AF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2E" w:rsidRDefault="00AF082E">
      <w:pPr>
        <w:spacing w:after="0" w:line="240" w:lineRule="auto"/>
      </w:pPr>
      <w:r>
        <w:separator/>
      </w:r>
    </w:p>
  </w:footnote>
  <w:footnote w:type="continuationSeparator" w:id="0">
    <w:p w:rsidR="00AF082E" w:rsidRDefault="00AF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39042"/>
      <w:docPartObj>
        <w:docPartGallery w:val="Page Numbers (Top of Page)"/>
        <w:docPartUnique/>
      </w:docPartObj>
    </w:sdtPr>
    <w:sdtEndPr/>
    <w:sdtContent>
      <w:p w:rsidR="00AF082E" w:rsidRDefault="00081497">
        <w:pPr>
          <w:pStyle w:val="a5"/>
          <w:jc w:val="center"/>
        </w:pPr>
        <w:r>
          <w:fldChar w:fldCharType="begin"/>
        </w:r>
        <w:r w:rsidR="00D33F91">
          <w:instrText xml:space="preserve"> PAGE   \* MERGEFORMAT </w:instrText>
        </w:r>
        <w:r>
          <w:fldChar w:fldCharType="separate"/>
        </w:r>
        <w:r w:rsidR="00EB32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082E" w:rsidRDefault="00AF08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792"/>
    <w:multiLevelType w:val="multilevel"/>
    <w:tmpl w:val="71C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0112"/>
    <w:multiLevelType w:val="hybridMultilevel"/>
    <w:tmpl w:val="A6C8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1B38"/>
    <w:multiLevelType w:val="multilevel"/>
    <w:tmpl w:val="DF14A4C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" w15:restartNumberingAfterBreak="0">
    <w:nsid w:val="3A690D6A"/>
    <w:multiLevelType w:val="multilevel"/>
    <w:tmpl w:val="9DDEE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AA4397F"/>
    <w:multiLevelType w:val="multilevel"/>
    <w:tmpl w:val="5C605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1876ED7"/>
    <w:multiLevelType w:val="multilevel"/>
    <w:tmpl w:val="ED209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58D"/>
    <w:rsid w:val="0000001A"/>
    <w:rsid w:val="00034449"/>
    <w:rsid w:val="000348D9"/>
    <w:rsid w:val="00066A14"/>
    <w:rsid w:val="00081497"/>
    <w:rsid w:val="000971A9"/>
    <w:rsid w:val="000A3E55"/>
    <w:rsid w:val="000B138E"/>
    <w:rsid w:val="000B71DD"/>
    <w:rsid w:val="000E6D82"/>
    <w:rsid w:val="000F23F5"/>
    <w:rsid w:val="000F3347"/>
    <w:rsid w:val="00127EC9"/>
    <w:rsid w:val="0014157D"/>
    <w:rsid w:val="00141CAE"/>
    <w:rsid w:val="0014431B"/>
    <w:rsid w:val="001645BF"/>
    <w:rsid w:val="001861A8"/>
    <w:rsid w:val="0019285E"/>
    <w:rsid w:val="001B6F1E"/>
    <w:rsid w:val="001C5FFB"/>
    <w:rsid w:val="001D0772"/>
    <w:rsid w:val="001D2B90"/>
    <w:rsid w:val="001E0B1F"/>
    <w:rsid w:val="001E6310"/>
    <w:rsid w:val="001F32D2"/>
    <w:rsid w:val="002009C8"/>
    <w:rsid w:val="00210339"/>
    <w:rsid w:val="00265EAA"/>
    <w:rsid w:val="002A425F"/>
    <w:rsid w:val="002A752E"/>
    <w:rsid w:val="00303A69"/>
    <w:rsid w:val="0030473B"/>
    <w:rsid w:val="00314F5C"/>
    <w:rsid w:val="00323DDD"/>
    <w:rsid w:val="00327BA6"/>
    <w:rsid w:val="00330616"/>
    <w:rsid w:val="00330A39"/>
    <w:rsid w:val="00337BA4"/>
    <w:rsid w:val="003514AF"/>
    <w:rsid w:val="00353DB7"/>
    <w:rsid w:val="00365003"/>
    <w:rsid w:val="003A257A"/>
    <w:rsid w:val="003A3A38"/>
    <w:rsid w:val="003B5FE7"/>
    <w:rsid w:val="003C6306"/>
    <w:rsid w:val="003E781D"/>
    <w:rsid w:val="00406949"/>
    <w:rsid w:val="00411FAA"/>
    <w:rsid w:val="00430C70"/>
    <w:rsid w:val="0043266E"/>
    <w:rsid w:val="0046706C"/>
    <w:rsid w:val="00481A00"/>
    <w:rsid w:val="0048283F"/>
    <w:rsid w:val="0048442D"/>
    <w:rsid w:val="004906BA"/>
    <w:rsid w:val="0049335E"/>
    <w:rsid w:val="004C6E7C"/>
    <w:rsid w:val="00504B57"/>
    <w:rsid w:val="00510ED5"/>
    <w:rsid w:val="005131A3"/>
    <w:rsid w:val="0052471C"/>
    <w:rsid w:val="00545BFA"/>
    <w:rsid w:val="00566559"/>
    <w:rsid w:val="005666BD"/>
    <w:rsid w:val="00571394"/>
    <w:rsid w:val="00592AE9"/>
    <w:rsid w:val="005A6A20"/>
    <w:rsid w:val="005C0A18"/>
    <w:rsid w:val="005D2DEB"/>
    <w:rsid w:val="0062334C"/>
    <w:rsid w:val="006342C2"/>
    <w:rsid w:val="00634F34"/>
    <w:rsid w:val="006370B6"/>
    <w:rsid w:val="00650E5C"/>
    <w:rsid w:val="00680CEE"/>
    <w:rsid w:val="00684340"/>
    <w:rsid w:val="006900ED"/>
    <w:rsid w:val="0069499A"/>
    <w:rsid w:val="006C31E6"/>
    <w:rsid w:val="006D5A8A"/>
    <w:rsid w:val="006D6C1F"/>
    <w:rsid w:val="007119A6"/>
    <w:rsid w:val="00721EB2"/>
    <w:rsid w:val="007303C4"/>
    <w:rsid w:val="0073777A"/>
    <w:rsid w:val="007505BA"/>
    <w:rsid w:val="00752FF3"/>
    <w:rsid w:val="00790A67"/>
    <w:rsid w:val="007A253E"/>
    <w:rsid w:val="007C7B6D"/>
    <w:rsid w:val="007F3636"/>
    <w:rsid w:val="0080458D"/>
    <w:rsid w:val="008231A5"/>
    <w:rsid w:val="00837B0D"/>
    <w:rsid w:val="00851AE7"/>
    <w:rsid w:val="00882CE1"/>
    <w:rsid w:val="0088396A"/>
    <w:rsid w:val="008B1E58"/>
    <w:rsid w:val="008C19FD"/>
    <w:rsid w:val="008C79FE"/>
    <w:rsid w:val="008F1D75"/>
    <w:rsid w:val="00902B0A"/>
    <w:rsid w:val="00927510"/>
    <w:rsid w:val="009502DF"/>
    <w:rsid w:val="00966536"/>
    <w:rsid w:val="00987EF8"/>
    <w:rsid w:val="009A442F"/>
    <w:rsid w:val="00A052DB"/>
    <w:rsid w:val="00A07412"/>
    <w:rsid w:val="00A17F51"/>
    <w:rsid w:val="00A4026F"/>
    <w:rsid w:val="00A45126"/>
    <w:rsid w:val="00A67DAE"/>
    <w:rsid w:val="00A67F88"/>
    <w:rsid w:val="00A838EC"/>
    <w:rsid w:val="00AC52A5"/>
    <w:rsid w:val="00AE10E5"/>
    <w:rsid w:val="00AE6642"/>
    <w:rsid w:val="00AF082E"/>
    <w:rsid w:val="00AF2400"/>
    <w:rsid w:val="00B14E1D"/>
    <w:rsid w:val="00B477D5"/>
    <w:rsid w:val="00B7041E"/>
    <w:rsid w:val="00B847B5"/>
    <w:rsid w:val="00B929A4"/>
    <w:rsid w:val="00B97900"/>
    <w:rsid w:val="00BC4EAB"/>
    <w:rsid w:val="00BF27BE"/>
    <w:rsid w:val="00C03E22"/>
    <w:rsid w:val="00C5332F"/>
    <w:rsid w:val="00C6450D"/>
    <w:rsid w:val="00C80B47"/>
    <w:rsid w:val="00C9599C"/>
    <w:rsid w:val="00C97E87"/>
    <w:rsid w:val="00CA24E3"/>
    <w:rsid w:val="00CA65F6"/>
    <w:rsid w:val="00CD7CA0"/>
    <w:rsid w:val="00CE3F12"/>
    <w:rsid w:val="00D13287"/>
    <w:rsid w:val="00D33F91"/>
    <w:rsid w:val="00D520C5"/>
    <w:rsid w:val="00D65ED7"/>
    <w:rsid w:val="00D816EB"/>
    <w:rsid w:val="00D82D0A"/>
    <w:rsid w:val="00D92A09"/>
    <w:rsid w:val="00DC1F1E"/>
    <w:rsid w:val="00DE273E"/>
    <w:rsid w:val="00DE6090"/>
    <w:rsid w:val="00E007D9"/>
    <w:rsid w:val="00E550BB"/>
    <w:rsid w:val="00E66106"/>
    <w:rsid w:val="00E725F6"/>
    <w:rsid w:val="00E76BA4"/>
    <w:rsid w:val="00EA6CBE"/>
    <w:rsid w:val="00EB325A"/>
    <w:rsid w:val="00EB64F6"/>
    <w:rsid w:val="00F06745"/>
    <w:rsid w:val="00F27C22"/>
    <w:rsid w:val="00F417D0"/>
    <w:rsid w:val="00F43676"/>
    <w:rsid w:val="00F46900"/>
    <w:rsid w:val="00F6008E"/>
    <w:rsid w:val="00F6707C"/>
    <w:rsid w:val="00F67EC1"/>
    <w:rsid w:val="00F705A1"/>
    <w:rsid w:val="00F8456C"/>
    <w:rsid w:val="00F87D4B"/>
    <w:rsid w:val="00FC4D89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1E5E"/>
  <w15:docId w15:val="{8F8318C7-7F22-444B-8E97-1F2DE461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45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8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58D"/>
  </w:style>
  <w:style w:type="character" w:customStyle="1" w:styleId="a4">
    <w:name w:val="Без интервала Знак"/>
    <w:basedOn w:val="a0"/>
    <w:link w:val="a3"/>
    <w:locked/>
    <w:rsid w:val="0080458D"/>
    <w:rPr>
      <w:rFonts w:ascii="Calibri" w:eastAsia="Calibri" w:hAnsi="Calibri" w:cs="Calibri"/>
      <w:lang w:eastAsia="ar-SA"/>
    </w:rPr>
  </w:style>
  <w:style w:type="character" w:styleId="a7">
    <w:name w:val="Hyperlink"/>
    <w:uiPriority w:val="99"/>
    <w:semiHidden/>
    <w:unhideWhenUsed/>
    <w:rsid w:val="0080458D"/>
    <w:rPr>
      <w:color w:val="0000FF"/>
      <w:u w:val="single"/>
    </w:rPr>
  </w:style>
  <w:style w:type="paragraph" w:styleId="a8">
    <w:name w:val="Normal (Web)"/>
    <w:basedOn w:val="a"/>
    <w:uiPriority w:val="99"/>
    <w:rsid w:val="0080458D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  <w:style w:type="character" w:styleId="a9">
    <w:name w:val="Subtle Emphasis"/>
    <w:basedOn w:val="a0"/>
    <w:uiPriority w:val="19"/>
    <w:qFormat/>
    <w:rsid w:val="0080458D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B477D5"/>
    <w:pPr>
      <w:ind w:left="720"/>
      <w:contextualSpacing/>
    </w:pPr>
  </w:style>
  <w:style w:type="table" w:styleId="ab">
    <w:name w:val="Table Grid"/>
    <w:basedOn w:val="a1"/>
    <w:uiPriority w:val="39"/>
    <w:rsid w:val="001E6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B7C2-AA82-4874-9686-904FFBFD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Барамикова Ольга</cp:lastModifiedBy>
  <cp:revision>13</cp:revision>
  <dcterms:created xsi:type="dcterms:W3CDTF">2024-06-28T07:08:00Z</dcterms:created>
  <dcterms:modified xsi:type="dcterms:W3CDTF">2024-07-02T09:17:00Z</dcterms:modified>
</cp:coreProperties>
</file>