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F5" w:rsidRDefault="00E01CF5" w:rsidP="00E01CF5">
      <w:pPr>
        <w:ind w:left="482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Приложение 3</w:t>
      </w:r>
    </w:p>
    <w:p w:rsidR="00E01CF5" w:rsidRDefault="00E01CF5" w:rsidP="00E01CF5">
      <w:pPr>
        <w:ind w:left="482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к Положению о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муниципальном</w:t>
      </w:r>
      <w:proofErr w:type="gramEnd"/>
    </w:p>
    <w:p w:rsidR="00E01CF5" w:rsidRDefault="00E01CF5" w:rsidP="00E01CF5">
      <w:pPr>
        <w:ind w:left="4820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земельном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контроле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район» Ульяновской области.</w:t>
      </w:r>
    </w:p>
    <w:p w:rsidR="00E01CF5" w:rsidRDefault="00E01CF5" w:rsidP="00E01CF5">
      <w:pPr>
        <w:widowControl w:val="0"/>
        <w:jc w:val="center"/>
        <w:rPr>
          <w:rFonts w:ascii="PT Astra Serif" w:hAnsi="PT Astra Serif"/>
          <w:b/>
          <w:sz w:val="24"/>
          <w:highlight w:val="yellow"/>
        </w:rPr>
      </w:pPr>
      <w:r>
        <w:rPr>
          <w:rFonts w:ascii="PT Astra Serif" w:hAnsi="PT Astra Serif"/>
          <w:b/>
          <w:sz w:val="28"/>
        </w:rPr>
        <w:t xml:space="preserve">Перечень индикаторов риска </w:t>
      </w:r>
    </w:p>
    <w:p w:rsidR="00E01CF5" w:rsidRDefault="00E01CF5" w:rsidP="00E01CF5">
      <w:pPr>
        <w:widowControl w:val="0"/>
        <w:ind w:firstLine="72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</w:rPr>
        <w:t>нарушения обязательных требований, проверяемых в рамках осуществления муниципального земельного  контроля</w:t>
      </w:r>
    </w:p>
    <w:p w:rsidR="00E01CF5" w:rsidRDefault="00E01CF5" w:rsidP="00E01CF5">
      <w:pPr>
        <w:widowControl w:val="0"/>
        <w:ind w:firstLine="720"/>
        <w:jc w:val="center"/>
        <w:rPr>
          <w:rFonts w:ascii="PT Astra Serif" w:hAnsi="PT Astra Serif"/>
          <w:sz w:val="28"/>
        </w:rPr>
      </w:pPr>
    </w:p>
    <w:p w:rsidR="00E01CF5" w:rsidRDefault="00E01CF5" w:rsidP="00E01CF5">
      <w:pPr>
        <w:widowControl w:val="0"/>
        <w:ind w:firstLine="709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1.</w:t>
      </w:r>
      <w:r>
        <w:rPr>
          <w:rFonts w:ascii="PT Astra Serif" w:hAnsi="PT Astra Serif"/>
          <w:color w:val="00000A"/>
          <w:sz w:val="28"/>
          <w:szCs w:val="28"/>
        </w:rPr>
        <w:tab/>
        <w:t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E01CF5" w:rsidRDefault="00E01CF5" w:rsidP="00E01CF5">
      <w:pPr>
        <w:widowControl w:val="0"/>
        <w:ind w:firstLine="709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2.</w:t>
      </w:r>
      <w:r>
        <w:rPr>
          <w:rFonts w:ascii="PT Astra Serif" w:hAnsi="PT Astra Serif"/>
          <w:color w:val="00000A"/>
          <w:sz w:val="28"/>
          <w:szCs w:val="28"/>
        </w:rPr>
        <w:tab/>
        <w:t>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E01CF5" w:rsidRDefault="00E01CF5" w:rsidP="00E01CF5">
      <w:pPr>
        <w:widowControl w:val="0"/>
        <w:ind w:firstLine="709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3.</w:t>
      </w:r>
      <w:r>
        <w:rPr>
          <w:rFonts w:ascii="PT Astra Serif" w:hAnsi="PT Astra Serif"/>
          <w:color w:val="00000A"/>
          <w:sz w:val="28"/>
          <w:szCs w:val="28"/>
        </w:rPr>
        <w:tab/>
      </w:r>
      <w:proofErr w:type="gramStart"/>
      <w:r>
        <w:rPr>
          <w:rFonts w:ascii="PT Astra Serif" w:hAnsi="PT Astra Serif"/>
          <w:color w:val="00000A"/>
          <w:sz w:val="28"/>
          <w:szCs w:val="28"/>
        </w:rPr>
        <w:t xml:space="preserve">Длительное </w:t>
      </w:r>
      <w:proofErr w:type="spellStart"/>
      <w:r>
        <w:rPr>
          <w:rFonts w:ascii="PT Astra Serif" w:hAnsi="PT Astra Serif"/>
          <w:color w:val="00000A"/>
          <w:sz w:val="28"/>
          <w:szCs w:val="28"/>
        </w:rPr>
        <w:t>неосвоение</w:t>
      </w:r>
      <w:proofErr w:type="spellEnd"/>
      <w:r>
        <w:rPr>
          <w:rFonts w:ascii="PT Astra Serif" w:hAnsi="PT Astra Serif"/>
          <w:color w:val="00000A"/>
          <w:sz w:val="28"/>
          <w:szCs w:val="28"/>
        </w:rPr>
        <w:t xml:space="preserve"> земельного участка при условии, </w:t>
      </w:r>
      <w:r>
        <w:rPr>
          <w:rFonts w:ascii="PT Astra Serif" w:hAnsi="PT Astra Serif"/>
          <w:color w:val="00000A"/>
          <w:sz w:val="28"/>
          <w:szCs w:val="28"/>
        </w:rPr>
        <w:br/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E01CF5" w:rsidRDefault="00E01CF5" w:rsidP="00E01CF5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ab/>
        <w:t>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E01CF5" w:rsidRDefault="00E01CF5" w:rsidP="00E01CF5">
      <w:pPr>
        <w:widowControl w:val="0"/>
        <w:spacing w:line="240" w:lineRule="exact"/>
        <w:ind w:firstLine="720"/>
        <w:jc w:val="center"/>
        <w:rPr>
          <w:rFonts w:ascii="PT Astra Serif" w:hAnsi="PT Astra Serif"/>
          <w:highlight w:val="yellow"/>
        </w:rPr>
      </w:pPr>
    </w:p>
    <w:p w:rsidR="00E01CF5" w:rsidRDefault="00E01CF5" w:rsidP="00E01CF5">
      <w:pPr>
        <w:widowControl w:val="0"/>
        <w:ind w:firstLine="720"/>
        <w:jc w:val="both"/>
        <w:rPr>
          <w:rFonts w:ascii="PT Astra Serif" w:hAnsi="PT Astra Serif"/>
          <w:highlight w:val="yellow"/>
        </w:rPr>
      </w:pPr>
    </w:p>
    <w:p w:rsidR="00000000" w:rsidRDefault="00E01CF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01CF5"/>
    <w:rsid w:val="00E0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GrebnevaEP</dc:creator>
  <cp:keywords/>
  <dc:description/>
  <cp:lastModifiedBy>GrebnevaEP</cp:lastModifiedBy>
  <cp:revision>2</cp:revision>
  <dcterms:created xsi:type="dcterms:W3CDTF">2024-03-13T06:27:00Z</dcterms:created>
  <dcterms:modified xsi:type="dcterms:W3CDTF">2024-03-13T06:28:00Z</dcterms:modified>
</cp:coreProperties>
</file>