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3" w:type="dxa"/>
        <w:tblCellSpacing w:w="15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43"/>
      </w:tblGrid>
      <w:tr w:rsidR="00C93DD8" w:rsidRPr="00EC621E" w:rsidTr="00EC621E">
        <w:trPr>
          <w:tblCellSpacing w:w="15" w:type="dxa"/>
        </w:trPr>
        <w:tc>
          <w:tcPr>
            <w:tcW w:w="9483" w:type="dxa"/>
            <w:shd w:val="clear" w:color="auto" w:fill="FFFFFF"/>
            <w:vAlign w:val="center"/>
            <w:hideMark/>
          </w:tcPr>
          <w:p w:rsidR="00330CF8" w:rsidRDefault="003806C0" w:rsidP="00330CF8">
            <w:pPr>
              <w:spacing w:before="281" w:after="28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85661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Обсуждения экспертизы нормативных правовых актов</w:t>
            </w:r>
          </w:p>
          <w:p w:rsidR="00C93DD8" w:rsidRPr="001376AB" w:rsidRDefault="001376AB" w:rsidP="00330CF8">
            <w:pPr>
              <w:spacing w:before="281" w:after="28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202</w:t>
            </w:r>
            <w:r w:rsidR="00CB1CB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год</w:t>
            </w:r>
          </w:p>
          <w:p w:rsidR="00856612" w:rsidRPr="00CB1CB4" w:rsidRDefault="00856612" w:rsidP="00CB1CB4">
            <w:pPr>
              <w:pStyle w:val="a3"/>
              <w:shd w:val="clear" w:color="auto" w:fill="FFFFFF"/>
              <w:spacing w:before="0" w:beforeAutospacing="0" w:after="0" w:afterAutospacing="0"/>
              <w:ind w:left="284" w:right="284"/>
              <w:jc w:val="center"/>
              <w:rPr>
                <w:color w:val="000000"/>
                <w:szCs w:val="22"/>
              </w:rPr>
            </w:pPr>
            <w:r w:rsidRPr="00CB1CB4">
              <w:rPr>
                <w:color w:val="000000"/>
                <w:szCs w:val="22"/>
              </w:rPr>
              <w:t xml:space="preserve">Свои предложения можете направлять на E-mail: </w:t>
            </w:r>
            <w:r w:rsidR="00CB1CB4" w:rsidRPr="00CB1CB4">
              <w:rPr>
                <w:color w:val="000000"/>
                <w:szCs w:val="22"/>
                <w:lang w:val="en-US"/>
              </w:rPr>
              <w:t>oem</w:t>
            </w:r>
            <w:r w:rsidR="00CB1CB4" w:rsidRPr="00CB1CB4">
              <w:rPr>
                <w:color w:val="000000"/>
                <w:szCs w:val="22"/>
              </w:rPr>
              <w:t>21879</w:t>
            </w:r>
            <w:r w:rsidRPr="00CB1CB4">
              <w:rPr>
                <w:color w:val="000000"/>
                <w:szCs w:val="22"/>
              </w:rPr>
              <w:t>@mail.ru</w:t>
            </w:r>
          </w:p>
          <w:p w:rsidR="00856612" w:rsidRPr="00CB1CB4" w:rsidRDefault="00856612" w:rsidP="00CB1CB4">
            <w:pPr>
              <w:pStyle w:val="a3"/>
              <w:shd w:val="clear" w:color="auto" w:fill="FFFFFF"/>
              <w:spacing w:before="0" w:beforeAutospacing="0" w:after="0" w:afterAutospacing="0"/>
              <w:ind w:left="284" w:right="284"/>
              <w:jc w:val="center"/>
              <w:rPr>
                <w:color w:val="000000"/>
                <w:szCs w:val="22"/>
              </w:rPr>
            </w:pPr>
            <w:r w:rsidRPr="00CB1CB4">
              <w:rPr>
                <w:color w:val="000000"/>
                <w:szCs w:val="22"/>
              </w:rPr>
              <w:t>Результаты обсуждений экспертизы можно посмотреть в полном тексте.</w:t>
            </w:r>
          </w:p>
          <w:p w:rsidR="00856612" w:rsidRPr="0071275D" w:rsidRDefault="00856612" w:rsidP="00CB1CB4">
            <w:pPr>
              <w:spacing w:after="281" w:line="240" w:lineRule="auto"/>
              <w:ind w:left="281" w:right="28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tbl>
            <w:tblPr>
              <w:tblStyle w:val="a5"/>
              <w:tblW w:w="9351" w:type="dxa"/>
              <w:tblLayout w:type="fixed"/>
              <w:tblLook w:val="04A0"/>
            </w:tblPr>
            <w:tblGrid>
              <w:gridCol w:w="915"/>
              <w:gridCol w:w="3049"/>
              <w:gridCol w:w="1985"/>
              <w:gridCol w:w="2126"/>
              <w:gridCol w:w="1276"/>
            </w:tblGrid>
            <w:tr w:rsidR="003806C0" w:rsidRPr="00EC621E" w:rsidTr="00460DF6">
              <w:trPr>
                <w:trHeight w:val="1047"/>
              </w:trPr>
              <w:tc>
                <w:tcPr>
                  <w:tcW w:w="915" w:type="dxa"/>
                  <w:vMerge w:val="restart"/>
                </w:tcPr>
                <w:p w:rsidR="003806C0" w:rsidRPr="00EC621E" w:rsidRDefault="003806C0" w:rsidP="005A65D7">
                  <w:pPr>
                    <w:spacing w:before="281" w:after="281"/>
                    <w:ind w:right="281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EC621E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3049" w:type="dxa"/>
                  <w:vMerge w:val="restart"/>
                </w:tcPr>
                <w:p w:rsidR="003806C0" w:rsidRPr="00EC621E" w:rsidRDefault="003806C0" w:rsidP="005A65D7">
                  <w:pPr>
                    <w:spacing w:before="281" w:after="281"/>
                    <w:ind w:right="281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EC621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Наименование норм</w:t>
                  </w:r>
                  <w:r w:rsidRPr="00EC621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а</w:t>
                  </w:r>
                  <w:r w:rsidRPr="00EC621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тивного правового а</w:t>
                  </w:r>
                  <w:r w:rsidRPr="00EC621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к</w:t>
                  </w:r>
                  <w:r w:rsidRPr="00EC621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та</w:t>
                  </w:r>
                </w:p>
              </w:tc>
              <w:tc>
                <w:tcPr>
                  <w:tcW w:w="4111" w:type="dxa"/>
                  <w:gridSpan w:val="2"/>
                  <w:tcBorders>
                    <w:bottom w:val="single" w:sz="4" w:space="0" w:color="auto"/>
                  </w:tcBorders>
                </w:tcPr>
                <w:p w:rsidR="003806C0" w:rsidRPr="00EC621E" w:rsidRDefault="003806C0" w:rsidP="005A65D7">
                  <w:pPr>
                    <w:spacing w:before="281" w:after="281"/>
                    <w:ind w:right="281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Обсуждения текста акта</w:t>
                  </w:r>
                </w:p>
              </w:tc>
              <w:tc>
                <w:tcPr>
                  <w:tcW w:w="1276" w:type="dxa"/>
                  <w:vMerge w:val="restart"/>
                </w:tcPr>
                <w:p w:rsidR="003806C0" w:rsidRDefault="00460DF6" w:rsidP="00460DF6">
                  <w:pPr>
                    <w:spacing w:before="281" w:after="281"/>
                    <w:ind w:right="281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Закл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ю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softHyphen/>
                  </w:r>
                  <w:r w:rsidR="0085661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чение</w:t>
                  </w:r>
                </w:p>
                <w:p w:rsidR="003806C0" w:rsidRPr="00EC621E" w:rsidRDefault="003806C0" w:rsidP="00460DF6">
                  <w:pPr>
                    <w:spacing w:before="281" w:after="281"/>
                    <w:ind w:right="281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3806C0" w:rsidRPr="00EC621E" w:rsidTr="00460DF6">
              <w:trPr>
                <w:trHeight w:val="337"/>
              </w:trPr>
              <w:tc>
                <w:tcPr>
                  <w:tcW w:w="915" w:type="dxa"/>
                  <w:vMerge/>
                </w:tcPr>
                <w:p w:rsidR="003806C0" w:rsidRPr="00EC621E" w:rsidRDefault="003806C0" w:rsidP="005A65D7">
                  <w:pPr>
                    <w:spacing w:before="281" w:after="281"/>
                    <w:ind w:right="281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049" w:type="dxa"/>
                  <w:vMerge/>
                </w:tcPr>
                <w:p w:rsidR="003806C0" w:rsidRPr="00EC621E" w:rsidRDefault="003806C0" w:rsidP="005A65D7">
                  <w:pPr>
                    <w:spacing w:before="281" w:after="281"/>
                    <w:ind w:right="281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3806C0" w:rsidRPr="00EC621E" w:rsidRDefault="003806C0" w:rsidP="005A65D7">
                  <w:pPr>
                    <w:spacing w:before="281" w:after="281"/>
                    <w:ind w:right="281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Период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3806C0" w:rsidRPr="00EC621E" w:rsidRDefault="003806C0" w:rsidP="005A65D7">
                  <w:pPr>
                    <w:spacing w:before="281" w:after="281"/>
                    <w:ind w:right="281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Вложение</w:t>
                  </w:r>
                </w:p>
              </w:tc>
              <w:tc>
                <w:tcPr>
                  <w:tcW w:w="1276" w:type="dxa"/>
                  <w:vMerge/>
                </w:tcPr>
                <w:p w:rsidR="003806C0" w:rsidRPr="00EC621E" w:rsidRDefault="003806C0" w:rsidP="005A65D7">
                  <w:pPr>
                    <w:spacing w:before="281" w:after="281"/>
                    <w:ind w:right="281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5A65D7" w:rsidRPr="00EC621E" w:rsidTr="00460DF6">
              <w:tc>
                <w:tcPr>
                  <w:tcW w:w="9351" w:type="dxa"/>
                  <w:gridSpan w:val="5"/>
                </w:tcPr>
                <w:p w:rsidR="005A65D7" w:rsidRPr="00EC621E" w:rsidRDefault="00345106" w:rsidP="005A65D7">
                  <w:pPr>
                    <w:spacing w:before="281" w:after="281"/>
                    <w:ind w:right="281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EC621E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Экспертиза муниципальных нормативных правовых актов</w:t>
                  </w:r>
                </w:p>
              </w:tc>
            </w:tr>
            <w:tr w:rsidR="003806C0" w:rsidRPr="00EC621E" w:rsidTr="00460DF6">
              <w:tc>
                <w:tcPr>
                  <w:tcW w:w="915" w:type="dxa"/>
                </w:tcPr>
                <w:p w:rsidR="003806C0" w:rsidRPr="00CB1CB4" w:rsidRDefault="003806C0" w:rsidP="005A65D7">
                  <w:pPr>
                    <w:spacing w:before="281" w:after="281"/>
                    <w:ind w:right="281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B1CB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  <w:r w:rsidR="00460D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3049" w:type="dxa"/>
                </w:tcPr>
                <w:p w:rsidR="00CB1CB4" w:rsidRPr="00CB1CB4" w:rsidRDefault="00CB1CB4" w:rsidP="00CB1CB4">
                  <w:pPr>
                    <w:pStyle w:val="a8"/>
                    <w:tabs>
                      <w:tab w:val="left" w:pos="7581"/>
                    </w:tabs>
                    <w:ind w:right="176"/>
                    <w:jc w:val="both"/>
                    <w:rPr>
                      <w:rFonts w:ascii="PT Astra Serif" w:hAnsi="PT Astra Serif"/>
                      <w:sz w:val="24"/>
                    </w:rPr>
                  </w:pPr>
                  <w:r w:rsidRPr="00CB1CB4">
                    <w:rPr>
                      <w:rFonts w:ascii="PT Astra Serif" w:hAnsi="PT Astra Serif"/>
                      <w:sz w:val="24"/>
                    </w:rPr>
                    <w:t>Решение Совета депут</w:t>
                  </w:r>
                  <w:r w:rsidRPr="00CB1CB4">
                    <w:rPr>
                      <w:rFonts w:ascii="PT Astra Serif" w:hAnsi="PT Astra Serif"/>
                      <w:sz w:val="24"/>
                    </w:rPr>
                    <w:t>а</w:t>
                  </w:r>
                  <w:r w:rsidRPr="00CB1CB4">
                    <w:rPr>
                      <w:rFonts w:ascii="PT Astra Serif" w:hAnsi="PT Astra Serif"/>
                      <w:sz w:val="24"/>
                    </w:rPr>
                    <w:t>тов муниципального о</w:t>
                  </w:r>
                  <w:r w:rsidRPr="00CB1CB4">
                    <w:rPr>
                      <w:rFonts w:ascii="PT Astra Serif" w:hAnsi="PT Astra Serif"/>
                      <w:sz w:val="24"/>
                    </w:rPr>
                    <w:t>б</w:t>
                  </w:r>
                  <w:r w:rsidRPr="00CB1CB4">
                    <w:rPr>
                      <w:rFonts w:ascii="PT Astra Serif" w:hAnsi="PT Astra Serif"/>
                      <w:sz w:val="24"/>
                    </w:rPr>
                    <w:t xml:space="preserve">разования Вешкаймское городское поселение Вешкаймского района Ульяновской области от 15.12.2022 г. № 51/291 О внесении </w:t>
                  </w:r>
                </w:p>
                <w:p w:rsidR="00CB1CB4" w:rsidRPr="00CB1CB4" w:rsidRDefault="00CB1CB4" w:rsidP="00CB1CB4">
                  <w:pPr>
                    <w:pStyle w:val="a8"/>
                    <w:tabs>
                      <w:tab w:val="left" w:pos="7581"/>
                    </w:tabs>
                    <w:ind w:right="176"/>
                    <w:jc w:val="both"/>
                    <w:rPr>
                      <w:rFonts w:ascii="PT Astra Serif" w:hAnsi="PT Astra Serif"/>
                      <w:sz w:val="24"/>
                    </w:rPr>
                  </w:pPr>
                  <w:r w:rsidRPr="00CB1CB4">
                    <w:rPr>
                      <w:rFonts w:ascii="PT Astra Serif" w:hAnsi="PT Astra Serif"/>
                      <w:sz w:val="24"/>
                    </w:rPr>
                    <w:t>изменений в решение Совета депутатов мун</w:t>
                  </w:r>
                  <w:r w:rsidRPr="00CB1CB4">
                    <w:rPr>
                      <w:rFonts w:ascii="PT Astra Serif" w:hAnsi="PT Astra Serif"/>
                      <w:sz w:val="24"/>
                    </w:rPr>
                    <w:t>и</w:t>
                  </w:r>
                  <w:r w:rsidRPr="00CB1CB4">
                    <w:rPr>
                      <w:rFonts w:ascii="PT Astra Serif" w:hAnsi="PT Astra Serif"/>
                      <w:sz w:val="24"/>
                    </w:rPr>
                    <w:t xml:space="preserve">ципального </w:t>
                  </w:r>
                </w:p>
                <w:p w:rsidR="00CB1CB4" w:rsidRPr="00CB1CB4" w:rsidRDefault="00CB1CB4" w:rsidP="00CB1CB4">
                  <w:pPr>
                    <w:pStyle w:val="a8"/>
                    <w:tabs>
                      <w:tab w:val="left" w:pos="7581"/>
                    </w:tabs>
                    <w:ind w:right="176"/>
                    <w:jc w:val="both"/>
                    <w:rPr>
                      <w:rFonts w:ascii="PT Astra Serif" w:hAnsi="PT Astra Serif"/>
                      <w:sz w:val="24"/>
                    </w:rPr>
                  </w:pPr>
                  <w:r w:rsidRPr="00CB1CB4">
                    <w:rPr>
                      <w:rFonts w:ascii="PT Astra Serif" w:hAnsi="PT Astra Serif"/>
                      <w:sz w:val="24"/>
                    </w:rPr>
                    <w:t>образования «Вешкай</w:t>
                  </w:r>
                  <w:r w:rsidRPr="00CB1CB4">
                    <w:rPr>
                      <w:rFonts w:ascii="PT Astra Serif" w:hAnsi="PT Astra Serif"/>
                      <w:sz w:val="24"/>
                    </w:rPr>
                    <w:t>м</w:t>
                  </w:r>
                  <w:r w:rsidRPr="00CB1CB4">
                    <w:rPr>
                      <w:rFonts w:ascii="PT Astra Serif" w:hAnsi="PT Astra Serif"/>
                      <w:sz w:val="24"/>
                    </w:rPr>
                    <w:t>ское городское посел</w:t>
                  </w:r>
                  <w:r w:rsidRPr="00CB1CB4">
                    <w:rPr>
                      <w:rFonts w:ascii="PT Astra Serif" w:hAnsi="PT Astra Serif"/>
                      <w:sz w:val="24"/>
                    </w:rPr>
                    <w:t>е</w:t>
                  </w:r>
                  <w:r w:rsidRPr="00CB1CB4">
                    <w:rPr>
                      <w:rFonts w:ascii="PT Astra Serif" w:hAnsi="PT Astra Serif"/>
                      <w:sz w:val="24"/>
                    </w:rPr>
                    <w:t xml:space="preserve">ние» </w:t>
                  </w:r>
                </w:p>
                <w:p w:rsidR="00CB1CB4" w:rsidRPr="00CB1CB4" w:rsidRDefault="00CB1CB4" w:rsidP="00CB1CB4">
                  <w:pPr>
                    <w:pStyle w:val="a8"/>
                    <w:tabs>
                      <w:tab w:val="left" w:pos="7581"/>
                    </w:tabs>
                    <w:ind w:right="176"/>
                    <w:jc w:val="both"/>
                    <w:rPr>
                      <w:rFonts w:ascii="PT Astra Serif" w:hAnsi="PT Astra Serif"/>
                      <w:sz w:val="24"/>
                    </w:rPr>
                  </w:pPr>
                  <w:r w:rsidRPr="00CB1CB4">
                    <w:rPr>
                      <w:rFonts w:ascii="PT Astra Serif" w:hAnsi="PT Astra Serif"/>
                      <w:sz w:val="24"/>
                    </w:rPr>
                    <w:t xml:space="preserve">Вешкаймского района Ульяновской области от 29.06.2017 г. </w:t>
                  </w:r>
                </w:p>
                <w:p w:rsidR="00CB1CB4" w:rsidRPr="00CB1CB4" w:rsidRDefault="00CB1CB4" w:rsidP="00CB1CB4">
                  <w:pPr>
                    <w:pStyle w:val="a8"/>
                    <w:tabs>
                      <w:tab w:val="left" w:pos="7581"/>
                    </w:tabs>
                    <w:ind w:right="176"/>
                    <w:jc w:val="both"/>
                    <w:rPr>
                      <w:rFonts w:ascii="PT Astra Serif" w:hAnsi="PT Astra Serif"/>
                      <w:sz w:val="24"/>
                    </w:rPr>
                  </w:pPr>
                  <w:r w:rsidRPr="00CB1CB4">
                    <w:rPr>
                      <w:rFonts w:ascii="PT Astra Serif" w:hAnsi="PT Astra Serif"/>
                      <w:sz w:val="24"/>
                    </w:rPr>
                    <w:t>№ 41/287 «Об утвержд</w:t>
                  </w:r>
                  <w:r w:rsidRPr="00CB1CB4">
                    <w:rPr>
                      <w:rFonts w:ascii="PT Astra Serif" w:hAnsi="PT Astra Serif"/>
                      <w:sz w:val="24"/>
                    </w:rPr>
                    <w:t>е</w:t>
                  </w:r>
                  <w:r w:rsidRPr="00CB1CB4">
                    <w:rPr>
                      <w:rFonts w:ascii="PT Astra Serif" w:hAnsi="PT Astra Serif"/>
                      <w:sz w:val="24"/>
                    </w:rPr>
                    <w:t>нии Правил благоустро</w:t>
                  </w:r>
                  <w:r w:rsidRPr="00CB1CB4">
                    <w:rPr>
                      <w:rFonts w:ascii="PT Astra Serif" w:hAnsi="PT Astra Serif"/>
                      <w:sz w:val="24"/>
                    </w:rPr>
                    <w:t>й</w:t>
                  </w:r>
                  <w:r w:rsidRPr="00CB1CB4">
                    <w:rPr>
                      <w:rFonts w:ascii="PT Astra Serif" w:hAnsi="PT Astra Serif"/>
                      <w:sz w:val="24"/>
                    </w:rPr>
                    <w:t xml:space="preserve">ства </w:t>
                  </w:r>
                </w:p>
                <w:p w:rsidR="00CB1CB4" w:rsidRPr="00CB1CB4" w:rsidRDefault="00CB1CB4" w:rsidP="00CB1CB4">
                  <w:pPr>
                    <w:pStyle w:val="a8"/>
                    <w:tabs>
                      <w:tab w:val="left" w:pos="7581"/>
                    </w:tabs>
                    <w:ind w:right="176"/>
                    <w:jc w:val="both"/>
                    <w:rPr>
                      <w:rFonts w:ascii="PT Astra Serif" w:hAnsi="PT Astra Serif"/>
                      <w:sz w:val="24"/>
                    </w:rPr>
                  </w:pPr>
                  <w:r w:rsidRPr="00CB1CB4">
                    <w:rPr>
                      <w:rFonts w:ascii="PT Astra Serif" w:hAnsi="PT Astra Serif"/>
                      <w:sz w:val="24"/>
                    </w:rPr>
                    <w:t>территорий муниципал</w:t>
                  </w:r>
                  <w:r w:rsidRPr="00CB1CB4">
                    <w:rPr>
                      <w:rFonts w:ascii="PT Astra Serif" w:hAnsi="PT Astra Serif"/>
                      <w:sz w:val="24"/>
                    </w:rPr>
                    <w:t>ь</w:t>
                  </w:r>
                  <w:r w:rsidRPr="00CB1CB4">
                    <w:rPr>
                      <w:rFonts w:ascii="PT Astra Serif" w:hAnsi="PT Astra Serif"/>
                      <w:sz w:val="24"/>
                    </w:rPr>
                    <w:t>ного образования «Ве</w:t>
                  </w:r>
                  <w:r w:rsidRPr="00CB1CB4">
                    <w:rPr>
                      <w:rFonts w:ascii="PT Astra Serif" w:hAnsi="PT Astra Serif"/>
                      <w:sz w:val="24"/>
                    </w:rPr>
                    <w:t>ш</w:t>
                  </w:r>
                  <w:r w:rsidRPr="00CB1CB4">
                    <w:rPr>
                      <w:rFonts w:ascii="PT Astra Serif" w:hAnsi="PT Astra Serif"/>
                      <w:sz w:val="24"/>
                    </w:rPr>
                    <w:t>каймское</w:t>
                  </w:r>
                </w:p>
                <w:p w:rsidR="00CB1CB4" w:rsidRPr="00CB1CB4" w:rsidRDefault="00CB1CB4" w:rsidP="00CB1CB4">
                  <w:pPr>
                    <w:pStyle w:val="a8"/>
                    <w:tabs>
                      <w:tab w:val="left" w:pos="7581"/>
                    </w:tabs>
                    <w:ind w:right="176"/>
                    <w:jc w:val="both"/>
                    <w:rPr>
                      <w:rFonts w:ascii="PT Astra Serif" w:hAnsi="PT Astra Serif"/>
                      <w:sz w:val="24"/>
                    </w:rPr>
                  </w:pPr>
                  <w:r w:rsidRPr="00CB1CB4">
                    <w:rPr>
                      <w:rFonts w:ascii="PT Astra Serif" w:hAnsi="PT Astra Serif"/>
                      <w:sz w:val="24"/>
                    </w:rPr>
                    <w:t xml:space="preserve"> городское поселение» и порядка участия собс</w:t>
                  </w:r>
                  <w:r w:rsidRPr="00CB1CB4">
                    <w:rPr>
                      <w:rFonts w:ascii="PT Astra Serif" w:hAnsi="PT Astra Serif"/>
                      <w:sz w:val="24"/>
                    </w:rPr>
                    <w:t>т</w:t>
                  </w:r>
                  <w:r w:rsidRPr="00CB1CB4">
                    <w:rPr>
                      <w:rFonts w:ascii="PT Astra Serif" w:hAnsi="PT Astra Serif"/>
                      <w:sz w:val="24"/>
                    </w:rPr>
                    <w:t>венников</w:t>
                  </w:r>
                </w:p>
                <w:p w:rsidR="00CB1CB4" w:rsidRPr="00CB1CB4" w:rsidRDefault="00CB1CB4" w:rsidP="00CB1CB4">
                  <w:pPr>
                    <w:pStyle w:val="a8"/>
                    <w:tabs>
                      <w:tab w:val="left" w:pos="7581"/>
                    </w:tabs>
                    <w:ind w:right="176"/>
                    <w:jc w:val="both"/>
                    <w:rPr>
                      <w:rFonts w:ascii="PT Astra Serif" w:hAnsi="PT Astra Serif"/>
                      <w:sz w:val="24"/>
                    </w:rPr>
                  </w:pPr>
                  <w:r w:rsidRPr="00CB1CB4">
                    <w:rPr>
                      <w:rFonts w:ascii="PT Astra Serif" w:hAnsi="PT Astra Serif"/>
                      <w:sz w:val="24"/>
                    </w:rPr>
                    <w:t xml:space="preserve"> зданий (помещений в них) и сооружений в бл</w:t>
                  </w:r>
                  <w:r w:rsidRPr="00CB1CB4">
                    <w:rPr>
                      <w:rFonts w:ascii="PT Astra Serif" w:hAnsi="PT Astra Serif"/>
                      <w:sz w:val="24"/>
                    </w:rPr>
                    <w:t>а</w:t>
                  </w:r>
                  <w:r w:rsidRPr="00CB1CB4">
                    <w:rPr>
                      <w:rFonts w:ascii="PT Astra Serif" w:hAnsi="PT Astra Serif"/>
                      <w:sz w:val="24"/>
                    </w:rPr>
                    <w:t xml:space="preserve">гоустройстве </w:t>
                  </w:r>
                </w:p>
                <w:p w:rsidR="003806C0" w:rsidRPr="00CB1CB4" w:rsidRDefault="00CB1CB4" w:rsidP="00CB1CB4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B1CB4">
                    <w:rPr>
                      <w:rFonts w:ascii="PT Astra Serif" w:hAnsi="PT Astra Serif"/>
                      <w:sz w:val="24"/>
                      <w:szCs w:val="24"/>
                    </w:rPr>
                    <w:t>прилегающих территорий»</w:t>
                  </w:r>
                </w:p>
              </w:tc>
              <w:tc>
                <w:tcPr>
                  <w:tcW w:w="1985" w:type="dxa"/>
                  <w:tcBorders>
                    <w:right w:val="single" w:sz="4" w:space="0" w:color="auto"/>
                  </w:tcBorders>
                </w:tcPr>
                <w:p w:rsidR="003806C0" w:rsidRPr="00EC621E" w:rsidRDefault="003806C0" w:rsidP="00CB1CB4">
                  <w:pPr>
                    <w:spacing w:before="281" w:after="281"/>
                    <w:ind w:right="281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с </w:t>
                  </w:r>
                  <w:r w:rsidR="00CB1CB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13</w:t>
                  </w:r>
                  <w:r w:rsidR="00AE34C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.</w:t>
                  </w:r>
                  <w:r w:rsidR="00CB1CB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04</w:t>
                  </w:r>
                  <w:r w:rsidR="00B5401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.20</w:t>
                  </w:r>
                  <w:r w:rsidR="009C7C3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  <w:r w:rsidR="00CB1CB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  <w:r w:rsidR="008773D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по </w:t>
                  </w:r>
                  <w:r w:rsidR="00CB1CB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13</w:t>
                  </w:r>
                  <w:r w:rsidR="00B5401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  <w:r w:rsidR="00CB1CB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</w:t>
                  </w:r>
                  <w:r w:rsidR="00CB1CB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.20</w:t>
                  </w:r>
                  <w:r w:rsidR="008773D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2126" w:type="dxa"/>
                  <w:tcBorders>
                    <w:left w:val="single" w:sz="4" w:space="0" w:color="auto"/>
                  </w:tcBorders>
                </w:tcPr>
                <w:p w:rsidR="003806C0" w:rsidRPr="001376AB" w:rsidRDefault="00460DF6" w:rsidP="00460DF6">
                  <w:pPr>
                    <w:spacing w:before="281" w:after="281"/>
                    <w:ind w:right="281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u w:val="single"/>
                    </w:rPr>
                  </w:pPr>
                  <w:hyperlink r:id="rId5" w:history="1">
                    <w:r>
                      <w:rPr>
                        <w:rStyle w:val="aa"/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Р</w:t>
                    </w:r>
                    <w:r w:rsidR="00CB1CB4" w:rsidRPr="00460DF6">
                      <w:rPr>
                        <w:rStyle w:val="aa"/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ешение Сов</w:t>
                    </w:r>
                    <w:r w:rsidR="00CB1CB4" w:rsidRPr="00460DF6">
                      <w:rPr>
                        <w:rStyle w:val="aa"/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е</w:t>
                    </w:r>
                    <w:r w:rsidR="00CB1CB4" w:rsidRPr="00460DF6">
                      <w:rPr>
                        <w:rStyle w:val="aa"/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 xml:space="preserve">та депутатов </w:t>
                    </w:r>
                    <w:r w:rsidR="00D473AE" w:rsidRPr="00460DF6">
                      <w:rPr>
                        <w:rStyle w:val="aa"/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По</w:t>
                    </w:r>
                    <w:r w:rsidR="00D473AE" w:rsidRPr="00460DF6">
                      <w:rPr>
                        <w:rStyle w:val="aa"/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с</w:t>
                    </w:r>
                    <w:r w:rsidR="00D473AE" w:rsidRPr="00460DF6">
                      <w:rPr>
                        <w:rStyle w:val="aa"/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 xml:space="preserve">тановление </w:t>
                    </w:r>
                    <w:r w:rsidR="00CB1CB4" w:rsidRPr="00460DF6">
                      <w:rPr>
                        <w:rStyle w:val="aa"/>
                        <w:rFonts w:ascii="PT Astra Serif" w:eastAsia="Times New Roman" w:hAnsi="PT Astra Serif"/>
                        <w:sz w:val="24"/>
                        <w:szCs w:val="24"/>
                      </w:rPr>
                      <w:t>от 15.12.2022 г. № 51/291</w:t>
                    </w:r>
                  </w:hyperlink>
                </w:p>
                <w:p w:rsidR="00B54019" w:rsidRDefault="00B54019" w:rsidP="005A65D7">
                  <w:pPr>
                    <w:spacing w:before="281" w:after="281"/>
                    <w:ind w:right="281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u w:val="single"/>
                    </w:rPr>
                  </w:pPr>
                </w:p>
                <w:p w:rsidR="003806C0" w:rsidRPr="001376AB" w:rsidRDefault="00460DF6" w:rsidP="005A65D7">
                  <w:pPr>
                    <w:spacing w:before="281" w:after="281"/>
                    <w:ind w:right="281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u w:val="single"/>
                    </w:rPr>
                  </w:pPr>
                  <w:hyperlink r:id="rId6" w:history="1">
                    <w:r w:rsidR="00CB1CB4" w:rsidRPr="00460DF6">
                      <w:rPr>
                        <w:rStyle w:val="aa"/>
                        <w:rFonts w:ascii="Times New Roman" w:eastAsia="Times New Roman" w:hAnsi="Times New Roman"/>
                        <w:sz w:val="24"/>
                        <w:szCs w:val="24"/>
                      </w:rPr>
                      <w:t>Уведомление о проведении экспертизы в решение Сов</w:t>
                    </w:r>
                    <w:r w:rsidR="00CB1CB4" w:rsidRPr="00460DF6">
                      <w:rPr>
                        <w:rStyle w:val="aa"/>
                        <w:rFonts w:ascii="Times New Roman" w:eastAsia="Times New Roman" w:hAnsi="Times New Roman"/>
                        <w:sz w:val="24"/>
                        <w:szCs w:val="24"/>
                      </w:rPr>
                      <w:t>е</w:t>
                    </w:r>
                    <w:r w:rsidR="00CB1CB4" w:rsidRPr="00460DF6">
                      <w:rPr>
                        <w:rStyle w:val="aa"/>
                        <w:rFonts w:ascii="Times New Roman" w:eastAsia="Times New Roman" w:hAnsi="Times New Roman"/>
                        <w:sz w:val="24"/>
                        <w:szCs w:val="24"/>
                      </w:rPr>
                      <w:t>та депутатов муниципальн</w:t>
                    </w:r>
                    <w:r w:rsidR="00CB1CB4" w:rsidRPr="00460DF6">
                      <w:rPr>
                        <w:rStyle w:val="aa"/>
                        <w:rFonts w:ascii="Times New Roman" w:eastAsia="Times New Roman" w:hAnsi="Times New Roman"/>
                        <w:sz w:val="24"/>
                        <w:szCs w:val="24"/>
                      </w:rPr>
                      <w:t>о</w:t>
                    </w:r>
                    <w:r w:rsidR="00CB1CB4" w:rsidRPr="00460DF6">
                      <w:rPr>
                        <w:rStyle w:val="aa"/>
                        <w:rFonts w:ascii="Times New Roman" w:eastAsia="Times New Roman" w:hAnsi="Times New Roman"/>
                        <w:sz w:val="24"/>
                        <w:szCs w:val="24"/>
                      </w:rPr>
                      <w:t>го образования «Вешкаймское городское п</w:t>
                    </w:r>
                    <w:r w:rsidR="00CB1CB4" w:rsidRPr="00460DF6">
                      <w:rPr>
                        <w:rStyle w:val="aa"/>
                        <w:rFonts w:ascii="Times New Roman" w:eastAsia="Times New Roman" w:hAnsi="Times New Roman"/>
                        <w:sz w:val="24"/>
                        <w:szCs w:val="24"/>
                      </w:rPr>
                      <w:t>о</w:t>
                    </w:r>
                    <w:r w:rsidR="00CB1CB4" w:rsidRPr="00460DF6">
                      <w:rPr>
                        <w:rStyle w:val="aa"/>
                        <w:rFonts w:ascii="Times New Roman" w:eastAsia="Times New Roman" w:hAnsi="Times New Roman"/>
                        <w:sz w:val="24"/>
                        <w:szCs w:val="24"/>
                      </w:rPr>
                      <w:t>селен</w:t>
                    </w:r>
                    <w:r w:rsidR="00CB1CB4" w:rsidRPr="00460DF6">
                      <w:rPr>
                        <w:rStyle w:val="aa"/>
                        <w:rFonts w:ascii="Times New Roman" w:eastAsia="Times New Roman" w:hAnsi="Times New Roman"/>
                        <w:sz w:val="24"/>
                        <w:szCs w:val="24"/>
                      </w:rPr>
                      <w:t>и</w:t>
                    </w:r>
                    <w:r w:rsidR="00CB1CB4" w:rsidRPr="00460DF6">
                      <w:rPr>
                        <w:rStyle w:val="aa"/>
                        <w:rFonts w:ascii="Times New Roman" w:eastAsia="Times New Roman" w:hAnsi="Times New Roman"/>
                        <w:sz w:val="24"/>
                        <w:szCs w:val="24"/>
                      </w:rPr>
                      <w:t>е»</w:t>
                    </w:r>
                  </w:hyperlink>
                </w:p>
              </w:tc>
              <w:tc>
                <w:tcPr>
                  <w:tcW w:w="1276" w:type="dxa"/>
                </w:tcPr>
                <w:p w:rsidR="003806C0" w:rsidRPr="00EC621E" w:rsidRDefault="003806C0" w:rsidP="005A65D7">
                  <w:pPr>
                    <w:spacing w:before="281" w:after="281"/>
                    <w:ind w:right="281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CB1CB4" w:rsidRPr="00EC621E" w:rsidTr="00460DF6">
              <w:tc>
                <w:tcPr>
                  <w:tcW w:w="915" w:type="dxa"/>
                </w:tcPr>
                <w:p w:rsidR="00CB1CB4" w:rsidRPr="00CB1CB4" w:rsidRDefault="00CB1CB4" w:rsidP="008773D5">
                  <w:pPr>
                    <w:spacing w:before="281" w:after="281"/>
                    <w:ind w:right="28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B1CB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2</w:t>
                  </w:r>
                  <w:r w:rsidR="00460D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3049" w:type="dxa"/>
                </w:tcPr>
                <w:p w:rsidR="00CB1CB4" w:rsidRPr="00CB1CB4" w:rsidRDefault="00CB1CB4" w:rsidP="00761E0A">
                  <w:pPr>
                    <w:jc w:val="both"/>
                    <w:rPr>
                      <w:rFonts w:ascii="PT Astra Serif" w:eastAsia="Times New Roman" w:hAnsi="PT Astra Serif" w:cs="Times New Roman"/>
                      <w:sz w:val="24"/>
                      <w:szCs w:val="24"/>
                    </w:rPr>
                  </w:pPr>
                  <w:r w:rsidRPr="00CB1CB4">
                    <w:rPr>
                      <w:rFonts w:ascii="PT Astra Serif" w:eastAsia="Times New Roman" w:hAnsi="PT Astra Serif" w:cs="Times New Roman"/>
                      <w:sz w:val="24"/>
                      <w:szCs w:val="24"/>
                    </w:rPr>
                    <w:t>Постановление Админис</w:t>
                  </w:r>
                  <w:r w:rsidRPr="00CB1CB4">
                    <w:rPr>
                      <w:rFonts w:ascii="PT Astra Serif" w:eastAsia="Times New Roman" w:hAnsi="PT Astra Serif" w:cs="Times New Roman"/>
                      <w:sz w:val="24"/>
                      <w:szCs w:val="24"/>
                    </w:rPr>
                    <w:t>т</w:t>
                  </w:r>
                  <w:r w:rsidRPr="00CB1CB4">
                    <w:rPr>
                      <w:rFonts w:ascii="PT Astra Serif" w:eastAsia="Times New Roman" w:hAnsi="PT Astra Serif" w:cs="Times New Roman"/>
                      <w:sz w:val="24"/>
                      <w:szCs w:val="24"/>
                    </w:rPr>
                    <w:t xml:space="preserve">рации муниципального </w:t>
                  </w:r>
                </w:p>
                <w:p w:rsidR="00CB1CB4" w:rsidRPr="00CB1CB4" w:rsidRDefault="00CB1CB4" w:rsidP="00761E0A">
                  <w:pPr>
                    <w:jc w:val="both"/>
                    <w:rPr>
                      <w:rFonts w:ascii="PT Astra Serif" w:eastAsia="Times New Roman" w:hAnsi="PT Astra Serif" w:cs="Times New Roman"/>
                      <w:sz w:val="24"/>
                      <w:szCs w:val="24"/>
                    </w:rPr>
                  </w:pPr>
                  <w:r w:rsidRPr="00CB1CB4">
                    <w:rPr>
                      <w:rFonts w:ascii="PT Astra Serif" w:eastAsia="Times New Roman" w:hAnsi="PT Astra Serif" w:cs="Times New Roman"/>
                      <w:sz w:val="24"/>
                      <w:szCs w:val="24"/>
                    </w:rPr>
                    <w:t>образования «Вешкай</w:t>
                  </w:r>
                  <w:r w:rsidRPr="00CB1CB4">
                    <w:rPr>
                      <w:rFonts w:ascii="PT Astra Serif" w:eastAsia="Times New Roman" w:hAnsi="PT Astra Serif" w:cs="Times New Roman"/>
                      <w:sz w:val="24"/>
                      <w:szCs w:val="24"/>
                    </w:rPr>
                    <w:t>м</w:t>
                  </w:r>
                  <w:r w:rsidRPr="00CB1CB4">
                    <w:rPr>
                      <w:rFonts w:ascii="PT Astra Serif" w:eastAsia="Times New Roman" w:hAnsi="PT Astra Serif" w:cs="Times New Roman"/>
                      <w:sz w:val="24"/>
                      <w:szCs w:val="24"/>
                    </w:rPr>
                    <w:t>ский район» Ульяновской области</w:t>
                  </w:r>
                  <w:r w:rsidRPr="00CB1CB4">
                    <w:rPr>
                      <w:rFonts w:ascii="PT Astra Serif" w:eastAsia="Times New Roman" w:hAnsi="PT Astra Serif" w:cs="Times New Roman"/>
                      <w:sz w:val="24"/>
                      <w:szCs w:val="24"/>
                    </w:rPr>
                    <w:br/>
                    <w:t>от 28.05.2021 № 338 «Об утверждении администр</w:t>
                  </w:r>
                  <w:r w:rsidRPr="00CB1CB4">
                    <w:rPr>
                      <w:rFonts w:ascii="PT Astra Serif" w:eastAsia="Times New Roman" w:hAnsi="PT Astra Serif" w:cs="Times New Roman"/>
                      <w:sz w:val="24"/>
                      <w:szCs w:val="24"/>
                    </w:rPr>
                    <w:t>а</w:t>
                  </w:r>
                  <w:r w:rsidRPr="00CB1CB4">
                    <w:rPr>
                      <w:rFonts w:ascii="PT Astra Serif" w:eastAsia="Times New Roman" w:hAnsi="PT Astra Serif" w:cs="Times New Roman"/>
                      <w:sz w:val="24"/>
                      <w:szCs w:val="24"/>
                    </w:rPr>
                    <w:t xml:space="preserve">тивного </w:t>
                  </w:r>
                </w:p>
                <w:p w:rsidR="00CB1CB4" w:rsidRPr="00CB1CB4" w:rsidRDefault="00CB1CB4" w:rsidP="00761E0A">
                  <w:pPr>
                    <w:jc w:val="both"/>
                    <w:rPr>
                      <w:rFonts w:ascii="PT Astra Serif" w:eastAsia="Times New Roman" w:hAnsi="PT Astra Serif" w:cs="Times New Roman"/>
                      <w:sz w:val="24"/>
                      <w:szCs w:val="24"/>
                    </w:rPr>
                  </w:pPr>
                  <w:r w:rsidRPr="00CB1CB4">
                    <w:rPr>
                      <w:rFonts w:ascii="PT Astra Serif" w:eastAsia="Times New Roman" w:hAnsi="PT Astra Serif" w:cs="Times New Roman"/>
                      <w:sz w:val="24"/>
                      <w:szCs w:val="24"/>
                    </w:rPr>
                    <w:t xml:space="preserve">регламента предоставления муниципальной услуги «Выдача разрешения на использование земель или земельного участка, </w:t>
                  </w:r>
                </w:p>
                <w:p w:rsidR="00CB1CB4" w:rsidRPr="00CB1CB4" w:rsidRDefault="00CB1CB4" w:rsidP="00761E0A">
                  <w:pPr>
                    <w:jc w:val="both"/>
                    <w:rPr>
                      <w:rFonts w:ascii="PT Astra Serif" w:eastAsia="Times New Roman" w:hAnsi="PT Astra Serif" w:cs="Times New Roman"/>
                      <w:sz w:val="24"/>
                      <w:szCs w:val="24"/>
                    </w:rPr>
                  </w:pPr>
                  <w:r w:rsidRPr="00CB1CB4">
                    <w:rPr>
                      <w:rFonts w:ascii="PT Astra Serif" w:eastAsia="Times New Roman" w:hAnsi="PT Astra Serif" w:cs="Times New Roman"/>
                      <w:sz w:val="24"/>
                      <w:szCs w:val="24"/>
                    </w:rPr>
                    <w:t>находящихся в муниц</w:t>
                  </w:r>
                  <w:r w:rsidRPr="00CB1CB4">
                    <w:rPr>
                      <w:rFonts w:ascii="PT Astra Serif" w:eastAsia="Times New Roman" w:hAnsi="PT Astra Serif" w:cs="Times New Roman"/>
                      <w:sz w:val="24"/>
                      <w:szCs w:val="24"/>
                    </w:rPr>
                    <w:t>и</w:t>
                  </w:r>
                  <w:r w:rsidRPr="00CB1CB4">
                    <w:rPr>
                      <w:rFonts w:ascii="PT Astra Serif" w:eastAsia="Times New Roman" w:hAnsi="PT Astra Serif" w:cs="Times New Roman"/>
                      <w:sz w:val="24"/>
                      <w:szCs w:val="24"/>
                    </w:rPr>
                    <w:t>пальной собственности, либо земель или земельн</w:t>
                  </w:r>
                  <w:r w:rsidRPr="00CB1CB4">
                    <w:rPr>
                      <w:rFonts w:ascii="PT Astra Serif" w:eastAsia="Times New Roman" w:hAnsi="PT Astra Serif" w:cs="Times New Roman"/>
                      <w:sz w:val="24"/>
                      <w:szCs w:val="24"/>
                    </w:rPr>
                    <w:t>о</w:t>
                  </w:r>
                  <w:r w:rsidRPr="00CB1CB4">
                    <w:rPr>
                      <w:rFonts w:ascii="PT Astra Serif" w:eastAsia="Times New Roman" w:hAnsi="PT Astra Serif" w:cs="Times New Roman"/>
                      <w:sz w:val="24"/>
                      <w:szCs w:val="24"/>
                    </w:rPr>
                    <w:t>го участка, государстве</w:t>
                  </w:r>
                  <w:r w:rsidRPr="00CB1CB4">
                    <w:rPr>
                      <w:rFonts w:ascii="PT Astra Serif" w:eastAsia="Times New Roman" w:hAnsi="PT Astra Serif" w:cs="Times New Roman"/>
                      <w:sz w:val="24"/>
                      <w:szCs w:val="24"/>
                    </w:rPr>
                    <w:t>н</w:t>
                  </w:r>
                  <w:r w:rsidRPr="00CB1CB4">
                    <w:rPr>
                      <w:rFonts w:ascii="PT Astra Serif" w:eastAsia="Times New Roman" w:hAnsi="PT Astra Serif" w:cs="Times New Roman"/>
                      <w:sz w:val="24"/>
                      <w:szCs w:val="24"/>
                    </w:rPr>
                    <w:t xml:space="preserve">ная собственность </w:t>
                  </w:r>
                </w:p>
                <w:p w:rsidR="00CB1CB4" w:rsidRPr="00CB1CB4" w:rsidRDefault="00CB1CB4" w:rsidP="00761E0A">
                  <w:pPr>
                    <w:jc w:val="both"/>
                    <w:rPr>
                      <w:rFonts w:ascii="PT Astra Serif" w:eastAsia="Times New Roman" w:hAnsi="PT Astra Serif" w:cs="Times New Roman"/>
                      <w:sz w:val="24"/>
                      <w:szCs w:val="24"/>
                    </w:rPr>
                  </w:pPr>
                  <w:r w:rsidRPr="00CB1CB4">
                    <w:rPr>
                      <w:rFonts w:ascii="PT Astra Serif" w:eastAsia="Times New Roman" w:hAnsi="PT Astra Serif" w:cs="Times New Roman"/>
                      <w:sz w:val="24"/>
                      <w:szCs w:val="24"/>
                    </w:rPr>
                    <w:t>на которые не разгранич</w:t>
                  </w:r>
                  <w:r w:rsidRPr="00CB1CB4">
                    <w:rPr>
                      <w:rFonts w:ascii="PT Astra Serif" w:eastAsia="Times New Roman" w:hAnsi="PT Astra Serif" w:cs="Times New Roman"/>
                      <w:sz w:val="24"/>
                      <w:szCs w:val="24"/>
                    </w:rPr>
                    <w:t>е</w:t>
                  </w:r>
                  <w:r w:rsidRPr="00CB1CB4">
                    <w:rPr>
                      <w:rFonts w:ascii="PT Astra Serif" w:eastAsia="Times New Roman" w:hAnsi="PT Astra Serif" w:cs="Times New Roman"/>
                      <w:sz w:val="24"/>
                      <w:szCs w:val="24"/>
                    </w:rPr>
                    <w:t>на, без предоставления земельного участка и установления сервитута, пу</w:t>
                  </w:r>
                  <w:r w:rsidRPr="00CB1CB4">
                    <w:rPr>
                      <w:rFonts w:ascii="PT Astra Serif" w:eastAsia="Times New Roman" w:hAnsi="PT Astra Serif" w:cs="Times New Roman"/>
                      <w:sz w:val="24"/>
                      <w:szCs w:val="24"/>
                    </w:rPr>
                    <w:t>б</w:t>
                  </w:r>
                  <w:r w:rsidRPr="00CB1CB4">
                    <w:rPr>
                      <w:rFonts w:ascii="PT Astra Serif" w:eastAsia="Times New Roman" w:hAnsi="PT Astra Serif" w:cs="Times New Roman"/>
                      <w:sz w:val="24"/>
                      <w:szCs w:val="24"/>
                    </w:rPr>
                    <w:t>личного сервитута»</w:t>
                  </w:r>
                </w:p>
              </w:tc>
              <w:tc>
                <w:tcPr>
                  <w:tcW w:w="1985" w:type="dxa"/>
                  <w:tcBorders>
                    <w:right w:val="single" w:sz="4" w:space="0" w:color="auto"/>
                  </w:tcBorders>
                </w:tcPr>
                <w:p w:rsidR="00CB1CB4" w:rsidRDefault="00CB1CB4" w:rsidP="008773D5">
                  <w:pPr>
                    <w:spacing w:before="281" w:after="281"/>
                    <w:ind w:right="281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с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13.04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.202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по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13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.0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.2023</w:t>
                  </w:r>
                </w:p>
              </w:tc>
              <w:tc>
                <w:tcPr>
                  <w:tcW w:w="2126" w:type="dxa"/>
                  <w:tcBorders>
                    <w:left w:val="single" w:sz="4" w:space="0" w:color="auto"/>
                  </w:tcBorders>
                </w:tcPr>
                <w:p w:rsidR="00CB1CB4" w:rsidRDefault="00460DF6" w:rsidP="00460DF6">
                  <w:pPr>
                    <w:spacing w:before="281" w:after="281"/>
                    <w:ind w:right="281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u w:val="single"/>
                    </w:rPr>
                  </w:pPr>
                  <w:hyperlink r:id="rId7" w:history="1">
                    <w:r w:rsidR="00CB1CB4" w:rsidRPr="00460DF6">
                      <w:rPr>
                        <w:rStyle w:val="aa"/>
                        <w:rFonts w:ascii="Times New Roman" w:eastAsia="Times New Roman" w:hAnsi="Times New Roman"/>
                        <w:sz w:val="24"/>
                        <w:szCs w:val="24"/>
                      </w:rPr>
                      <w:t>Постанов</w:t>
                    </w:r>
                    <w:r w:rsidR="00CB1CB4" w:rsidRPr="00460DF6">
                      <w:rPr>
                        <w:rStyle w:val="aa"/>
                        <w:rFonts w:ascii="Times New Roman" w:eastAsia="Times New Roman" w:hAnsi="Times New Roman"/>
                        <w:sz w:val="24"/>
                        <w:szCs w:val="24"/>
                      </w:rPr>
                      <w:t>л</w:t>
                    </w:r>
                    <w:r w:rsidR="00CB1CB4" w:rsidRPr="00460DF6">
                      <w:rPr>
                        <w:rStyle w:val="aa"/>
                        <w:rFonts w:ascii="Times New Roman" w:eastAsia="Times New Roman" w:hAnsi="Times New Roman"/>
                        <w:sz w:val="24"/>
                        <w:szCs w:val="24"/>
                      </w:rPr>
                      <w:t>ение от 01 декабря 2020 г. № 8</w:t>
                    </w:r>
                    <w:r w:rsidR="00CB1CB4" w:rsidRPr="00460DF6">
                      <w:rPr>
                        <w:rStyle w:val="aa"/>
                        <w:rFonts w:ascii="Times New Roman" w:eastAsia="Times New Roman" w:hAnsi="Times New Roman"/>
                        <w:sz w:val="24"/>
                        <w:szCs w:val="24"/>
                      </w:rPr>
                      <w:t>3</w:t>
                    </w:r>
                    <w:r w:rsidR="00CB1CB4" w:rsidRPr="00460DF6">
                      <w:rPr>
                        <w:rStyle w:val="aa"/>
                        <w:rFonts w:ascii="Times New Roman" w:eastAsia="Times New Roman" w:hAnsi="Times New Roman"/>
                        <w:sz w:val="24"/>
                        <w:szCs w:val="24"/>
                      </w:rPr>
                      <w:t>3</w:t>
                    </w:r>
                  </w:hyperlink>
                </w:p>
                <w:p w:rsidR="00CB1CB4" w:rsidRDefault="00CB1CB4" w:rsidP="008773D5">
                  <w:pPr>
                    <w:spacing w:before="281" w:after="281"/>
                    <w:ind w:right="281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u w:val="single"/>
                    </w:rPr>
                  </w:pPr>
                </w:p>
                <w:p w:rsidR="00CB1CB4" w:rsidRPr="009C7C31" w:rsidRDefault="00460DF6" w:rsidP="00460DF6">
                  <w:pPr>
                    <w:spacing w:before="281" w:after="281"/>
                    <w:ind w:right="281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u w:val="single"/>
                    </w:rPr>
                  </w:pPr>
                  <w:hyperlink r:id="rId8" w:history="1">
                    <w:r w:rsidR="00CB1CB4" w:rsidRPr="00460DF6">
                      <w:rPr>
                        <w:rStyle w:val="aa"/>
                        <w:rFonts w:ascii="Times New Roman" w:eastAsia="Times New Roman" w:hAnsi="Times New Roman"/>
                        <w:sz w:val="24"/>
                        <w:szCs w:val="24"/>
                      </w:rPr>
                      <w:t>Уведомление о проведении экспертизы Постановления от 0</w:t>
                    </w:r>
                    <w:r w:rsidR="00CB1CB4" w:rsidRPr="00460DF6">
                      <w:rPr>
                        <w:rStyle w:val="aa"/>
                        <w:rFonts w:ascii="Times New Roman" w:eastAsia="Times New Roman" w:hAnsi="Times New Roman"/>
                        <w:sz w:val="24"/>
                        <w:szCs w:val="24"/>
                      </w:rPr>
                      <w:t>1</w:t>
                    </w:r>
                    <w:r w:rsidR="00CB1CB4" w:rsidRPr="00460DF6">
                      <w:rPr>
                        <w:rStyle w:val="aa"/>
                        <w:rFonts w:ascii="Times New Roman" w:eastAsia="Times New Roman" w:hAnsi="Times New Roman"/>
                        <w:sz w:val="24"/>
                        <w:szCs w:val="24"/>
                      </w:rPr>
                      <w:t xml:space="preserve"> декабря 2020 г. </w:t>
                    </w:r>
                    <w:r w:rsidR="00CB1CB4" w:rsidRPr="00460DF6">
                      <w:rPr>
                        <w:rStyle w:val="aa"/>
                        <w:rFonts w:ascii="Times New Roman" w:eastAsia="Times New Roman" w:hAnsi="Times New Roman"/>
                        <w:sz w:val="24"/>
                        <w:szCs w:val="24"/>
                      </w:rPr>
                      <w:t>№</w:t>
                    </w:r>
                    <w:r w:rsidR="00CB1CB4" w:rsidRPr="00460DF6">
                      <w:rPr>
                        <w:rStyle w:val="aa"/>
                        <w:rFonts w:ascii="Times New Roman" w:eastAsia="Times New Roman" w:hAnsi="Times New Roman"/>
                        <w:sz w:val="24"/>
                        <w:szCs w:val="24"/>
                      </w:rPr>
                      <w:t xml:space="preserve"> 833</w:t>
                    </w:r>
                  </w:hyperlink>
                </w:p>
              </w:tc>
              <w:tc>
                <w:tcPr>
                  <w:tcW w:w="1276" w:type="dxa"/>
                </w:tcPr>
                <w:p w:rsidR="00CB1CB4" w:rsidRPr="00EC621E" w:rsidRDefault="00CB1CB4" w:rsidP="005A65D7">
                  <w:pPr>
                    <w:spacing w:before="281" w:after="281"/>
                    <w:ind w:right="281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CB1CB4" w:rsidRPr="00EC621E" w:rsidTr="00460DF6">
              <w:tc>
                <w:tcPr>
                  <w:tcW w:w="915" w:type="dxa"/>
                </w:tcPr>
                <w:p w:rsidR="00CB1CB4" w:rsidRPr="00CB1CB4" w:rsidRDefault="00CB1CB4" w:rsidP="005A65D7">
                  <w:pPr>
                    <w:spacing w:before="281" w:after="281"/>
                    <w:ind w:right="281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B1CB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  <w:r w:rsidR="00460DF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3049" w:type="dxa"/>
                </w:tcPr>
                <w:p w:rsidR="00CB1CB4" w:rsidRPr="00CB1CB4" w:rsidRDefault="00CB1CB4" w:rsidP="00761E0A">
                  <w:pPr>
                    <w:jc w:val="both"/>
                    <w:rPr>
                      <w:rFonts w:ascii="PT Astra Serif" w:eastAsia="Times New Roman" w:hAnsi="PT Astra Serif" w:cs="Times New Roman"/>
                      <w:sz w:val="24"/>
                      <w:szCs w:val="24"/>
                    </w:rPr>
                  </w:pPr>
                  <w:r w:rsidRPr="00CB1CB4">
                    <w:rPr>
                      <w:rFonts w:ascii="PT Astra Serif" w:eastAsia="Times New Roman" w:hAnsi="PT Astra Serif" w:cs="Times New Roman"/>
                      <w:sz w:val="24"/>
                      <w:szCs w:val="24"/>
                    </w:rPr>
                    <w:t>Постановление Админис</w:t>
                  </w:r>
                  <w:r w:rsidRPr="00CB1CB4">
                    <w:rPr>
                      <w:rFonts w:ascii="PT Astra Serif" w:eastAsia="Times New Roman" w:hAnsi="PT Astra Serif" w:cs="Times New Roman"/>
                      <w:sz w:val="24"/>
                      <w:szCs w:val="24"/>
                    </w:rPr>
                    <w:t>т</w:t>
                  </w:r>
                  <w:r w:rsidRPr="00CB1CB4">
                    <w:rPr>
                      <w:rFonts w:ascii="PT Astra Serif" w:eastAsia="Times New Roman" w:hAnsi="PT Astra Serif" w:cs="Times New Roman"/>
                      <w:sz w:val="24"/>
                      <w:szCs w:val="24"/>
                    </w:rPr>
                    <w:t xml:space="preserve">рации муниципального </w:t>
                  </w:r>
                </w:p>
                <w:p w:rsidR="00CB1CB4" w:rsidRPr="00CB1CB4" w:rsidRDefault="00CB1CB4" w:rsidP="00761E0A">
                  <w:pPr>
                    <w:jc w:val="both"/>
                    <w:rPr>
                      <w:rFonts w:ascii="PT Astra Serif" w:eastAsia="Times New Roman" w:hAnsi="PT Astra Serif" w:cs="Times New Roman"/>
                      <w:sz w:val="24"/>
                      <w:szCs w:val="24"/>
                    </w:rPr>
                  </w:pPr>
                  <w:r w:rsidRPr="00CB1CB4">
                    <w:rPr>
                      <w:rFonts w:ascii="PT Astra Serif" w:eastAsia="Times New Roman" w:hAnsi="PT Astra Serif" w:cs="Times New Roman"/>
                      <w:sz w:val="24"/>
                      <w:szCs w:val="24"/>
                    </w:rPr>
                    <w:t>образования «Вешкай</w:t>
                  </w:r>
                  <w:r w:rsidRPr="00CB1CB4">
                    <w:rPr>
                      <w:rFonts w:ascii="PT Astra Serif" w:eastAsia="Times New Roman" w:hAnsi="PT Astra Serif" w:cs="Times New Roman"/>
                      <w:sz w:val="24"/>
                      <w:szCs w:val="24"/>
                    </w:rPr>
                    <w:t>м</w:t>
                  </w:r>
                  <w:r w:rsidRPr="00CB1CB4">
                    <w:rPr>
                      <w:rFonts w:ascii="PT Astra Serif" w:eastAsia="Times New Roman" w:hAnsi="PT Astra Serif" w:cs="Times New Roman"/>
                      <w:sz w:val="24"/>
                      <w:szCs w:val="24"/>
                    </w:rPr>
                    <w:t>ский район» Ульяновской области</w:t>
                  </w:r>
                  <w:r w:rsidRPr="00CB1CB4">
                    <w:rPr>
                      <w:rFonts w:ascii="PT Astra Serif" w:eastAsia="Times New Roman" w:hAnsi="PT Astra Serif" w:cs="Times New Roman"/>
                      <w:sz w:val="24"/>
                      <w:szCs w:val="24"/>
                    </w:rPr>
                    <w:br/>
                    <w:t>от 01 декабря 2020 г. «Об утверждении администр</w:t>
                  </w:r>
                  <w:r w:rsidRPr="00CB1CB4">
                    <w:rPr>
                      <w:rFonts w:ascii="PT Astra Serif" w:eastAsia="Times New Roman" w:hAnsi="PT Astra Serif" w:cs="Times New Roman"/>
                      <w:sz w:val="24"/>
                      <w:szCs w:val="24"/>
                    </w:rPr>
                    <w:t>а</w:t>
                  </w:r>
                  <w:r w:rsidRPr="00CB1CB4">
                    <w:rPr>
                      <w:rFonts w:ascii="PT Astra Serif" w:eastAsia="Times New Roman" w:hAnsi="PT Astra Serif" w:cs="Times New Roman"/>
                      <w:sz w:val="24"/>
                      <w:szCs w:val="24"/>
                    </w:rPr>
                    <w:t>тивного регламента  предоставления муниципал</w:t>
                  </w:r>
                  <w:r w:rsidRPr="00CB1CB4">
                    <w:rPr>
                      <w:rFonts w:ascii="PT Astra Serif" w:eastAsia="Times New Roman" w:hAnsi="PT Astra Serif" w:cs="Times New Roman"/>
                      <w:sz w:val="24"/>
                      <w:szCs w:val="24"/>
                    </w:rPr>
                    <w:t>ь</w:t>
                  </w:r>
                  <w:r w:rsidRPr="00CB1CB4">
                    <w:rPr>
                      <w:rFonts w:ascii="PT Astra Serif" w:eastAsia="Times New Roman" w:hAnsi="PT Astra Serif" w:cs="Times New Roman"/>
                      <w:sz w:val="24"/>
                      <w:szCs w:val="24"/>
                    </w:rPr>
                    <w:t>ной услуги</w:t>
                  </w:r>
                </w:p>
                <w:p w:rsidR="00CB1CB4" w:rsidRPr="00CB1CB4" w:rsidRDefault="00CB1CB4" w:rsidP="00761E0A">
                  <w:pPr>
                    <w:jc w:val="both"/>
                    <w:rPr>
                      <w:rFonts w:ascii="PT Astra Serif" w:eastAsia="Times New Roman" w:hAnsi="PT Astra Serif" w:cs="Times New Roman"/>
                      <w:sz w:val="24"/>
                      <w:szCs w:val="24"/>
                    </w:rPr>
                  </w:pPr>
                  <w:r w:rsidRPr="00CB1CB4">
                    <w:rPr>
                      <w:rFonts w:ascii="PT Astra Serif" w:eastAsia="Times New Roman" w:hAnsi="PT Astra Serif" w:cs="Times New Roman"/>
                      <w:sz w:val="24"/>
                      <w:szCs w:val="24"/>
                    </w:rPr>
                    <w:t xml:space="preserve"> «Предоставление выписок об объектах учёта из ре</w:t>
                  </w:r>
                  <w:r w:rsidRPr="00CB1CB4">
                    <w:rPr>
                      <w:rFonts w:ascii="PT Astra Serif" w:eastAsia="Times New Roman" w:hAnsi="PT Astra Serif" w:cs="Times New Roman"/>
                      <w:sz w:val="24"/>
                      <w:szCs w:val="24"/>
                    </w:rPr>
                    <w:t>е</w:t>
                  </w:r>
                  <w:r w:rsidRPr="00CB1CB4">
                    <w:rPr>
                      <w:rFonts w:ascii="PT Astra Serif" w:eastAsia="Times New Roman" w:hAnsi="PT Astra Serif" w:cs="Times New Roman"/>
                      <w:sz w:val="24"/>
                      <w:szCs w:val="24"/>
                    </w:rPr>
                    <w:t>стра муниципального имущества»</w:t>
                  </w:r>
                </w:p>
              </w:tc>
              <w:tc>
                <w:tcPr>
                  <w:tcW w:w="1985" w:type="dxa"/>
                  <w:tcBorders>
                    <w:right w:val="single" w:sz="4" w:space="0" w:color="auto"/>
                  </w:tcBorders>
                </w:tcPr>
                <w:p w:rsidR="00CB1CB4" w:rsidRDefault="00CB1CB4" w:rsidP="009C7C31">
                  <w:pPr>
                    <w:spacing w:before="281" w:after="281"/>
                    <w:ind w:right="281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с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13.04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.202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по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13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.0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.2023</w:t>
                  </w:r>
                </w:p>
              </w:tc>
              <w:tc>
                <w:tcPr>
                  <w:tcW w:w="2126" w:type="dxa"/>
                  <w:tcBorders>
                    <w:left w:val="single" w:sz="4" w:space="0" w:color="auto"/>
                  </w:tcBorders>
                </w:tcPr>
                <w:p w:rsidR="00CB1CB4" w:rsidRDefault="00460DF6" w:rsidP="009C7C31">
                  <w:pPr>
                    <w:spacing w:before="281" w:after="281"/>
                    <w:ind w:right="281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u w:val="single"/>
                    </w:rPr>
                  </w:pPr>
                  <w:hyperlink r:id="rId9" w:history="1">
                    <w:r w:rsidR="00CB1CB4" w:rsidRPr="00460DF6">
                      <w:rPr>
                        <w:rStyle w:val="aa"/>
                        <w:rFonts w:ascii="Times New Roman" w:eastAsia="Times New Roman" w:hAnsi="Times New Roman"/>
                        <w:sz w:val="24"/>
                        <w:szCs w:val="24"/>
                      </w:rPr>
                      <w:t>Постановл</w:t>
                    </w:r>
                    <w:r w:rsidR="00CB1CB4" w:rsidRPr="00460DF6">
                      <w:rPr>
                        <w:rStyle w:val="aa"/>
                        <w:rFonts w:ascii="Times New Roman" w:eastAsia="Times New Roman" w:hAnsi="Times New Roman"/>
                        <w:sz w:val="24"/>
                        <w:szCs w:val="24"/>
                      </w:rPr>
                      <w:t>е</w:t>
                    </w:r>
                    <w:r w:rsidR="00CB1CB4" w:rsidRPr="00460DF6">
                      <w:rPr>
                        <w:rStyle w:val="aa"/>
                        <w:rFonts w:ascii="Times New Roman" w:eastAsia="Times New Roman" w:hAnsi="Times New Roman"/>
                        <w:sz w:val="24"/>
                        <w:szCs w:val="24"/>
                      </w:rPr>
                      <w:t>ниеот 28</w:t>
                    </w:r>
                    <w:r w:rsidR="00CB1CB4" w:rsidRPr="00460DF6">
                      <w:rPr>
                        <w:rStyle w:val="aa"/>
                        <w:rFonts w:ascii="Times New Roman" w:eastAsia="Times New Roman" w:hAnsi="Times New Roman"/>
                        <w:sz w:val="24"/>
                        <w:szCs w:val="24"/>
                      </w:rPr>
                      <w:t>.</w:t>
                    </w:r>
                    <w:r w:rsidR="00CB1CB4" w:rsidRPr="00460DF6">
                      <w:rPr>
                        <w:rStyle w:val="aa"/>
                        <w:rFonts w:ascii="Times New Roman" w:eastAsia="Times New Roman" w:hAnsi="Times New Roman"/>
                        <w:sz w:val="24"/>
                        <w:szCs w:val="24"/>
                      </w:rPr>
                      <w:t>05.2021 № 338</w:t>
                    </w:r>
                  </w:hyperlink>
                </w:p>
                <w:p w:rsidR="00CB1CB4" w:rsidRDefault="00CB1CB4" w:rsidP="009C7C31">
                  <w:pPr>
                    <w:spacing w:before="281" w:after="281"/>
                    <w:ind w:right="281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u w:val="single"/>
                    </w:rPr>
                  </w:pPr>
                </w:p>
                <w:p w:rsidR="00CB1CB4" w:rsidRPr="001376AB" w:rsidRDefault="00460DF6" w:rsidP="00460DF6">
                  <w:pPr>
                    <w:spacing w:before="281" w:after="281"/>
                    <w:ind w:right="281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u w:val="single"/>
                    </w:rPr>
                  </w:pPr>
                  <w:hyperlink r:id="rId10" w:history="1">
                    <w:r w:rsidR="00CB1CB4" w:rsidRPr="00460DF6">
                      <w:rPr>
                        <w:rStyle w:val="aa"/>
                        <w:rFonts w:ascii="Times New Roman" w:eastAsia="Times New Roman" w:hAnsi="Times New Roman"/>
                        <w:sz w:val="24"/>
                        <w:szCs w:val="24"/>
                      </w:rPr>
                      <w:t>Уведомление о проведении экспертизы Постановления от 28.05.2021 №</w:t>
                    </w:r>
                    <w:r w:rsidR="00CB1CB4" w:rsidRPr="00460DF6">
                      <w:rPr>
                        <w:rStyle w:val="aa"/>
                        <w:rFonts w:ascii="Times New Roman" w:eastAsia="Times New Roman" w:hAnsi="Times New Roman"/>
                        <w:sz w:val="24"/>
                        <w:szCs w:val="24"/>
                      </w:rPr>
                      <w:t xml:space="preserve"> </w:t>
                    </w:r>
                    <w:r w:rsidR="00CB1CB4" w:rsidRPr="00460DF6">
                      <w:rPr>
                        <w:rStyle w:val="aa"/>
                        <w:rFonts w:ascii="Times New Roman" w:eastAsia="Times New Roman" w:hAnsi="Times New Roman"/>
                        <w:sz w:val="24"/>
                        <w:szCs w:val="24"/>
                      </w:rPr>
                      <w:t>338</w:t>
                    </w:r>
                  </w:hyperlink>
                </w:p>
              </w:tc>
              <w:tc>
                <w:tcPr>
                  <w:tcW w:w="1276" w:type="dxa"/>
                </w:tcPr>
                <w:p w:rsidR="00CB1CB4" w:rsidRPr="00EC621E" w:rsidRDefault="00CB1CB4" w:rsidP="005A65D7">
                  <w:pPr>
                    <w:spacing w:before="281" w:after="281"/>
                    <w:ind w:right="281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5A65D7" w:rsidRPr="00EC621E" w:rsidRDefault="0071275D" w:rsidP="005A65D7">
            <w:pPr>
              <w:spacing w:before="281" w:after="281" w:line="240" w:lineRule="auto"/>
              <w:ind w:left="281" w:right="28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_______________________________________</w:t>
            </w:r>
          </w:p>
          <w:p w:rsidR="005A65D7" w:rsidRPr="00EC621E" w:rsidRDefault="005A65D7" w:rsidP="005A65D7">
            <w:pPr>
              <w:spacing w:before="281" w:after="281" w:line="240" w:lineRule="auto"/>
              <w:ind w:left="281" w:right="28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A65D7" w:rsidRPr="00EC621E" w:rsidRDefault="005A65D7" w:rsidP="005A65D7">
            <w:pPr>
              <w:spacing w:before="281" w:after="281" w:line="240" w:lineRule="auto"/>
              <w:ind w:left="281" w:right="28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C93DD8" w:rsidRPr="00EC621E" w:rsidRDefault="00C93DD8" w:rsidP="00C93DD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C93DD8" w:rsidRPr="00EC621E" w:rsidRDefault="00C93DD8" w:rsidP="00C93DD8">
      <w:pPr>
        <w:shd w:val="clear" w:color="auto" w:fill="FFFFFF"/>
        <w:spacing w:before="281" w:after="281" w:line="240" w:lineRule="auto"/>
        <w:ind w:left="281" w:right="28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621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sectPr w:rsidR="00C93DD8" w:rsidRPr="00EC621E" w:rsidSect="00AE34C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>
    <w:useFELayout/>
  </w:compat>
  <w:rsids>
    <w:rsidRoot w:val="00C93DD8"/>
    <w:rsid w:val="00101D8B"/>
    <w:rsid w:val="00104398"/>
    <w:rsid w:val="001376AB"/>
    <w:rsid w:val="002203BB"/>
    <w:rsid w:val="002B0AFA"/>
    <w:rsid w:val="002B69F7"/>
    <w:rsid w:val="00330CF8"/>
    <w:rsid w:val="00345106"/>
    <w:rsid w:val="00380292"/>
    <w:rsid w:val="003806C0"/>
    <w:rsid w:val="004143E6"/>
    <w:rsid w:val="00460DF6"/>
    <w:rsid w:val="00574375"/>
    <w:rsid w:val="005A65D7"/>
    <w:rsid w:val="005C6476"/>
    <w:rsid w:val="006457E9"/>
    <w:rsid w:val="0066380C"/>
    <w:rsid w:val="0071275D"/>
    <w:rsid w:val="00770E3D"/>
    <w:rsid w:val="007A1785"/>
    <w:rsid w:val="007A1AB2"/>
    <w:rsid w:val="007E0ABF"/>
    <w:rsid w:val="007F0BE3"/>
    <w:rsid w:val="00856612"/>
    <w:rsid w:val="008671FA"/>
    <w:rsid w:val="008773D5"/>
    <w:rsid w:val="008C632B"/>
    <w:rsid w:val="008E1521"/>
    <w:rsid w:val="008E2746"/>
    <w:rsid w:val="008E5202"/>
    <w:rsid w:val="00954A40"/>
    <w:rsid w:val="009C42A9"/>
    <w:rsid w:val="009C7C31"/>
    <w:rsid w:val="00AE34C9"/>
    <w:rsid w:val="00B54019"/>
    <w:rsid w:val="00C93DD8"/>
    <w:rsid w:val="00CA2B09"/>
    <w:rsid w:val="00CB1CB4"/>
    <w:rsid w:val="00D473AE"/>
    <w:rsid w:val="00DE4723"/>
    <w:rsid w:val="00E9323D"/>
    <w:rsid w:val="00EB603C"/>
    <w:rsid w:val="00EC621E"/>
    <w:rsid w:val="00FB76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5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93D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93DD8"/>
    <w:rPr>
      <w:b/>
      <w:bCs/>
    </w:rPr>
  </w:style>
  <w:style w:type="character" w:customStyle="1" w:styleId="apple-converted-space">
    <w:name w:val="apple-converted-space"/>
    <w:basedOn w:val="a0"/>
    <w:rsid w:val="00C93DD8"/>
  </w:style>
  <w:style w:type="table" w:styleId="a5">
    <w:name w:val="Table Grid"/>
    <w:basedOn w:val="a1"/>
    <w:uiPriority w:val="59"/>
    <w:rsid w:val="005A65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71275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7">
    <w:name w:val="Верхний колонтитул Знак"/>
    <w:rsid w:val="00CB1CB4"/>
    <w:rPr>
      <w:sz w:val="24"/>
      <w:szCs w:val="24"/>
      <w:lang w:val="ru-RU" w:eastAsia="ar-SA" w:bidi="ar-SA"/>
    </w:rPr>
  </w:style>
  <w:style w:type="paragraph" w:styleId="a8">
    <w:name w:val="Body Text"/>
    <w:basedOn w:val="a"/>
    <w:link w:val="a9"/>
    <w:semiHidden/>
    <w:rsid w:val="00CB1CB4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customStyle="1" w:styleId="a9">
    <w:name w:val="Основной текст Знак"/>
    <w:basedOn w:val="a0"/>
    <w:link w:val="a8"/>
    <w:semiHidden/>
    <w:rsid w:val="00CB1CB4"/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styleId="aa">
    <w:name w:val="Hyperlink"/>
    <w:basedOn w:val="a0"/>
    <w:uiPriority w:val="99"/>
    <w:unhideWhenUsed/>
    <w:rsid w:val="00CB1CB4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7A1AB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93D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93DD8"/>
    <w:rPr>
      <w:b/>
      <w:bCs/>
    </w:rPr>
  </w:style>
  <w:style w:type="character" w:customStyle="1" w:styleId="apple-converted-space">
    <w:name w:val="apple-converted-space"/>
    <w:basedOn w:val="a0"/>
    <w:rsid w:val="00C93DD8"/>
  </w:style>
  <w:style w:type="table" w:styleId="a5">
    <w:name w:val="Table Grid"/>
    <w:basedOn w:val="a1"/>
    <w:uiPriority w:val="59"/>
    <w:rsid w:val="005A65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71275D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6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074;&#1082;&#1083;&#1072;&#1076;&#1082;&#1072;/&#1059;&#1074;&#1077;&#1076;&#1086;&#1084;&#1083;&#1077;&#1085;&#1080;&#1077;%20&#1086;%20&#1087;&#1088;&#1086;&#1074;&#1077;&#1076;&#1077;&#1085;&#1080;&#1080;%20&#1101;&#1082;&#1089;&#1087;&#1077;&#1088;&#1090;&#1080;&#1079;&#1099;%20&#1055;&#1086;&#1089;&#1090;&#1072;&#1085;&#1086;&#1074;&#1083;&#1077;&#1085;&#1080;&#1103;%20&#1086;&#1090;%2001%20&#1076;&#1077;&#1082;&#1072;&#1073;&#1088;&#1103;%202020%20&#1075;.%20&#8470;%20833.docx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&#1074;&#1082;&#1083;&#1072;&#1076;&#1082;&#1072;/&#1055;&#1086;&#1089;&#1090;&#1072;&#1085;&#1086;&#1074;&#1083;&#1077;&#1085;&#1080;&#1077;%20&#1086;&#1090;%2001%20&#1076;&#1077;&#1082;&#1072;&#1073;&#1088;&#1103;%202020%20&#1075;.%20&#8470;%20833.doc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&#1074;&#1082;&#1083;&#1072;&#1076;&#1082;&#1072;/&#1059;&#1074;&#1077;&#1076;&#1086;&#1084;&#1083;&#1077;&#1085;&#1080;&#1077;%20&#1086;%20&#1087;&#1088;&#1086;&#1074;&#1077;&#1076;&#1077;&#1085;&#1080;&#1080;%20&#1101;&#1082;&#1089;&#1087;&#1077;&#1088;&#1090;&#1080;&#1079;&#1099;%20&#1056;&#1077;&#1096;&#1077;&#1085;&#1080;&#1103;%20&#1057;&#1086;&#1074;&#1077;&#1090;&#1072;%20&#1076;&#1077;&#1087;&#1091;&#1090;&#1072;&#1090;&#1086;&#1074;%20&#1055;&#1086;&#1089;&#1090;&#1072;&#1085;&#1086;&#1074;&#1083;&#1077;&#1085;&#1080;&#1103;%20&#1086;&#1090;%2015.12.2022%20&#1075;.%20&#8470;%2051291.docx" TargetMode="External"/><Relationship Id="rId11" Type="http://schemas.openxmlformats.org/officeDocument/2006/relationships/fontTable" Target="fontTable.xml"/><Relationship Id="rId5" Type="http://schemas.openxmlformats.org/officeDocument/2006/relationships/hyperlink" Target="&#1074;&#1082;&#1083;&#1072;&#1076;&#1082;&#1072;/&#1056;&#1077;&#1096;&#1077;&#1085;&#1080;&#1077;%20&#1057;&#1086;&#1074;&#1077;&#1090;&#1072;%20&#1076;&#1077;&#1087;&#1091;&#1090;&#1072;&#1090;&#1086;&#1074;%20&#1055;&#1086;&#1089;&#1090;&#1072;&#1085;&#1086;&#1074;&#1083;&#1077;&#1085;&#1080;&#1077;%20&#1086;&#1090;%2015.12.2022%20&#1075;.%20&#8470;%2051291.docx" TargetMode="External"/><Relationship Id="rId10" Type="http://schemas.openxmlformats.org/officeDocument/2006/relationships/hyperlink" Target="&#1074;&#1082;&#1083;&#1072;&#1076;&#1082;&#1072;/&#1059;&#1074;&#1077;&#1076;&#1086;&#1084;&#1083;&#1077;&#1085;&#1080;&#1077;%20&#1086;%20&#1087;&#1088;&#1086;&#1074;&#1077;&#1076;&#1077;&#1085;&#1080;&#1080;%20&#1101;&#1082;&#1089;&#1087;&#1077;&#1088;&#1090;&#1080;&#1079;&#1099;%20&#1055;&#1086;&#1089;&#1090;&#1072;&#1085;&#1086;&#1074;&#1083;&#1077;&#1085;&#1080;&#1103;%20&#1086;&#1090;%2028.05.2021%20&#8470;%20338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&#1074;&#1082;&#1083;&#1072;&#1076;&#1082;&#1072;/&#1055;&#1086;&#1089;&#1090;&#1072;&#1085;&#1086;&#1074;&#1083;&#1077;&#1085;&#1080;&#1077;&#1086;&#1090;%2028.05.2021%20&#8470;%20338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5B5B3-DE10-4A87-9843-60F043F0D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Вешкайма</Company>
  <LinksUpToDate>false</LinksUpToDate>
  <CharactersWithSpaces>2889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Чиченкова И.А</dc:creator>
  <cp:lastModifiedBy>Столетов</cp:lastModifiedBy>
  <cp:revision>7</cp:revision>
  <cp:lastPrinted>2018-07-13T12:54:00Z</cp:lastPrinted>
  <dcterms:created xsi:type="dcterms:W3CDTF">2022-12-28T10:46:00Z</dcterms:created>
  <dcterms:modified xsi:type="dcterms:W3CDTF">2023-04-12T13:08:00Z</dcterms:modified>
</cp:coreProperties>
</file>