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FF69D2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в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январе 202</w:t>
      </w:r>
      <w:r w:rsidR="008C0F1C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2D0D60" w:rsidRPr="00B20801" w:rsidRDefault="002D0D60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</w:p>
    <w:p w:rsidR="00424951" w:rsidRPr="00040F0E" w:rsidRDefault="00ED7788" w:rsidP="00424951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B20801">
        <w:rPr>
          <w:rFonts w:ascii="PT Astra Serif" w:hAnsi="PT Astra Serif"/>
          <w:sz w:val="28"/>
          <w:szCs w:val="28"/>
        </w:rPr>
        <w:tab/>
      </w:r>
      <w:r w:rsidR="00650E9B" w:rsidRPr="00040F0E">
        <w:rPr>
          <w:rFonts w:ascii="PT Astra Serif" w:hAnsi="PT Astra Serif"/>
          <w:sz w:val="28"/>
          <w:szCs w:val="28"/>
        </w:rPr>
        <w:t>В январе 202</w:t>
      </w:r>
      <w:r w:rsidR="00FB3D8A" w:rsidRPr="00040F0E">
        <w:rPr>
          <w:rFonts w:ascii="PT Astra Serif" w:hAnsi="PT Astra Serif"/>
          <w:sz w:val="28"/>
          <w:szCs w:val="28"/>
        </w:rPr>
        <w:t>3</w:t>
      </w:r>
      <w:r w:rsidR="00650E9B" w:rsidRPr="00040F0E">
        <w:rPr>
          <w:rFonts w:ascii="PT Astra Serif" w:hAnsi="PT Astra Serif"/>
          <w:sz w:val="28"/>
          <w:szCs w:val="28"/>
        </w:rPr>
        <w:t xml:space="preserve"> года </w:t>
      </w:r>
      <w:r w:rsidR="00650E9B" w:rsidRPr="00040F0E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="00650E9B" w:rsidRPr="00040F0E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="00650E9B" w:rsidRPr="00040F0E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="00FB3D8A" w:rsidRPr="002356DD">
        <w:rPr>
          <w:rFonts w:ascii="PT Astra Serif" w:hAnsi="PT Astra Serif"/>
          <w:b/>
          <w:bCs/>
          <w:kern w:val="36"/>
          <w:sz w:val="28"/>
          <w:szCs w:val="28"/>
        </w:rPr>
        <w:t>9</w:t>
      </w:r>
      <w:r w:rsidR="00650E9B" w:rsidRPr="002356DD">
        <w:rPr>
          <w:rFonts w:ascii="PT Astra Serif" w:hAnsi="PT Astra Serif"/>
          <w:b/>
          <w:sz w:val="28"/>
          <w:szCs w:val="28"/>
        </w:rPr>
        <w:t xml:space="preserve"> обращений</w:t>
      </w:r>
      <w:r w:rsidR="00650E9B" w:rsidRPr="00040F0E">
        <w:rPr>
          <w:rFonts w:ascii="PT Astra Serif" w:hAnsi="PT Astra Serif"/>
          <w:sz w:val="28"/>
          <w:szCs w:val="28"/>
        </w:rPr>
        <w:t xml:space="preserve">, в которых было поставлено </w:t>
      </w:r>
      <w:r w:rsidR="00FB3D8A" w:rsidRPr="002356DD">
        <w:rPr>
          <w:rFonts w:ascii="PT Astra Serif" w:hAnsi="PT Astra Serif"/>
          <w:b/>
          <w:sz w:val="28"/>
          <w:szCs w:val="28"/>
        </w:rPr>
        <w:t>9</w:t>
      </w:r>
      <w:r w:rsidR="00650E9B" w:rsidRPr="002356DD">
        <w:rPr>
          <w:rFonts w:ascii="PT Astra Serif" w:hAnsi="PT Astra Serif"/>
          <w:b/>
          <w:sz w:val="28"/>
          <w:szCs w:val="28"/>
        </w:rPr>
        <w:t xml:space="preserve"> вопросов</w:t>
      </w:r>
      <w:r w:rsidR="00650E9B" w:rsidRPr="00040F0E">
        <w:rPr>
          <w:rFonts w:ascii="PT Astra Serif" w:hAnsi="PT Astra Serif"/>
          <w:sz w:val="28"/>
          <w:szCs w:val="28"/>
        </w:rPr>
        <w:t xml:space="preserve">. </w:t>
      </w:r>
      <w:r w:rsidR="00424951" w:rsidRPr="00040F0E">
        <w:rPr>
          <w:rFonts w:ascii="PT Astra Serif" w:hAnsi="PT Astra Serif"/>
          <w:sz w:val="28"/>
          <w:szCs w:val="28"/>
        </w:rPr>
        <w:t xml:space="preserve">Показатель текущего периода в сравнении с аналогичным показателем предыдущего периода </w:t>
      </w:r>
      <w:r w:rsidR="003152F9" w:rsidRPr="00040F0E">
        <w:rPr>
          <w:rFonts w:ascii="PT Astra Serif" w:hAnsi="PT Astra Serif"/>
          <w:sz w:val="28"/>
          <w:szCs w:val="28"/>
        </w:rPr>
        <w:t xml:space="preserve">ниже на 40 % </w:t>
      </w:r>
      <w:r w:rsidR="00424951" w:rsidRPr="00040F0E">
        <w:rPr>
          <w:rFonts w:ascii="PT Astra Serif" w:hAnsi="PT Astra Serif"/>
          <w:sz w:val="28"/>
          <w:szCs w:val="28"/>
        </w:rPr>
        <w:t>(декабрь 1</w:t>
      </w:r>
      <w:r w:rsidR="00FB3D8A" w:rsidRPr="00040F0E">
        <w:rPr>
          <w:rFonts w:ascii="PT Astra Serif" w:hAnsi="PT Astra Serif"/>
          <w:sz w:val="28"/>
          <w:szCs w:val="28"/>
        </w:rPr>
        <w:t>5</w:t>
      </w:r>
      <w:r w:rsidR="00424951" w:rsidRPr="00040F0E">
        <w:rPr>
          <w:rFonts w:ascii="PT Astra Serif" w:hAnsi="PT Astra Serif"/>
          <w:sz w:val="28"/>
          <w:szCs w:val="28"/>
        </w:rPr>
        <w:t xml:space="preserve"> обращений/1</w:t>
      </w:r>
      <w:r w:rsidR="003152F9" w:rsidRPr="00040F0E">
        <w:rPr>
          <w:rFonts w:ascii="PT Astra Serif" w:hAnsi="PT Astra Serif"/>
          <w:sz w:val="28"/>
          <w:szCs w:val="28"/>
        </w:rPr>
        <w:t>6</w:t>
      </w:r>
      <w:r w:rsidR="00424951" w:rsidRPr="00040F0E">
        <w:rPr>
          <w:rFonts w:ascii="PT Astra Serif" w:hAnsi="PT Astra Serif"/>
          <w:sz w:val="28"/>
          <w:szCs w:val="28"/>
        </w:rPr>
        <w:t xml:space="preserve"> вопросов). В сравнении с аналогичным периодом прошлого года количество обращений, </w:t>
      </w:r>
      <w:r w:rsidR="00351DAE" w:rsidRPr="00040F0E">
        <w:rPr>
          <w:rFonts w:ascii="PT Astra Serif" w:hAnsi="PT Astra Serif"/>
          <w:sz w:val="28"/>
          <w:szCs w:val="28"/>
        </w:rPr>
        <w:t>выше</w:t>
      </w:r>
      <w:r w:rsidR="00424951" w:rsidRPr="00040F0E">
        <w:rPr>
          <w:rFonts w:ascii="PT Astra Serif" w:hAnsi="PT Astra Serif"/>
          <w:sz w:val="28"/>
          <w:szCs w:val="28"/>
        </w:rPr>
        <w:t xml:space="preserve"> уровня 202</w:t>
      </w:r>
      <w:r w:rsidR="00351DAE" w:rsidRPr="00040F0E">
        <w:rPr>
          <w:rFonts w:ascii="PT Astra Serif" w:hAnsi="PT Astra Serif"/>
          <w:sz w:val="28"/>
          <w:szCs w:val="28"/>
        </w:rPr>
        <w:t>2</w:t>
      </w:r>
      <w:r w:rsidR="00424951" w:rsidRPr="00040F0E">
        <w:rPr>
          <w:rFonts w:ascii="PT Astra Serif" w:hAnsi="PT Astra Serif"/>
          <w:sz w:val="28"/>
          <w:szCs w:val="28"/>
        </w:rPr>
        <w:t xml:space="preserve"> года на </w:t>
      </w:r>
      <w:r w:rsidR="00351DAE" w:rsidRPr="00040F0E">
        <w:rPr>
          <w:rFonts w:ascii="PT Astra Serif" w:hAnsi="PT Astra Serif"/>
          <w:sz w:val="28"/>
          <w:szCs w:val="28"/>
        </w:rPr>
        <w:t xml:space="preserve">67 </w:t>
      </w:r>
      <w:r w:rsidR="00424951" w:rsidRPr="00040F0E">
        <w:rPr>
          <w:rFonts w:ascii="PT Astra Serif" w:hAnsi="PT Astra Serif"/>
          <w:sz w:val="28"/>
          <w:szCs w:val="28"/>
        </w:rPr>
        <w:t>%, так как в январе 202</w:t>
      </w:r>
      <w:r w:rsidR="00351DAE" w:rsidRPr="00040F0E">
        <w:rPr>
          <w:rFonts w:ascii="PT Astra Serif" w:hAnsi="PT Astra Serif"/>
          <w:sz w:val="28"/>
          <w:szCs w:val="28"/>
        </w:rPr>
        <w:t>2</w:t>
      </w:r>
      <w:r w:rsidR="00424951" w:rsidRPr="00040F0E">
        <w:rPr>
          <w:rFonts w:ascii="PT Astra Serif" w:hAnsi="PT Astra Serif"/>
          <w:sz w:val="28"/>
          <w:szCs w:val="28"/>
        </w:rPr>
        <w:t xml:space="preserve"> года на рассмотрение поступило </w:t>
      </w:r>
      <w:r w:rsidR="00351DAE" w:rsidRPr="00040F0E">
        <w:rPr>
          <w:rFonts w:ascii="PT Astra Serif" w:hAnsi="PT Astra Serif"/>
          <w:sz w:val="28"/>
          <w:szCs w:val="28"/>
        </w:rPr>
        <w:t>3</w:t>
      </w:r>
      <w:r w:rsidR="00424951" w:rsidRPr="00040F0E">
        <w:rPr>
          <w:rFonts w:ascii="PT Astra Serif" w:hAnsi="PT Astra Serif"/>
          <w:sz w:val="28"/>
          <w:szCs w:val="28"/>
        </w:rPr>
        <w:t xml:space="preserve"> обращени</w:t>
      </w:r>
      <w:r w:rsidR="00351DAE" w:rsidRPr="00040F0E">
        <w:rPr>
          <w:rFonts w:ascii="PT Astra Serif" w:hAnsi="PT Astra Serif"/>
          <w:sz w:val="28"/>
          <w:szCs w:val="28"/>
        </w:rPr>
        <w:t>я</w:t>
      </w:r>
      <w:r w:rsidR="00424951" w:rsidRPr="00040F0E">
        <w:rPr>
          <w:rFonts w:ascii="PT Astra Serif" w:hAnsi="PT Astra Serif"/>
          <w:sz w:val="28"/>
          <w:szCs w:val="28"/>
        </w:rPr>
        <w:t>.</w:t>
      </w:r>
    </w:p>
    <w:p w:rsidR="00520F42" w:rsidRPr="00040F0E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040F0E">
        <w:rPr>
          <w:rFonts w:ascii="PT Astra Serif" w:hAnsi="PT Astra Serif"/>
          <w:sz w:val="28"/>
          <w:szCs w:val="28"/>
        </w:rPr>
        <w:t xml:space="preserve">В отчётном периоде </w:t>
      </w:r>
      <w:r w:rsidR="002B6DDE" w:rsidRPr="00040F0E">
        <w:rPr>
          <w:rFonts w:ascii="PT Astra Serif" w:hAnsi="PT Astra Serif"/>
          <w:sz w:val="28"/>
          <w:szCs w:val="28"/>
        </w:rPr>
        <w:t xml:space="preserve">зарегистрировано </w:t>
      </w:r>
      <w:r w:rsidR="00793FF8" w:rsidRPr="002356DD">
        <w:rPr>
          <w:rFonts w:ascii="PT Astra Serif" w:hAnsi="PT Astra Serif"/>
          <w:b/>
          <w:sz w:val="28"/>
          <w:szCs w:val="28"/>
        </w:rPr>
        <w:t>6</w:t>
      </w:r>
      <w:r w:rsidR="002B6DDE" w:rsidRPr="002356DD">
        <w:rPr>
          <w:rFonts w:ascii="PT Astra Serif" w:hAnsi="PT Astra Serif"/>
          <w:b/>
          <w:sz w:val="28"/>
          <w:szCs w:val="28"/>
        </w:rPr>
        <w:t xml:space="preserve"> обращени</w:t>
      </w:r>
      <w:r w:rsidR="00793FF8" w:rsidRPr="002356DD">
        <w:rPr>
          <w:rFonts w:ascii="PT Astra Serif" w:hAnsi="PT Astra Serif"/>
          <w:b/>
          <w:sz w:val="28"/>
          <w:szCs w:val="28"/>
        </w:rPr>
        <w:t>й</w:t>
      </w:r>
      <w:r w:rsidRPr="00040F0E">
        <w:rPr>
          <w:rFonts w:ascii="PT Astra Serif" w:hAnsi="PT Astra Serif"/>
          <w:sz w:val="28"/>
          <w:szCs w:val="28"/>
        </w:rPr>
        <w:t xml:space="preserve">, </w:t>
      </w:r>
      <w:r w:rsidR="009C354D" w:rsidRPr="00040F0E">
        <w:rPr>
          <w:rFonts w:ascii="PT Astra Serif" w:hAnsi="PT Astra Serif"/>
          <w:sz w:val="28"/>
          <w:szCs w:val="28"/>
        </w:rPr>
        <w:t>пере</w:t>
      </w:r>
      <w:r w:rsidR="002B6DDE" w:rsidRPr="00040F0E">
        <w:rPr>
          <w:rFonts w:ascii="PT Astra Serif" w:hAnsi="PT Astra Serif"/>
          <w:sz w:val="28"/>
          <w:szCs w:val="28"/>
        </w:rPr>
        <w:t>направленн</w:t>
      </w:r>
      <w:r w:rsidR="00871930" w:rsidRPr="00040F0E">
        <w:rPr>
          <w:rFonts w:ascii="PT Astra Serif" w:hAnsi="PT Astra Serif"/>
          <w:sz w:val="28"/>
          <w:szCs w:val="28"/>
        </w:rPr>
        <w:t>ых</w:t>
      </w:r>
      <w:r w:rsidR="00045B83" w:rsidRPr="00040F0E">
        <w:rPr>
          <w:rFonts w:ascii="PT Astra Serif" w:hAnsi="PT Astra Serif"/>
          <w:sz w:val="28"/>
          <w:szCs w:val="28"/>
        </w:rPr>
        <w:t xml:space="preserve"> на рассмотрение из </w:t>
      </w:r>
      <w:r w:rsidR="00793FF8" w:rsidRPr="00040F0E">
        <w:rPr>
          <w:rFonts w:ascii="PT Astra Serif" w:hAnsi="PT Astra Serif"/>
          <w:sz w:val="28"/>
          <w:szCs w:val="28"/>
        </w:rPr>
        <w:t xml:space="preserve">вышестоящих органов. </w:t>
      </w:r>
      <w:bookmarkStart w:id="0" w:name="_GoBack"/>
      <w:r w:rsidR="00793FF8" w:rsidRPr="002356DD">
        <w:rPr>
          <w:rFonts w:ascii="PT Astra Serif" w:hAnsi="PT Astra Serif"/>
          <w:b/>
          <w:sz w:val="28"/>
          <w:szCs w:val="28"/>
        </w:rPr>
        <w:t>1- из Администрации Президента, 3- из Правительства Ульяновской области, 2-из Совета депутатов МО «</w:t>
      </w:r>
      <w:proofErr w:type="spellStart"/>
      <w:r w:rsidR="00793FF8" w:rsidRPr="002356DD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="00793FF8" w:rsidRPr="002356DD">
        <w:rPr>
          <w:rFonts w:ascii="PT Astra Serif" w:hAnsi="PT Astra Serif"/>
          <w:b/>
          <w:sz w:val="28"/>
          <w:szCs w:val="28"/>
        </w:rPr>
        <w:t xml:space="preserve"> район»</w:t>
      </w:r>
      <w:bookmarkEnd w:id="0"/>
      <w:r w:rsidR="00793FF8" w:rsidRPr="00040F0E">
        <w:rPr>
          <w:rFonts w:ascii="PT Astra Serif" w:hAnsi="PT Astra Serif"/>
          <w:sz w:val="28"/>
          <w:szCs w:val="28"/>
        </w:rPr>
        <w:t xml:space="preserve">. </w:t>
      </w:r>
      <w:r w:rsidR="006F6B21" w:rsidRPr="00040F0E">
        <w:rPr>
          <w:rFonts w:ascii="PT Astra Serif" w:hAnsi="PT Astra Serif"/>
          <w:sz w:val="28"/>
          <w:szCs w:val="28"/>
        </w:rPr>
        <w:t xml:space="preserve">Данный показатель </w:t>
      </w:r>
      <w:r w:rsidR="00793FF8" w:rsidRPr="00040F0E">
        <w:rPr>
          <w:rFonts w:ascii="PT Astra Serif" w:hAnsi="PT Astra Serif"/>
          <w:sz w:val="28"/>
          <w:szCs w:val="28"/>
        </w:rPr>
        <w:t xml:space="preserve">не изменился и остался на уровне аналогичного показателя предыдущего периода </w:t>
      </w:r>
      <w:r w:rsidR="006F6B21" w:rsidRPr="00040F0E">
        <w:rPr>
          <w:rFonts w:ascii="PT Astra Serif" w:hAnsi="PT Astra Serif"/>
          <w:sz w:val="28"/>
          <w:szCs w:val="28"/>
        </w:rPr>
        <w:t xml:space="preserve">(декабрь – </w:t>
      </w:r>
      <w:r w:rsidR="00793FF8" w:rsidRPr="00040F0E">
        <w:rPr>
          <w:rFonts w:ascii="PT Astra Serif" w:hAnsi="PT Astra Serif"/>
          <w:sz w:val="28"/>
          <w:szCs w:val="28"/>
        </w:rPr>
        <w:t>6</w:t>
      </w:r>
      <w:r w:rsidR="006F6B21" w:rsidRPr="00040F0E">
        <w:rPr>
          <w:rFonts w:ascii="PT Astra Serif" w:hAnsi="PT Astra Serif"/>
          <w:sz w:val="28"/>
          <w:szCs w:val="28"/>
        </w:rPr>
        <w:t xml:space="preserve"> обращени</w:t>
      </w:r>
      <w:r w:rsidR="00793FF8" w:rsidRPr="00040F0E">
        <w:rPr>
          <w:rFonts w:ascii="PT Astra Serif" w:hAnsi="PT Astra Serif"/>
          <w:sz w:val="28"/>
          <w:szCs w:val="28"/>
        </w:rPr>
        <w:t>й</w:t>
      </w:r>
      <w:r w:rsidR="006F6B21" w:rsidRPr="00040F0E">
        <w:rPr>
          <w:rFonts w:ascii="PT Astra Serif" w:hAnsi="PT Astra Serif"/>
          <w:sz w:val="28"/>
          <w:szCs w:val="28"/>
        </w:rPr>
        <w:t xml:space="preserve">). </w:t>
      </w:r>
      <w:r w:rsidR="006512B7" w:rsidRPr="00040F0E">
        <w:rPr>
          <w:rFonts w:ascii="PT Astra Serif" w:hAnsi="PT Astra Serif"/>
          <w:sz w:val="28"/>
          <w:szCs w:val="28"/>
        </w:rPr>
        <w:t>В</w:t>
      </w:r>
      <w:r w:rsidRPr="00040F0E">
        <w:rPr>
          <w:rFonts w:ascii="PT Astra Serif" w:hAnsi="PT Astra Serif"/>
          <w:sz w:val="28"/>
          <w:szCs w:val="28"/>
        </w:rPr>
        <w:t xml:space="preserve"> </w:t>
      </w:r>
      <w:r w:rsidR="00E161F1" w:rsidRPr="00040F0E">
        <w:rPr>
          <w:rFonts w:ascii="PT Astra Serif" w:hAnsi="PT Astra Serif"/>
          <w:sz w:val="28"/>
          <w:szCs w:val="28"/>
        </w:rPr>
        <w:t xml:space="preserve">сравнении с аналогичным показателем </w:t>
      </w:r>
      <w:r w:rsidR="006512B7" w:rsidRPr="00040F0E">
        <w:rPr>
          <w:rFonts w:ascii="PT Astra Serif" w:hAnsi="PT Astra Serif"/>
          <w:sz w:val="28"/>
          <w:szCs w:val="28"/>
        </w:rPr>
        <w:t>20</w:t>
      </w:r>
      <w:r w:rsidR="006F6B21" w:rsidRPr="00040F0E">
        <w:rPr>
          <w:rFonts w:ascii="PT Astra Serif" w:hAnsi="PT Astra Serif"/>
          <w:sz w:val="28"/>
          <w:szCs w:val="28"/>
        </w:rPr>
        <w:t>2</w:t>
      </w:r>
      <w:r w:rsidR="00793FF8" w:rsidRPr="00040F0E">
        <w:rPr>
          <w:rFonts w:ascii="PT Astra Serif" w:hAnsi="PT Astra Serif"/>
          <w:sz w:val="28"/>
          <w:szCs w:val="28"/>
        </w:rPr>
        <w:t>2</w:t>
      </w:r>
      <w:r w:rsidR="006512B7" w:rsidRPr="00040F0E">
        <w:rPr>
          <w:rFonts w:ascii="PT Astra Serif" w:hAnsi="PT Astra Serif"/>
          <w:sz w:val="28"/>
          <w:szCs w:val="28"/>
        </w:rPr>
        <w:t xml:space="preserve"> года</w:t>
      </w:r>
      <w:r w:rsidR="00954B60" w:rsidRPr="00040F0E">
        <w:rPr>
          <w:rFonts w:ascii="PT Astra Serif" w:hAnsi="PT Astra Serif"/>
          <w:sz w:val="28"/>
          <w:szCs w:val="28"/>
        </w:rPr>
        <w:t xml:space="preserve"> </w:t>
      </w:r>
      <w:r w:rsidR="00E161F1" w:rsidRPr="00040F0E">
        <w:rPr>
          <w:rFonts w:ascii="PT Astra Serif" w:hAnsi="PT Astra Serif"/>
          <w:sz w:val="28"/>
          <w:szCs w:val="28"/>
        </w:rPr>
        <w:t>показатель текущего года</w:t>
      </w:r>
      <w:r w:rsidR="00793FF8" w:rsidRPr="00040F0E">
        <w:rPr>
          <w:rFonts w:ascii="PT Astra Serif" w:hAnsi="PT Astra Serif"/>
          <w:sz w:val="28"/>
          <w:szCs w:val="28"/>
        </w:rPr>
        <w:t xml:space="preserve"> вырос, так как в январе 2022 года этот показатель был равен </w:t>
      </w:r>
      <w:r w:rsidR="00793FF8" w:rsidRPr="00040F0E">
        <w:rPr>
          <w:rFonts w:ascii="PT Astra Serif" w:hAnsi="PT Astra Serif"/>
          <w:b/>
          <w:sz w:val="28"/>
          <w:szCs w:val="28"/>
        </w:rPr>
        <w:t>0</w:t>
      </w:r>
      <w:r w:rsidR="00E91DE1" w:rsidRPr="00040F0E">
        <w:rPr>
          <w:rFonts w:ascii="PT Astra Serif" w:hAnsi="PT Astra Serif"/>
          <w:sz w:val="28"/>
          <w:szCs w:val="28"/>
        </w:rPr>
        <w:t xml:space="preserve">. </w:t>
      </w:r>
    </w:p>
    <w:p w:rsidR="00E55DC9" w:rsidRPr="00040F0E" w:rsidRDefault="0007675B" w:rsidP="00E55DC9">
      <w:pPr>
        <w:spacing w:after="0" w:line="240" w:lineRule="auto"/>
        <w:ind w:firstLine="709"/>
        <w:jc w:val="both"/>
      </w:pPr>
      <w:r w:rsidRPr="00040F0E">
        <w:rPr>
          <w:rFonts w:ascii="PT Astra Serif" w:hAnsi="PT Astra Serif"/>
          <w:sz w:val="28"/>
          <w:szCs w:val="28"/>
        </w:rPr>
        <w:t xml:space="preserve">Так, </w:t>
      </w:r>
      <w:proofErr w:type="gramStart"/>
      <w:r w:rsidRPr="00040F0E">
        <w:rPr>
          <w:rFonts w:ascii="PT Astra Serif" w:hAnsi="PT Astra Serif"/>
          <w:sz w:val="28"/>
          <w:szCs w:val="28"/>
        </w:rPr>
        <w:t xml:space="preserve">из </w:t>
      </w:r>
      <w:r w:rsidR="00E55DC9" w:rsidRPr="00040F0E">
        <w:rPr>
          <w:rFonts w:ascii="PT Astra Serif" w:hAnsi="PT Astra Serif"/>
          <w:sz w:val="28"/>
          <w:szCs w:val="28"/>
        </w:rPr>
        <w:t xml:space="preserve"> Правительства</w:t>
      </w:r>
      <w:proofErr w:type="gramEnd"/>
      <w:r w:rsidR="00E55DC9" w:rsidRPr="00040F0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040F0E">
        <w:rPr>
          <w:rFonts w:ascii="PT Astra Serif" w:hAnsi="PT Astra Serif"/>
          <w:sz w:val="28"/>
          <w:szCs w:val="28"/>
        </w:rPr>
        <w:t xml:space="preserve">было перенаправлено обращение, в котором автор </w:t>
      </w:r>
      <w:r w:rsidR="00E55DC9" w:rsidRPr="00040F0E">
        <w:rPr>
          <w:rFonts w:ascii="PT Astra Serif" w:hAnsi="PT Astra Serif"/>
          <w:sz w:val="28"/>
          <w:szCs w:val="28"/>
        </w:rPr>
        <w:t>обра</w:t>
      </w:r>
      <w:r w:rsidR="009712FA" w:rsidRPr="00040F0E">
        <w:rPr>
          <w:rFonts w:ascii="PT Astra Serif" w:hAnsi="PT Astra Serif"/>
          <w:sz w:val="28"/>
          <w:szCs w:val="28"/>
        </w:rPr>
        <w:t xml:space="preserve">тился </w:t>
      </w:r>
      <w:r w:rsidR="00E55DC9" w:rsidRPr="00040F0E">
        <w:rPr>
          <w:rFonts w:ascii="PT Astra Serif" w:hAnsi="PT Astra Serif" w:cs="PT Astra Serif"/>
          <w:sz w:val="28"/>
          <w:szCs w:val="28"/>
        </w:rPr>
        <w:t xml:space="preserve">по вопросу нормализации водоснабжения в </w:t>
      </w:r>
      <w:proofErr w:type="spellStart"/>
      <w:r w:rsidR="00E55DC9" w:rsidRPr="00040F0E">
        <w:rPr>
          <w:rFonts w:ascii="PT Astra Serif" w:hAnsi="PT Astra Serif" w:cs="PT Astra Serif"/>
          <w:sz w:val="28"/>
          <w:szCs w:val="28"/>
        </w:rPr>
        <w:t>р.п</w:t>
      </w:r>
      <w:proofErr w:type="spellEnd"/>
      <w:r w:rsidR="00E55DC9" w:rsidRPr="00040F0E">
        <w:rPr>
          <w:rFonts w:ascii="PT Astra Serif" w:hAnsi="PT Astra Serif" w:cs="PT Astra Serif"/>
          <w:sz w:val="28"/>
          <w:szCs w:val="28"/>
        </w:rPr>
        <w:t xml:space="preserve">. Вешкайма по </w:t>
      </w:r>
      <w:proofErr w:type="spellStart"/>
      <w:r w:rsidR="00E55DC9" w:rsidRPr="00040F0E">
        <w:rPr>
          <w:rFonts w:ascii="PT Astra Serif" w:hAnsi="PT Astra Serif" w:cs="PT Astra Serif"/>
          <w:sz w:val="28"/>
          <w:szCs w:val="28"/>
        </w:rPr>
        <w:t>ул.Труда</w:t>
      </w:r>
      <w:proofErr w:type="spellEnd"/>
      <w:r w:rsidR="00E55DC9" w:rsidRPr="00040F0E">
        <w:rPr>
          <w:rFonts w:ascii="PT Astra Serif" w:hAnsi="PT Astra Serif" w:cs="PT Astra Serif"/>
          <w:sz w:val="28"/>
          <w:szCs w:val="28"/>
        </w:rPr>
        <w:t>.</w:t>
      </w:r>
      <w:r w:rsidR="00E55DC9" w:rsidRPr="00040F0E">
        <w:rPr>
          <w:rFonts w:ascii="PT Astra Serif" w:hAnsi="PT Astra Serif"/>
          <w:sz w:val="28"/>
          <w:szCs w:val="28"/>
        </w:rPr>
        <w:t xml:space="preserve"> </w:t>
      </w:r>
      <w:r w:rsidR="00E55DC9" w:rsidRPr="00040F0E">
        <w:rPr>
          <w:rFonts w:ascii="PT Astra Serif" w:hAnsi="PT Astra Serif"/>
          <w:sz w:val="28"/>
          <w:szCs w:val="28"/>
        </w:rPr>
        <w:t xml:space="preserve">По результатам рассмотрения </w:t>
      </w:r>
      <w:r w:rsidR="009712FA" w:rsidRPr="00040F0E">
        <w:rPr>
          <w:rFonts w:ascii="PT Astra Serif" w:hAnsi="PT Astra Serif"/>
          <w:sz w:val="28"/>
          <w:szCs w:val="28"/>
        </w:rPr>
        <w:t>автору обращения даны разъяснения</w:t>
      </w:r>
      <w:r w:rsidR="00E55DC9" w:rsidRPr="00040F0E">
        <w:rPr>
          <w:rFonts w:ascii="PT Astra Serif" w:hAnsi="PT Astra Serif" w:cs="PT Astra Serif"/>
          <w:sz w:val="28"/>
          <w:szCs w:val="28"/>
        </w:rPr>
        <w:t xml:space="preserve">, что в результате порыва сети холодного водоснабжения около дома №5 по ул. Строителей в </w:t>
      </w:r>
      <w:proofErr w:type="spellStart"/>
      <w:r w:rsidR="00E55DC9" w:rsidRPr="00040F0E">
        <w:rPr>
          <w:rFonts w:ascii="PT Astra Serif" w:hAnsi="PT Astra Serif" w:cs="PT Astra Serif"/>
          <w:sz w:val="28"/>
          <w:szCs w:val="28"/>
        </w:rPr>
        <w:t>р.п</w:t>
      </w:r>
      <w:proofErr w:type="spellEnd"/>
      <w:r w:rsidR="00E55DC9" w:rsidRPr="00040F0E">
        <w:rPr>
          <w:rFonts w:ascii="PT Astra Serif" w:hAnsi="PT Astra Serif" w:cs="PT Astra Serif"/>
          <w:sz w:val="28"/>
          <w:szCs w:val="28"/>
        </w:rPr>
        <w:t>. Вешкайма произошло снижение давления (напора) в трубах системы водоснабжения по ул. Труда, а затем полное прекращение подачи воды. После проведённых ремонтно-восстановительных работ 25-27 января 2023 года работниками МУП «</w:t>
      </w:r>
      <w:proofErr w:type="spellStart"/>
      <w:r w:rsidR="00E55DC9" w:rsidRPr="00040F0E">
        <w:rPr>
          <w:rFonts w:ascii="PT Astra Serif" w:hAnsi="PT Astra Serif" w:cs="PT Astra Serif"/>
          <w:sz w:val="28"/>
          <w:szCs w:val="28"/>
        </w:rPr>
        <w:t>Вешкаймское</w:t>
      </w:r>
      <w:proofErr w:type="spellEnd"/>
      <w:r w:rsidR="00E55DC9" w:rsidRPr="00040F0E">
        <w:rPr>
          <w:rFonts w:ascii="PT Astra Serif" w:hAnsi="PT Astra Serif" w:cs="PT Astra Serif"/>
          <w:sz w:val="28"/>
          <w:szCs w:val="28"/>
        </w:rPr>
        <w:t xml:space="preserve"> водоснабжение» давление воды в системе водоснабжения восстановилось. 30 января 2023 года в телефонном разговоре </w:t>
      </w:r>
      <w:proofErr w:type="gramStart"/>
      <w:r w:rsidR="00E55DC9" w:rsidRPr="00040F0E">
        <w:rPr>
          <w:rFonts w:ascii="PT Astra Serif" w:hAnsi="PT Astra Serif" w:cs="PT Astra Serif"/>
          <w:sz w:val="28"/>
          <w:szCs w:val="28"/>
        </w:rPr>
        <w:t>с  мамой</w:t>
      </w:r>
      <w:proofErr w:type="gramEnd"/>
      <w:r w:rsidR="00E55DC9" w:rsidRPr="00040F0E">
        <w:rPr>
          <w:rFonts w:ascii="PT Astra Serif" w:hAnsi="PT Astra Serif" w:cs="PT Astra Serif"/>
          <w:sz w:val="28"/>
          <w:szCs w:val="28"/>
        </w:rPr>
        <w:t xml:space="preserve"> заявителя подтвердилось, что напор воды в доме хороший. </w:t>
      </w:r>
    </w:p>
    <w:p w:rsidR="006D1E76" w:rsidRPr="00040F0E" w:rsidRDefault="00084A8E" w:rsidP="006358D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040F0E">
        <w:rPr>
          <w:rFonts w:ascii="PT Astra Serif" w:hAnsi="PT Astra Serif"/>
          <w:sz w:val="28"/>
          <w:szCs w:val="28"/>
        </w:rPr>
        <w:t>В</w:t>
      </w:r>
      <w:r w:rsidR="004B6FA1" w:rsidRPr="00040F0E">
        <w:rPr>
          <w:rFonts w:ascii="PT Astra Serif" w:hAnsi="PT Astra Serif"/>
          <w:sz w:val="28"/>
          <w:szCs w:val="28"/>
        </w:rPr>
        <w:t xml:space="preserve"> </w:t>
      </w:r>
      <w:r w:rsidR="004372F9" w:rsidRPr="00040F0E">
        <w:rPr>
          <w:rFonts w:ascii="PT Astra Serif" w:hAnsi="PT Astra Serif"/>
          <w:sz w:val="28"/>
          <w:szCs w:val="28"/>
        </w:rPr>
        <w:t xml:space="preserve">январе, как и в предыдущем периоде, большая часть обращений была направлена авторами в </w:t>
      </w:r>
      <w:r w:rsidR="003623D4" w:rsidRPr="00040F0E">
        <w:rPr>
          <w:rFonts w:ascii="PT Astra Serif" w:hAnsi="PT Astra Serif"/>
          <w:sz w:val="28"/>
          <w:szCs w:val="28"/>
        </w:rPr>
        <w:t xml:space="preserve">письменной </w:t>
      </w:r>
      <w:r w:rsidR="004372F9" w:rsidRPr="00040F0E">
        <w:rPr>
          <w:rFonts w:ascii="PT Astra Serif" w:hAnsi="PT Astra Serif"/>
          <w:sz w:val="28"/>
          <w:szCs w:val="28"/>
        </w:rPr>
        <w:t xml:space="preserve">форме </w:t>
      </w:r>
      <w:r w:rsidR="00463028" w:rsidRPr="00040F0E">
        <w:rPr>
          <w:rFonts w:ascii="PT Astra Serif" w:hAnsi="PT Astra Serif"/>
          <w:sz w:val="28"/>
          <w:szCs w:val="28"/>
        </w:rPr>
        <w:t>–</w:t>
      </w:r>
      <w:r w:rsidR="004372F9" w:rsidRPr="00040F0E">
        <w:rPr>
          <w:rFonts w:ascii="PT Astra Serif" w:hAnsi="PT Astra Serif"/>
          <w:sz w:val="28"/>
          <w:szCs w:val="28"/>
        </w:rPr>
        <w:t xml:space="preserve"> </w:t>
      </w:r>
      <w:r w:rsidR="00463028" w:rsidRPr="00040F0E">
        <w:rPr>
          <w:rFonts w:ascii="PT Astra Serif" w:hAnsi="PT Astra Serif"/>
          <w:b/>
          <w:sz w:val="28"/>
          <w:szCs w:val="28"/>
        </w:rPr>
        <w:t xml:space="preserve"> </w:t>
      </w:r>
      <w:r w:rsidR="003623D4" w:rsidRPr="00040F0E">
        <w:rPr>
          <w:rFonts w:ascii="PT Astra Serif" w:hAnsi="PT Astra Serif"/>
          <w:sz w:val="28"/>
          <w:szCs w:val="28"/>
        </w:rPr>
        <w:t xml:space="preserve">55 </w:t>
      </w:r>
      <w:r w:rsidR="004372F9" w:rsidRPr="00040F0E">
        <w:rPr>
          <w:rFonts w:ascii="PT Astra Serif" w:hAnsi="PT Astra Serif"/>
          <w:sz w:val="28"/>
          <w:szCs w:val="28"/>
        </w:rPr>
        <w:t>% (</w:t>
      </w:r>
      <w:r w:rsidR="003623D4" w:rsidRPr="00040F0E">
        <w:rPr>
          <w:rFonts w:ascii="PT Astra Serif" w:hAnsi="PT Astra Serif"/>
          <w:b/>
          <w:sz w:val="28"/>
          <w:szCs w:val="28"/>
        </w:rPr>
        <w:t>5</w:t>
      </w:r>
      <w:r w:rsidR="004B6FA1" w:rsidRPr="00040F0E">
        <w:rPr>
          <w:rFonts w:ascii="PT Astra Serif" w:hAnsi="PT Astra Serif"/>
          <w:b/>
          <w:sz w:val="28"/>
          <w:szCs w:val="28"/>
        </w:rPr>
        <w:t xml:space="preserve"> обращений</w:t>
      </w:r>
      <w:r w:rsidR="004B6FA1" w:rsidRPr="00040F0E">
        <w:rPr>
          <w:rFonts w:ascii="PT Astra Serif" w:hAnsi="PT Astra Serif"/>
          <w:sz w:val="28"/>
          <w:szCs w:val="28"/>
        </w:rPr>
        <w:t>)</w:t>
      </w:r>
      <w:r w:rsidR="00F2111F" w:rsidRPr="00040F0E">
        <w:rPr>
          <w:rFonts w:ascii="PT Astra Serif" w:hAnsi="PT Astra Serif"/>
          <w:sz w:val="28"/>
          <w:szCs w:val="28"/>
        </w:rPr>
        <w:t xml:space="preserve">, </w:t>
      </w:r>
      <w:r w:rsidR="00DE4507" w:rsidRPr="00040F0E">
        <w:rPr>
          <w:rFonts w:ascii="PT Astra Serif" w:hAnsi="PT Astra Serif"/>
          <w:sz w:val="28"/>
          <w:szCs w:val="28"/>
        </w:rPr>
        <w:t xml:space="preserve">доля </w:t>
      </w:r>
      <w:r w:rsidR="003623D4" w:rsidRPr="00040F0E">
        <w:rPr>
          <w:rFonts w:ascii="PT Astra Serif" w:hAnsi="PT Astra Serif"/>
          <w:sz w:val="28"/>
          <w:szCs w:val="28"/>
        </w:rPr>
        <w:t xml:space="preserve">устных </w:t>
      </w:r>
      <w:r w:rsidR="00F2111F" w:rsidRPr="00040F0E">
        <w:rPr>
          <w:rFonts w:ascii="PT Astra Serif" w:hAnsi="PT Astra Serif"/>
          <w:sz w:val="28"/>
          <w:szCs w:val="28"/>
        </w:rPr>
        <w:t>обращений</w:t>
      </w:r>
      <w:r w:rsidR="00E5369F" w:rsidRPr="00040F0E">
        <w:rPr>
          <w:rFonts w:ascii="PT Astra Serif" w:hAnsi="PT Astra Serif"/>
          <w:sz w:val="28"/>
          <w:szCs w:val="28"/>
        </w:rPr>
        <w:t xml:space="preserve"> </w:t>
      </w:r>
      <w:r w:rsidR="00DE4507" w:rsidRPr="00040F0E">
        <w:rPr>
          <w:rFonts w:ascii="PT Astra Serif" w:hAnsi="PT Astra Serif"/>
          <w:sz w:val="28"/>
          <w:szCs w:val="28"/>
        </w:rPr>
        <w:t>составила</w:t>
      </w:r>
      <w:r w:rsidR="005214A1" w:rsidRPr="00040F0E">
        <w:rPr>
          <w:rFonts w:ascii="PT Astra Serif" w:hAnsi="PT Astra Serif"/>
          <w:sz w:val="28"/>
          <w:szCs w:val="28"/>
        </w:rPr>
        <w:t xml:space="preserve"> </w:t>
      </w:r>
      <w:r w:rsidR="003623D4" w:rsidRPr="00040F0E">
        <w:rPr>
          <w:rFonts w:ascii="PT Astra Serif" w:hAnsi="PT Astra Serif"/>
          <w:sz w:val="28"/>
          <w:szCs w:val="28"/>
        </w:rPr>
        <w:t xml:space="preserve">22 </w:t>
      </w:r>
      <w:r w:rsidR="005214A1" w:rsidRPr="00040F0E">
        <w:rPr>
          <w:rFonts w:ascii="PT Astra Serif" w:hAnsi="PT Astra Serif"/>
          <w:sz w:val="28"/>
          <w:szCs w:val="28"/>
        </w:rPr>
        <w:t>%</w:t>
      </w:r>
      <w:r w:rsidR="00DE4507" w:rsidRPr="00040F0E">
        <w:rPr>
          <w:rFonts w:ascii="PT Astra Serif" w:hAnsi="PT Astra Serif"/>
          <w:sz w:val="28"/>
          <w:szCs w:val="28"/>
        </w:rPr>
        <w:t xml:space="preserve"> (</w:t>
      </w:r>
      <w:r w:rsidR="003623D4" w:rsidRPr="00040F0E">
        <w:rPr>
          <w:rFonts w:ascii="PT Astra Serif" w:hAnsi="PT Astra Serif"/>
          <w:b/>
          <w:sz w:val="28"/>
          <w:szCs w:val="28"/>
        </w:rPr>
        <w:t>2</w:t>
      </w:r>
      <w:r w:rsidR="00DE4507" w:rsidRPr="00040F0E">
        <w:rPr>
          <w:rFonts w:ascii="PT Astra Serif" w:hAnsi="PT Astra Serif"/>
          <w:b/>
          <w:sz w:val="28"/>
          <w:szCs w:val="28"/>
        </w:rPr>
        <w:t xml:space="preserve"> обращени</w:t>
      </w:r>
      <w:r w:rsidR="009B77A9" w:rsidRPr="00040F0E">
        <w:rPr>
          <w:rFonts w:ascii="PT Astra Serif" w:hAnsi="PT Astra Serif"/>
          <w:b/>
          <w:sz w:val="28"/>
          <w:szCs w:val="28"/>
        </w:rPr>
        <w:t>я</w:t>
      </w:r>
      <w:r w:rsidR="00DE4507" w:rsidRPr="00040F0E">
        <w:rPr>
          <w:rFonts w:ascii="PT Astra Serif" w:hAnsi="PT Astra Serif"/>
          <w:sz w:val="28"/>
          <w:szCs w:val="28"/>
        </w:rPr>
        <w:t>)</w:t>
      </w:r>
      <w:r w:rsidR="00FE6972" w:rsidRPr="00040F0E">
        <w:rPr>
          <w:rFonts w:ascii="PT Astra Serif" w:hAnsi="PT Astra Serif"/>
          <w:sz w:val="28"/>
          <w:szCs w:val="28"/>
        </w:rPr>
        <w:t>. Доля обращений, направленных посредством электронных ресурсов, составила в январе</w:t>
      </w:r>
      <w:r w:rsidR="00BA7363" w:rsidRPr="00040F0E">
        <w:rPr>
          <w:rFonts w:ascii="PT Astra Serif" w:hAnsi="PT Astra Serif"/>
          <w:sz w:val="28"/>
          <w:szCs w:val="28"/>
        </w:rPr>
        <w:t xml:space="preserve"> </w:t>
      </w:r>
      <w:r w:rsidR="00286F25" w:rsidRPr="00040F0E">
        <w:rPr>
          <w:rFonts w:ascii="PT Astra Serif" w:hAnsi="PT Astra Serif"/>
          <w:sz w:val="28"/>
          <w:szCs w:val="28"/>
        </w:rPr>
        <w:t xml:space="preserve">22 </w:t>
      </w:r>
      <w:r w:rsidR="00463028" w:rsidRPr="00040F0E">
        <w:rPr>
          <w:rFonts w:ascii="PT Astra Serif" w:hAnsi="PT Astra Serif"/>
          <w:b/>
          <w:sz w:val="28"/>
          <w:szCs w:val="28"/>
        </w:rPr>
        <w:t>%</w:t>
      </w:r>
      <w:r w:rsidR="00D8598F" w:rsidRPr="00040F0E">
        <w:rPr>
          <w:rFonts w:ascii="PT Astra Serif" w:hAnsi="PT Astra Serif"/>
          <w:sz w:val="28"/>
          <w:szCs w:val="28"/>
        </w:rPr>
        <w:t xml:space="preserve"> (</w:t>
      </w:r>
      <w:r w:rsidR="00463028" w:rsidRPr="00040F0E">
        <w:rPr>
          <w:rFonts w:ascii="PT Astra Serif" w:hAnsi="PT Astra Serif"/>
          <w:b/>
          <w:sz w:val="28"/>
          <w:szCs w:val="28"/>
        </w:rPr>
        <w:t>2</w:t>
      </w:r>
      <w:r w:rsidR="00D8598F" w:rsidRPr="00040F0E">
        <w:rPr>
          <w:rFonts w:ascii="PT Astra Serif" w:hAnsi="PT Astra Serif"/>
          <w:b/>
          <w:sz w:val="28"/>
          <w:szCs w:val="28"/>
        </w:rPr>
        <w:t xml:space="preserve"> обращения</w:t>
      </w:r>
      <w:r w:rsidR="00D8598F" w:rsidRPr="00040F0E">
        <w:rPr>
          <w:rFonts w:ascii="PT Astra Serif" w:hAnsi="PT Astra Serif"/>
          <w:sz w:val="28"/>
          <w:szCs w:val="28"/>
        </w:rPr>
        <w:t>)</w:t>
      </w:r>
      <w:r w:rsidR="00FE6972" w:rsidRPr="00040F0E">
        <w:rPr>
          <w:rFonts w:ascii="PT Astra Serif" w:hAnsi="PT Astra Serif"/>
          <w:sz w:val="28"/>
          <w:szCs w:val="28"/>
        </w:rPr>
        <w:t xml:space="preserve">. </w:t>
      </w:r>
    </w:p>
    <w:p w:rsidR="00F4209E" w:rsidRPr="00040F0E" w:rsidRDefault="006D1E76" w:rsidP="00A95EC2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  <w:r w:rsidRPr="00040F0E">
        <w:rPr>
          <w:rFonts w:ascii="PT Astra Serif" w:hAnsi="PT Astra Serif"/>
          <w:sz w:val="28"/>
          <w:szCs w:val="28"/>
        </w:rPr>
        <w:tab/>
      </w:r>
      <w:r w:rsidR="00A95EC2" w:rsidRPr="00040F0E">
        <w:rPr>
          <w:rFonts w:ascii="PT Astra Serif" w:hAnsi="PT Astra Serif" w:cs="Times New Roman CYR"/>
          <w:noProof/>
          <w:sz w:val="28"/>
          <w:szCs w:val="28"/>
        </w:rPr>
        <w:t xml:space="preserve">В отчетном периоде отмечается снижение поступления </w:t>
      </w:r>
      <w:r w:rsidR="00A95EC2" w:rsidRPr="00040F0E">
        <w:rPr>
          <w:rFonts w:ascii="PT Astra Serif" w:hAnsi="PT Astra Serif" w:cs="Times New Roman CYR"/>
          <w:b/>
          <w:noProof/>
          <w:sz w:val="28"/>
          <w:szCs w:val="28"/>
        </w:rPr>
        <w:t>коллективных обращений</w:t>
      </w:r>
      <w:r w:rsidR="00A95EC2" w:rsidRPr="00040F0E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62400F" w:rsidRPr="00040F0E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A95EC2" w:rsidRPr="00040F0E">
        <w:rPr>
          <w:rFonts w:ascii="PT Astra Serif" w:hAnsi="PT Astra Serif"/>
          <w:bCs/>
          <w:sz w:val="28"/>
          <w:szCs w:val="28"/>
        </w:rPr>
        <w:t xml:space="preserve">Данный показатель снизился в </w:t>
      </w:r>
      <w:r w:rsidR="00A95EC2" w:rsidRPr="00040F0E">
        <w:rPr>
          <w:rFonts w:ascii="PT Astra Serif" w:hAnsi="PT Astra Serif"/>
          <w:bCs/>
          <w:sz w:val="28"/>
          <w:szCs w:val="28"/>
        </w:rPr>
        <w:t>4</w:t>
      </w:r>
      <w:r w:rsidR="00A95EC2" w:rsidRPr="00040F0E">
        <w:rPr>
          <w:rFonts w:ascii="PT Astra Serif" w:hAnsi="PT Astra Serif"/>
          <w:bCs/>
          <w:sz w:val="28"/>
          <w:szCs w:val="28"/>
        </w:rPr>
        <w:t xml:space="preserve"> раз</w:t>
      </w:r>
      <w:r w:rsidR="00A95EC2" w:rsidRPr="00040F0E">
        <w:rPr>
          <w:rFonts w:ascii="PT Astra Serif" w:hAnsi="PT Astra Serif"/>
          <w:bCs/>
          <w:sz w:val="28"/>
          <w:szCs w:val="28"/>
        </w:rPr>
        <w:t>а</w:t>
      </w:r>
      <w:r w:rsidR="00A95EC2" w:rsidRPr="00040F0E">
        <w:rPr>
          <w:rFonts w:ascii="PT Astra Serif" w:hAnsi="PT Astra Serif"/>
          <w:bCs/>
          <w:sz w:val="28"/>
          <w:szCs w:val="28"/>
        </w:rPr>
        <w:t xml:space="preserve"> в сравнении с предыдущим периодом</w:t>
      </w:r>
      <w:r w:rsidR="00A95EC2" w:rsidRPr="00040F0E">
        <w:rPr>
          <w:rFonts w:ascii="PT Astra Serif" w:hAnsi="PT Astra Serif"/>
          <w:bCs/>
          <w:sz w:val="28"/>
          <w:szCs w:val="28"/>
        </w:rPr>
        <w:t xml:space="preserve"> (1 к 4). </w:t>
      </w:r>
    </w:p>
    <w:p w:rsidR="00A95EC2" w:rsidRPr="00040F0E" w:rsidRDefault="00A95EC2" w:rsidP="00A95E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040F0E">
        <w:rPr>
          <w:rFonts w:ascii="PT Astra Serif" w:hAnsi="PT Astra Serif"/>
          <w:bCs/>
          <w:sz w:val="28"/>
          <w:szCs w:val="28"/>
        </w:rPr>
        <w:t xml:space="preserve">Так, жители ул. Школьная д.7 </w:t>
      </w:r>
      <w:proofErr w:type="spellStart"/>
      <w:r w:rsidRPr="00040F0E">
        <w:rPr>
          <w:rFonts w:ascii="PT Astra Serif" w:hAnsi="PT Astra Serif"/>
          <w:bCs/>
          <w:sz w:val="28"/>
          <w:szCs w:val="28"/>
        </w:rPr>
        <w:t>р.п.Вешкайма</w:t>
      </w:r>
      <w:proofErr w:type="spellEnd"/>
      <w:r w:rsidRPr="00040F0E">
        <w:rPr>
          <w:rFonts w:ascii="PT Astra Serif" w:hAnsi="PT Astra Serif"/>
          <w:bCs/>
          <w:sz w:val="28"/>
          <w:szCs w:val="28"/>
        </w:rPr>
        <w:t xml:space="preserve"> повторно обратились по вопросу капитального ремонта дома. </w:t>
      </w:r>
      <w:r w:rsidR="00121C25" w:rsidRPr="00040F0E">
        <w:rPr>
          <w:rFonts w:ascii="PT Astra Serif" w:hAnsi="PT Astra Serif"/>
          <w:bCs/>
          <w:sz w:val="28"/>
          <w:szCs w:val="28"/>
        </w:rPr>
        <w:t>Вопрос находиться на контроле. По итогам технического осмотра многоквартирного дома установлено, что имеется необходимость переноса капитального ремонта общего имущества – крыши, системы водоснабжения, водоотведения с 2036-2038 гг. на более ранние сроки – 2023-2025 гг. в виду опасности нарушения их установленных предельных характеристик надежности и безопасности.</w:t>
      </w:r>
    </w:p>
    <w:p w:rsidR="001A68C9" w:rsidRPr="00C61B8C" w:rsidRDefault="00692B55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692B55">
        <w:rPr>
          <w:rFonts w:ascii="PT Astra Serif" w:hAnsi="PT Astra Serif" w:cs="Times New Roman CYR"/>
          <w:noProof/>
          <w:sz w:val="28"/>
          <w:szCs w:val="28"/>
        </w:rPr>
        <w:t xml:space="preserve">Анализ поступивших обращений в разрезе городских и сельских поселений муниципального образования «Вешкаймский район» показывает, </w:t>
      </w:r>
      <w:r w:rsidRPr="00692B55">
        <w:rPr>
          <w:rFonts w:ascii="PT Astra Serif" w:hAnsi="PT Astra Serif" w:cs="Times New Roman CYR"/>
          <w:noProof/>
          <w:sz w:val="28"/>
          <w:szCs w:val="28"/>
        </w:rPr>
        <w:lastRenderedPageBreak/>
        <w:t>что наибольшее количество обращений за отчётный период было направлено жителями МО «Вешкаймское городское поселение»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D23A96" w:rsidRPr="00D23A96">
        <w:rPr>
          <w:rFonts w:ascii="PT Astra Serif" w:hAnsi="PT Astra Serif" w:cs="Times New Roman CYR"/>
          <w:b/>
          <w:noProof/>
          <w:sz w:val="28"/>
          <w:szCs w:val="28"/>
        </w:rPr>
        <w:t>66</w:t>
      </w:r>
      <w:r w:rsidR="00D23A96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4C13D3" w:rsidRPr="00C56D80">
        <w:rPr>
          <w:rFonts w:ascii="PT Astra Serif" w:hAnsi="PT Astra Serif" w:cs="Times New Roman CYR"/>
          <w:b/>
          <w:noProof/>
          <w:color w:val="000000" w:themeColor="text1"/>
          <w:sz w:val="28"/>
          <w:szCs w:val="28"/>
        </w:rPr>
        <w:t>%</w:t>
      </w:r>
      <w:r w:rsidR="004C13D3">
        <w:rPr>
          <w:rFonts w:ascii="PT Astra Serif" w:hAnsi="PT Astra Serif" w:cs="Times New Roman CYR"/>
          <w:noProof/>
          <w:sz w:val="28"/>
          <w:szCs w:val="28"/>
        </w:rPr>
        <w:t xml:space="preserve"> (</w:t>
      </w:r>
      <w:r w:rsidR="00121C25" w:rsidRPr="000F2EEE">
        <w:rPr>
          <w:rFonts w:ascii="PT Astra Serif" w:hAnsi="PT Astra Serif" w:cs="Times New Roman CYR"/>
          <w:b/>
          <w:noProof/>
          <w:sz w:val="28"/>
          <w:szCs w:val="28"/>
        </w:rPr>
        <w:t>6</w:t>
      </w:r>
      <w:r w:rsidR="004C13D3" w:rsidRPr="00CD5BBC">
        <w:rPr>
          <w:rFonts w:ascii="PT Astra Serif" w:hAnsi="PT Astra Serif" w:cs="Times New Roman CYR"/>
          <w:b/>
          <w:noProof/>
          <w:sz w:val="28"/>
          <w:szCs w:val="28"/>
        </w:rPr>
        <w:t xml:space="preserve"> обращений</w:t>
      </w:r>
      <w:r w:rsidR="00CD5BBC">
        <w:rPr>
          <w:rFonts w:ascii="PT Astra Serif" w:hAnsi="PT Astra Serif" w:cs="Times New Roman CYR"/>
          <w:noProof/>
          <w:sz w:val="28"/>
          <w:szCs w:val="28"/>
        </w:rPr>
        <w:t>)</w:t>
      </w:r>
      <w:r w:rsidR="004562FF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320FDE">
        <w:rPr>
          <w:rFonts w:ascii="PT Astra Serif" w:hAnsi="PT Astra Serif"/>
          <w:sz w:val="28"/>
          <w:szCs w:val="28"/>
        </w:rPr>
        <w:t xml:space="preserve"> </w:t>
      </w:r>
      <w:r w:rsidR="000F2EEE">
        <w:rPr>
          <w:rFonts w:ascii="PT Astra Serif" w:hAnsi="PT Astra Serif"/>
          <w:sz w:val="28"/>
          <w:szCs w:val="28"/>
        </w:rPr>
        <w:t xml:space="preserve">3 обращения </w:t>
      </w:r>
      <w:r w:rsidR="00320FDE">
        <w:rPr>
          <w:rFonts w:ascii="PT Astra Serif" w:hAnsi="PT Astra Serif"/>
          <w:sz w:val="28"/>
          <w:szCs w:val="28"/>
        </w:rPr>
        <w:t>поступил</w:t>
      </w:r>
      <w:r w:rsidR="000F2EEE">
        <w:rPr>
          <w:rFonts w:ascii="PT Astra Serif" w:hAnsi="PT Astra Serif"/>
          <w:sz w:val="28"/>
          <w:szCs w:val="28"/>
        </w:rPr>
        <w:t>и</w:t>
      </w:r>
      <w:r w:rsidR="00320FDE">
        <w:rPr>
          <w:rFonts w:ascii="PT Astra Serif" w:hAnsi="PT Astra Serif"/>
          <w:sz w:val="28"/>
          <w:szCs w:val="28"/>
        </w:rPr>
        <w:t xml:space="preserve"> от автор</w:t>
      </w:r>
      <w:r w:rsidR="000F2EEE">
        <w:rPr>
          <w:rFonts w:ascii="PT Astra Serif" w:hAnsi="PT Astra Serif"/>
          <w:sz w:val="28"/>
          <w:szCs w:val="28"/>
        </w:rPr>
        <w:t>ов</w:t>
      </w:r>
      <w:r w:rsidR="00320FDE">
        <w:rPr>
          <w:rFonts w:ascii="PT Astra Serif" w:hAnsi="PT Astra Serif"/>
          <w:sz w:val="28"/>
          <w:szCs w:val="28"/>
        </w:rPr>
        <w:t>, проживающ</w:t>
      </w:r>
      <w:r w:rsidR="000F2EEE">
        <w:rPr>
          <w:rFonts w:ascii="PT Astra Serif" w:hAnsi="PT Astra Serif"/>
          <w:sz w:val="28"/>
          <w:szCs w:val="28"/>
        </w:rPr>
        <w:t>их</w:t>
      </w:r>
      <w:r w:rsidR="00320FDE">
        <w:rPr>
          <w:rFonts w:ascii="PT Astra Serif" w:hAnsi="PT Astra Serif"/>
          <w:sz w:val="28"/>
          <w:szCs w:val="28"/>
        </w:rPr>
        <w:t xml:space="preserve"> за пределами </w:t>
      </w:r>
      <w:proofErr w:type="spellStart"/>
      <w:r w:rsidR="00320FDE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320FDE">
        <w:rPr>
          <w:rFonts w:ascii="PT Astra Serif" w:hAnsi="PT Astra Serif"/>
          <w:sz w:val="28"/>
          <w:szCs w:val="28"/>
        </w:rPr>
        <w:t xml:space="preserve"> района.</w:t>
      </w:r>
    </w:p>
    <w:p w:rsidR="00EC6833" w:rsidRDefault="00EC6833" w:rsidP="00EC6833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Анализ тематической направленности обращений за отчётный период в целом показал, что в подавляющем большинстве случаев жители поднимали вопросы тематического блока «Жилище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- </w:t>
      </w:r>
      <w:r w:rsidR="00F64F83" w:rsidRPr="00F64F83">
        <w:rPr>
          <w:rFonts w:ascii="PT Astra Serif" w:hAnsi="PT Astra Serif" w:cs="Times New Roman"/>
          <w:b/>
          <w:color w:val="000000"/>
          <w:sz w:val="28"/>
          <w:szCs w:val="28"/>
        </w:rPr>
        <w:t>6</w:t>
      </w:r>
      <w:r w:rsidRPr="00F64F8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обращени</w:t>
      </w:r>
      <w:r w:rsidR="00F64F83" w:rsidRPr="00F64F83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(</w:t>
      </w:r>
      <w:r w:rsidR="00F64F83">
        <w:rPr>
          <w:rFonts w:ascii="PT Astra Serif" w:hAnsi="PT Astra Serif" w:cs="Times New Roman"/>
          <w:b/>
          <w:color w:val="000000"/>
          <w:sz w:val="28"/>
          <w:szCs w:val="28"/>
        </w:rPr>
        <w:t>66,7</w:t>
      </w:r>
      <w:r>
        <w:rPr>
          <w:rFonts w:ascii="PT Astra Serif" w:hAnsi="PT Astra Serif" w:cs="Times New Roman"/>
          <w:b/>
          <w:color w:val="000000"/>
          <w:sz w:val="28"/>
          <w:szCs w:val="28"/>
        </w:rPr>
        <w:t>%)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F64F83">
        <w:rPr>
          <w:rFonts w:ascii="PT Astra Serif" w:hAnsi="PT Astra Serif" w:cs="Times New Roman"/>
          <w:color w:val="000000"/>
          <w:sz w:val="28"/>
          <w:szCs w:val="28"/>
        </w:rPr>
        <w:t xml:space="preserve">По 1 обращению в тематических блоках «Безопасность и охрана правопорядка», «Информация», «Хозяйственная деятельность» </w:t>
      </w:r>
    </w:p>
    <w:p w:rsidR="00F6436A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ab/>
      </w:r>
      <w:r w:rsidRPr="00F64F83">
        <w:rPr>
          <w:rFonts w:ascii="PT Astra Serif" w:hAnsi="PT Astra Serif" w:cs="Times New Roman"/>
          <w:b/>
          <w:sz w:val="28"/>
          <w:szCs w:val="28"/>
        </w:rPr>
        <w:t xml:space="preserve">Из </w:t>
      </w:r>
      <w:r w:rsidR="00F64F83" w:rsidRPr="00F64F83">
        <w:rPr>
          <w:rFonts w:ascii="PT Astra Serif" w:hAnsi="PT Astra Serif" w:cs="Times New Roman"/>
          <w:b/>
          <w:sz w:val="28"/>
          <w:szCs w:val="28"/>
        </w:rPr>
        <w:t>9</w:t>
      </w:r>
      <w:r w:rsidR="00A40398" w:rsidRPr="00F64F83">
        <w:rPr>
          <w:rFonts w:ascii="PT Astra Serif" w:hAnsi="PT Astra Serif" w:cs="Times New Roman"/>
          <w:b/>
          <w:sz w:val="28"/>
          <w:szCs w:val="28"/>
        </w:rPr>
        <w:t xml:space="preserve"> обращений</w:t>
      </w:r>
      <w:r w:rsidRPr="00B20801">
        <w:rPr>
          <w:rFonts w:ascii="PT Astra Serif" w:hAnsi="PT Astra Serif" w:cs="Times New Roman"/>
          <w:sz w:val="28"/>
          <w:szCs w:val="28"/>
        </w:rPr>
        <w:t>: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7F6D76">
        <w:rPr>
          <w:rFonts w:ascii="PT Astra Serif" w:hAnsi="PT Astra Serif" w:cs="Times New Roman"/>
          <w:sz w:val="28"/>
          <w:szCs w:val="28"/>
        </w:rPr>
        <w:t>Рассмотрены с выездом на место 33 %</w:t>
      </w:r>
    </w:p>
    <w:p w:rsidR="00E92BC2" w:rsidRPr="00B20801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 xml:space="preserve">- по </w:t>
      </w:r>
      <w:r w:rsidR="00F6436A">
        <w:rPr>
          <w:rFonts w:ascii="PT Astra Serif" w:hAnsi="PT Astra Serif" w:cs="Times New Roman"/>
          <w:sz w:val="28"/>
          <w:szCs w:val="28"/>
        </w:rPr>
        <w:t>3</w:t>
      </w:r>
      <w:r w:rsidRPr="00B20801">
        <w:rPr>
          <w:rFonts w:ascii="PT Astra Serif" w:hAnsi="PT Astra Serif" w:cs="Times New Roman"/>
          <w:sz w:val="28"/>
          <w:szCs w:val="28"/>
        </w:rPr>
        <w:t xml:space="preserve"> </w:t>
      </w:r>
      <w:r w:rsidR="0029150F">
        <w:rPr>
          <w:rFonts w:ascii="PT Astra Serif" w:hAnsi="PT Astra Serif" w:cs="Times New Roman"/>
          <w:sz w:val="28"/>
          <w:szCs w:val="28"/>
        </w:rPr>
        <w:t>(</w:t>
      </w:r>
      <w:r w:rsidR="00F6436A">
        <w:rPr>
          <w:rFonts w:ascii="PT Astra Serif" w:hAnsi="PT Astra Serif" w:cs="Times New Roman"/>
          <w:sz w:val="28"/>
          <w:szCs w:val="28"/>
        </w:rPr>
        <w:t>33</w:t>
      </w:r>
      <w:r w:rsidR="00FA6844">
        <w:rPr>
          <w:rFonts w:ascii="PT Astra Serif" w:hAnsi="PT Astra Serif" w:cs="Times New Roman"/>
          <w:sz w:val="28"/>
          <w:szCs w:val="28"/>
        </w:rPr>
        <w:t xml:space="preserve"> %</w:t>
      </w:r>
      <w:r w:rsidR="00945D18">
        <w:rPr>
          <w:rFonts w:ascii="PT Astra Serif" w:hAnsi="PT Astra Serif" w:cs="Times New Roman"/>
          <w:sz w:val="28"/>
          <w:szCs w:val="28"/>
        </w:rPr>
        <w:t xml:space="preserve">) обращениям приняты положительные </w:t>
      </w:r>
      <w:r w:rsidRPr="00B20801">
        <w:rPr>
          <w:rFonts w:ascii="PT Astra Serif" w:hAnsi="PT Astra Serif" w:cs="Times New Roman"/>
          <w:sz w:val="28"/>
          <w:szCs w:val="28"/>
        </w:rPr>
        <w:t>решения;</w:t>
      </w:r>
    </w:p>
    <w:p w:rsidR="00C20708" w:rsidRPr="00B20801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801">
        <w:rPr>
          <w:rFonts w:ascii="PT Astra Serif" w:hAnsi="PT Astra Serif" w:cs="Times New Roman"/>
          <w:sz w:val="28"/>
          <w:szCs w:val="28"/>
        </w:rPr>
        <w:t>- п</w:t>
      </w:r>
      <w:r w:rsidR="009A21C6" w:rsidRPr="00B20801">
        <w:rPr>
          <w:rFonts w:ascii="PT Astra Serif" w:hAnsi="PT Astra Serif" w:cs="Times New Roman"/>
          <w:sz w:val="28"/>
          <w:szCs w:val="28"/>
        </w:rPr>
        <w:t xml:space="preserve">о </w:t>
      </w:r>
      <w:r w:rsidR="00F6436A">
        <w:rPr>
          <w:rFonts w:ascii="PT Astra Serif" w:hAnsi="PT Astra Serif" w:cs="Times New Roman"/>
          <w:sz w:val="28"/>
          <w:szCs w:val="28"/>
        </w:rPr>
        <w:t>6</w:t>
      </w:r>
      <w:r w:rsidR="0029150F">
        <w:rPr>
          <w:rFonts w:ascii="PT Astra Serif" w:hAnsi="PT Astra Serif" w:cs="Times New Roman"/>
          <w:sz w:val="28"/>
          <w:szCs w:val="28"/>
        </w:rPr>
        <w:t xml:space="preserve"> (</w:t>
      </w:r>
      <w:r w:rsidR="00F6436A">
        <w:rPr>
          <w:rFonts w:ascii="PT Astra Serif" w:hAnsi="PT Astra Serif" w:cs="Times New Roman"/>
          <w:sz w:val="28"/>
          <w:szCs w:val="28"/>
        </w:rPr>
        <w:t>67</w:t>
      </w:r>
      <w:r w:rsidR="00FA6844">
        <w:rPr>
          <w:rFonts w:ascii="PT Astra Serif" w:hAnsi="PT Astra Serif" w:cs="Times New Roman"/>
          <w:sz w:val="28"/>
          <w:szCs w:val="28"/>
        </w:rPr>
        <w:t>%</w:t>
      </w:r>
      <w:r w:rsidR="001C4D18">
        <w:rPr>
          <w:rFonts w:ascii="PT Astra Serif" w:hAnsi="PT Astra Serif" w:cs="Times New Roman"/>
          <w:sz w:val="28"/>
          <w:szCs w:val="28"/>
        </w:rPr>
        <w:t>)</w:t>
      </w:r>
      <w:r w:rsidR="00C20708" w:rsidRPr="00B20801">
        <w:rPr>
          <w:rFonts w:ascii="PT Astra Serif" w:hAnsi="PT Astra Serif" w:cs="Times New Roman"/>
          <w:sz w:val="28"/>
          <w:szCs w:val="28"/>
        </w:rPr>
        <w:t xml:space="preserve"> обращениям даны разъяснения;</w:t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23072"/>
    <w:rsid w:val="000241DB"/>
    <w:rsid w:val="00024AFF"/>
    <w:rsid w:val="00027028"/>
    <w:rsid w:val="000327BC"/>
    <w:rsid w:val="00032F51"/>
    <w:rsid w:val="00034C12"/>
    <w:rsid w:val="00040F0E"/>
    <w:rsid w:val="000422B8"/>
    <w:rsid w:val="00042A59"/>
    <w:rsid w:val="000459D0"/>
    <w:rsid w:val="00045B83"/>
    <w:rsid w:val="00047FA6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74C"/>
    <w:rsid w:val="00074008"/>
    <w:rsid w:val="00075377"/>
    <w:rsid w:val="00075604"/>
    <w:rsid w:val="00075B5F"/>
    <w:rsid w:val="00075D0C"/>
    <w:rsid w:val="0007675B"/>
    <w:rsid w:val="00083DA7"/>
    <w:rsid w:val="00084A8E"/>
    <w:rsid w:val="0008643B"/>
    <w:rsid w:val="00086B4B"/>
    <w:rsid w:val="000937AB"/>
    <w:rsid w:val="00095453"/>
    <w:rsid w:val="000A0232"/>
    <w:rsid w:val="000B274C"/>
    <w:rsid w:val="000B3C28"/>
    <w:rsid w:val="000B4630"/>
    <w:rsid w:val="000C0171"/>
    <w:rsid w:val="000C2DAD"/>
    <w:rsid w:val="000C3068"/>
    <w:rsid w:val="000D0628"/>
    <w:rsid w:val="000D4E8F"/>
    <w:rsid w:val="000D53CF"/>
    <w:rsid w:val="000D56E1"/>
    <w:rsid w:val="000D5796"/>
    <w:rsid w:val="000D6768"/>
    <w:rsid w:val="000D7368"/>
    <w:rsid w:val="000E4517"/>
    <w:rsid w:val="000F2899"/>
    <w:rsid w:val="000F2EEE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75B3"/>
    <w:rsid w:val="001178A1"/>
    <w:rsid w:val="00120591"/>
    <w:rsid w:val="001205B9"/>
    <w:rsid w:val="00121C25"/>
    <w:rsid w:val="0012680D"/>
    <w:rsid w:val="00132CB8"/>
    <w:rsid w:val="00133FFA"/>
    <w:rsid w:val="00136405"/>
    <w:rsid w:val="0013742D"/>
    <w:rsid w:val="001403AE"/>
    <w:rsid w:val="0014156F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915C9"/>
    <w:rsid w:val="001A0197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34F8"/>
    <w:rsid w:val="001C4D18"/>
    <w:rsid w:val="001C606C"/>
    <w:rsid w:val="001D1F48"/>
    <w:rsid w:val="001E2A2F"/>
    <w:rsid w:val="001E35CA"/>
    <w:rsid w:val="001E6B50"/>
    <w:rsid w:val="001E6C8C"/>
    <w:rsid w:val="001F14DD"/>
    <w:rsid w:val="00202318"/>
    <w:rsid w:val="0020790C"/>
    <w:rsid w:val="00210B05"/>
    <w:rsid w:val="00210F87"/>
    <w:rsid w:val="00220335"/>
    <w:rsid w:val="00225654"/>
    <w:rsid w:val="00227D2F"/>
    <w:rsid w:val="00234022"/>
    <w:rsid w:val="002356DD"/>
    <w:rsid w:val="00235992"/>
    <w:rsid w:val="00235FDA"/>
    <w:rsid w:val="002413FE"/>
    <w:rsid w:val="00241B43"/>
    <w:rsid w:val="00246169"/>
    <w:rsid w:val="0024772B"/>
    <w:rsid w:val="00247E9B"/>
    <w:rsid w:val="00254125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6F25"/>
    <w:rsid w:val="00287C75"/>
    <w:rsid w:val="0029150F"/>
    <w:rsid w:val="00294935"/>
    <w:rsid w:val="0029655E"/>
    <w:rsid w:val="00297D53"/>
    <w:rsid w:val="002A5609"/>
    <w:rsid w:val="002A5EA2"/>
    <w:rsid w:val="002B1ED1"/>
    <w:rsid w:val="002B3F14"/>
    <w:rsid w:val="002B5E42"/>
    <w:rsid w:val="002B6DDE"/>
    <w:rsid w:val="002B79D4"/>
    <w:rsid w:val="002C38C8"/>
    <w:rsid w:val="002D0079"/>
    <w:rsid w:val="002D0659"/>
    <w:rsid w:val="002D0D60"/>
    <w:rsid w:val="002D0EED"/>
    <w:rsid w:val="002D6893"/>
    <w:rsid w:val="002D68E3"/>
    <w:rsid w:val="002D6EAF"/>
    <w:rsid w:val="002D775B"/>
    <w:rsid w:val="002E03BF"/>
    <w:rsid w:val="002E2583"/>
    <w:rsid w:val="002E2D96"/>
    <w:rsid w:val="002F122F"/>
    <w:rsid w:val="002F3CAF"/>
    <w:rsid w:val="002F6611"/>
    <w:rsid w:val="002F715F"/>
    <w:rsid w:val="002F758D"/>
    <w:rsid w:val="00301794"/>
    <w:rsid w:val="00302315"/>
    <w:rsid w:val="00307DF0"/>
    <w:rsid w:val="003128F3"/>
    <w:rsid w:val="003152F9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50172"/>
    <w:rsid w:val="00351DAE"/>
    <w:rsid w:val="00352CD1"/>
    <w:rsid w:val="0035363F"/>
    <w:rsid w:val="00356238"/>
    <w:rsid w:val="00357FE2"/>
    <w:rsid w:val="003623D4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7A0"/>
    <w:rsid w:val="003D381E"/>
    <w:rsid w:val="003D52DF"/>
    <w:rsid w:val="003D7605"/>
    <w:rsid w:val="003E3198"/>
    <w:rsid w:val="003E7805"/>
    <w:rsid w:val="003F054F"/>
    <w:rsid w:val="003F0E8D"/>
    <w:rsid w:val="003F2479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7511"/>
    <w:rsid w:val="00424951"/>
    <w:rsid w:val="004270AA"/>
    <w:rsid w:val="0042746B"/>
    <w:rsid w:val="0042790B"/>
    <w:rsid w:val="004372F9"/>
    <w:rsid w:val="004400D6"/>
    <w:rsid w:val="00440E51"/>
    <w:rsid w:val="0044256B"/>
    <w:rsid w:val="00443A76"/>
    <w:rsid w:val="004460BA"/>
    <w:rsid w:val="00447EF7"/>
    <w:rsid w:val="004503EB"/>
    <w:rsid w:val="00452533"/>
    <w:rsid w:val="00452B2C"/>
    <w:rsid w:val="004537CF"/>
    <w:rsid w:val="004560A5"/>
    <w:rsid w:val="004562FF"/>
    <w:rsid w:val="00457456"/>
    <w:rsid w:val="00462898"/>
    <w:rsid w:val="00463028"/>
    <w:rsid w:val="00464452"/>
    <w:rsid w:val="004676E5"/>
    <w:rsid w:val="00470EB1"/>
    <w:rsid w:val="004740A2"/>
    <w:rsid w:val="00477AD3"/>
    <w:rsid w:val="00481A82"/>
    <w:rsid w:val="00482652"/>
    <w:rsid w:val="00491A64"/>
    <w:rsid w:val="004924C5"/>
    <w:rsid w:val="0049262F"/>
    <w:rsid w:val="004952DA"/>
    <w:rsid w:val="004960F2"/>
    <w:rsid w:val="00496252"/>
    <w:rsid w:val="004973D9"/>
    <w:rsid w:val="004A38DD"/>
    <w:rsid w:val="004A7163"/>
    <w:rsid w:val="004B6FA1"/>
    <w:rsid w:val="004B76AA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E5E30"/>
    <w:rsid w:val="004E5E64"/>
    <w:rsid w:val="004E746D"/>
    <w:rsid w:val="004E7604"/>
    <w:rsid w:val="004F0FD9"/>
    <w:rsid w:val="004F1E44"/>
    <w:rsid w:val="004F617B"/>
    <w:rsid w:val="004F6C2E"/>
    <w:rsid w:val="005006EA"/>
    <w:rsid w:val="00505207"/>
    <w:rsid w:val="005058E5"/>
    <w:rsid w:val="005102C7"/>
    <w:rsid w:val="005143FC"/>
    <w:rsid w:val="00514DED"/>
    <w:rsid w:val="00520644"/>
    <w:rsid w:val="00520F42"/>
    <w:rsid w:val="00521449"/>
    <w:rsid w:val="005214A1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68D9"/>
    <w:rsid w:val="005502D2"/>
    <w:rsid w:val="005557EA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48C6"/>
    <w:rsid w:val="005A5582"/>
    <w:rsid w:val="005A6AED"/>
    <w:rsid w:val="005A75C6"/>
    <w:rsid w:val="005B08D9"/>
    <w:rsid w:val="005B4C0E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6F8B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38FA"/>
    <w:rsid w:val="00617535"/>
    <w:rsid w:val="00617AC7"/>
    <w:rsid w:val="00617C48"/>
    <w:rsid w:val="0062400F"/>
    <w:rsid w:val="00625AE5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5097A"/>
    <w:rsid w:val="00650E9B"/>
    <w:rsid w:val="006512B7"/>
    <w:rsid w:val="00652FCF"/>
    <w:rsid w:val="00654CF9"/>
    <w:rsid w:val="00661FEC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39"/>
    <w:rsid w:val="00692B55"/>
    <w:rsid w:val="00693C27"/>
    <w:rsid w:val="006948D7"/>
    <w:rsid w:val="0069492C"/>
    <w:rsid w:val="00696178"/>
    <w:rsid w:val="006A0208"/>
    <w:rsid w:val="006A17AE"/>
    <w:rsid w:val="006A33CA"/>
    <w:rsid w:val="006A4C0E"/>
    <w:rsid w:val="006A77EA"/>
    <w:rsid w:val="006B0BFC"/>
    <w:rsid w:val="006B0CB8"/>
    <w:rsid w:val="006B2B6F"/>
    <w:rsid w:val="006B2B82"/>
    <w:rsid w:val="006B67FE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418B"/>
    <w:rsid w:val="006F04B6"/>
    <w:rsid w:val="006F47D5"/>
    <w:rsid w:val="006F634B"/>
    <w:rsid w:val="006F6B21"/>
    <w:rsid w:val="007001C4"/>
    <w:rsid w:val="0070084F"/>
    <w:rsid w:val="00701322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4653"/>
    <w:rsid w:val="007358E9"/>
    <w:rsid w:val="00737AFB"/>
    <w:rsid w:val="00740EE7"/>
    <w:rsid w:val="007451C5"/>
    <w:rsid w:val="007506F6"/>
    <w:rsid w:val="007513F1"/>
    <w:rsid w:val="00751858"/>
    <w:rsid w:val="00752D91"/>
    <w:rsid w:val="00755CAF"/>
    <w:rsid w:val="00755CE6"/>
    <w:rsid w:val="00757477"/>
    <w:rsid w:val="00761AD4"/>
    <w:rsid w:val="007637B9"/>
    <w:rsid w:val="00767713"/>
    <w:rsid w:val="00776209"/>
    <w:rsid w:val="00777334"/>
    <w:rsid w:val="00777C72"/>
    <w:rsid w:val="00777CA4"/>
    <w:rsid w:val="0078684C"/>
    <w:rsid w:val="007870BA"/>
    <w:rsid w:val="007876CA"/>
    <w:rsid w:val="00793FF8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D131A"/>
    <w:rsid w:val="007D196C"/>
    <w:rsid w:val="007D1D75"/>
    <w:rsid w:val="007D242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7F6D76"/>
    <w:rsid w:val="0080142E"/>
    <w:rsid w:val="00802A33"/>
    <w:rsid w:val="008116A2"/>
    <w:rsid w:val="00812C5F"/>
    <w:rsid w:val="0081411E"/>
    <w:rsid w:val="00814F39"/>
    <w:rsid w:val="00815187"/>
    <w:rsid w:val="008152FF"/>
    <w:rsid w:val="00822CF7"/>
    <w:rsid w:val="008256DE"/>
    <w:rsid w:val="008258E4"/>
    <w:rsid w:val="00844D46"/>
    <w:rsid w:val="008562D5"/>
    <w:rsid w:val="00857EEC"/>
    <w:rsid w:val="00861D95"/>
    <w:rsid w:val="0086630E"/>
    <w:rsid w:val="0086718A"/>
    <w:rsid w:val="00870BF4"/>
    <w:rsid w:val="00871930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4119"/>
    <w:rsid w:val="008958E8"/>
    <w:rsid w:val="008A227B"/>
    <w:rsid w:val="008A2BF4"/>
    <w:rsid w:val="008A3A93"/>
    <w:rsid w:val="008A3C64"/>
    <w:rsid w:val="008A5A62"/>
    <w:rsid w:val="008A6413"/>
    <w:rsid w:val="008A7E79"/>
    <w:rsid w:val="008B0DD5"/>
    <w:rsid w:val="008B3B93"/>
    <w:rsid w:val="008B5D18"/>
    <w:rsid w:val="008C0F1C"/>
    <w:rsid w:val="008C12DB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15D03"/>
    <w:rsid w:val="00917887"/>
    <w:rsid w:val="00917C1B"/>
    <w:rsid w:val="0092022B"/>
    <w:rsid w:val="00920829"/>
    <w:rsid w:val="00921D24"/>
    <w:rsid w:val="0094566E"/>
    <w:rsid w:val="00945A4E"/>
    <w:rsid w:val="00945D18"/>
    <w:rsid w:val="009504FC"/>
    <w:rsid w:val="00952DE6"/>
    <w:rsid w:val="00954A28"/>
    <w:rsid w:val="00954B60"/>
    <w:rsid w:val="009712FA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1127"/>
    <w:rsid w:val="009B41EB"/>
    <w:rsid w:val="009B77A9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7C3"/>
    <w:rsid w:val="009E58A5"/>
    <w:rsid w:val="009E5EA9"/>
    <w:rsid w:val="009E7BDF"/>
    <w:rsid w:val="009F093A"/>
    <w:rsid w:val="009F394A"/>
    <w:rsid w:val="00A01996"/>
    <w:rsid w:val="00A02D30"/>
    <w:rsid w:val="00A041A6"/>
    <w:rsid w:val="00A058CB"/>
    <w:rsid w:val="00A13DB1"/>
    <w:rsid w:val="00A1471C"/>
    <w:rsid w:val="00A14AC7"/>
    <w:rsid w:val="00A162C5"/>
    <w:rsid w:val="00A220C8"/>
    <w:rsid w:val="00A242D5"/>
    <w:rsid w:val="00A258AC"/>
    <w:rsid w:val="00A3252F"/>
    <w:rsid w:val="00A33989"/>
    <w:rsid w:val="00A34994"/>
    <w:rsid w:val="00A35B67"/>
    <w:rsid w:val="00A40398"/>
    <w:rsid w:val="00A42E1D"/>
    <w:rsid w:val="00A447FC"/>
    <w:rsid w:val="00A457BB"/>
    <w:rsid w:val="00A463E1"/>
    <w:rsid w:val="00A46616"/>
    <w:rsid w:val="00A62C7E"/>
    <w:rsid w:val="00A63DBF"/>
    <w:rsid w:val="00A73203"/>
    <w:rsid w:val="00A75F74"/>
    <w:rsid w:val="00A82318"/>
    <w:rsid w:val="00A857E3"/>
    <w:rsid w:val="00A86FB1"/>
    <w:rsid w:val="00A91774"/>
    <w:rsid w:val="00A91E77"/>
    <w:rsid w:val="00A937ED"/>
    <w:rsid w:val="00A95EC2"/>
    <w:rsid w:val="00A973A5"/>
    <w:rsid w:val="00AA432C"/>
    <w:rsid w:val="00AA531E"/>
    <w:rsid w:val="00AA733C"/>
    <w:rsid w:val="00AB4088"/>
    <w:rsid w:val="00AB512E"/>
    <w:rsid w:val="00AC653B"/>
    <w:rsid w:val="00AD29C1"/>
    <w:rsid w:val="00AD3671"/>
    <w:rsid w:val="00AD3F81"/>
    <w:rsid w:val="00AD71E2"/>
    <w:rsid w:val="00AD77D1"/>
    <w:rsid w:val="00AE6ADD"/>
    <w:rsid w:val="00AE7382"/>
    <w:rsid w:val="00AF080D"/>
    <w:rsid w:val="00AF2EAE"/>
    <w:rsid w:val="00AF3837"/>
    <w:rsid w:val="00AF551D"/>
    <w:rsid w:val="00AF6093"/>
    <w:rsid w:val="00AF62ED"/>
    <w:rsid w:val="00AF7023"/>
    <w:rsid w:val="00AF710D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16"/>
    <w:rsid w:val="00B265E0"/>
    <w:rsid w:val="00B30F8A"/>
    <w:rsid w:val="00B315B5"/>
    <w:rsid w:val="00B31975"/>
    <w:rsid w:val="00B40076"/>
    <w:rsid w:val="00B50B55"/>
    <w:rsid w:val="00B50CD7"/>
    <w:rsid w:val="00B52CEF"/>
    <w:rsid w:val="00B55A47"/>
    <w:rsid w:val="00B61DF4"/>
    <w:rsid w:val="00B62777"/>
    <w:rsid w:val="00B64B50"/>
    <w:rsid w:val="00B66712"/>
    <w:rsid w:val="00B75261"/>
    <w:rsid w:val="00B77219"/>
    <w:rsid w:val="00B8035E"/>
    <w:rsid w:val="00B84045"/>
    <w:rsid w:val="00B920D6"/>
    <w:rsid w:val="00B95D2C"/>
    <w:rsid w:val="00BA18F9"/>
    <w:rsid w:val="00BA4236"/>
    <w:rsid w:val="00BA4AC8"/>
    <w:rsid w:val="00BA7363"/>
    <w:rsid w:val="00BA7619"/>
    <w:rsid w:val="00BB03DF"/>
    <w:rsid w:val="00BB0697"/>
    <w:rsid w:val="00BB450D"/>
    <w:rsid w:val="00BC321B"/>
    <w:rsid w:val="00BC7EAF"/>
    <w:rsid w:val="00BD20EF"/>
    <w:rsid w:val="00BD360D"/>
    <w:rsid w:val="00BD4097"/>
    <w:rsid w:val="00BD7394"/>
    <w:rsid w:val="00BE1A73"/>
    <w:rsid w:val="00BE1BA0"/>
    <w:rsid w:val="00BE2A32"/>
    <w:rsid w:val="00BF1325"/>
    <w:rsid w:val="00BF1CE7"/>
    <w:rsid w:val="00BF3786"/>
    <w:rsid w:val="00BF513C"/>
    <w:rsid w:val="00C01657"/>
    <w:rsid w:val="00C01850"/>
    <w:rsid w:val="00C069BB"/>
    <w:rsid w:val="00C1404D"/>
    <w:rsid w:val="00C14922"/>
    <w:rsid w:val="00C20116"/>
    <w:rsid w:val="00C20132"/>
    <w:rsid w:val="00C20708"/>
    <w:rsid w:val="00C20E49"/>
    <w:rsid w:val="00C24C42"/>
    <w:rsid w:val="00C25837"/>
    <w:rsid w:val="00C307EE"/>
    <w:rsid w:val="00C30C75"/>
    <w:rsid w:val="00C30FDB"/>
    <w:rsid w:val="00C3483B"/>
    <w:rsid w:val="00C35695"/>
    <w:rsid w:val="00C448F3"/>
    <w:rsid w:val="00C44F32"/>
    <w:rsid w:val="00C46687"/>
    <w:rsid w:val="00C479DC"/>
    <w:rsid w:val="00C5017D"/>
    <w:rsid w:val="00C54B83"/>
    <w:rsid w:val="00C55358"/>
    <w:rsid w:val="00C56D80"/>
    <w:rsid w:val="00C61B8C"/>
    <w:rsid w:val="00C61BB7"/>
    <w:rsid w:val="00C65288"/>
    <w:rsid w:val="00C72421"/>
    <w:rsid w:val="00C745CC"/>
    <w:rsid w:val="00C8135E"/>
    <w:rsid w:val="00C8238A"/>
    <w:rsid w:val="00C83E4E"/>
    <w:rsid w:val="00C91151"/>
    <w:rsid w:val="00C9374C"/>
    <w:rsid w:val="00C94832"/>
    <w:rsid w:val="00C96B53"/>
    <w:rsid w:val="00CA2ACB"/>
    <w:rsid w:val="00CA41DC"/>
    <w:rsid w:val="00CA5B21"/>
    <w:rsid w:val="00CA6B73"/>
    <w:rsid w:val="00CB2630"/>
    <w:rsid w:val="00CB367A"/>
    <w:rsid w:val="00CB48E0"/>
    <w:rsid w:val="00CB77CA"/>
    <w:rsid w:val="00CC3401"/>
    <w:rsid w:val="00CC47D8"/>
    <w:rsid w:val="00CC7141"/>
    <w:rsid w:val="00CD09B8"/>
    <w:rsid w:val="00CD4586"/>
    <w:rsid w:val="00CD5BBC"/>
    <w:rsid w:val="00CD5EEF"/>
    <w:rsid w:val="00CE0825"/>
    <w:rsid w:val="00CE0A2C"/>
    <w:rsid w:val="00CE0B7C"/>
    <w:rsid w:val="00CE19A8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12EBE"/>
    <w:rsid w:val="00D147D9"/>
    <w:rsid w:val="00D16210"/>
    <w:rsid w:val="00D16B84"/>
    <w:rsid w:val="00D17186"/>
    <w:rsid w:val="00D1733C"/>
    <w:rsid w:val="00D17740"/>
    <w:rsid w:val="00D17F3E"/>
    <w:rsid w:val="00D23A96"/>
    <w:rsid w:val="00D25746"/>
    <w:rsid w:val="00D3346A"/>
    <w:rsid w:val="00D402A4"/>
    <w:rsid w:val="00D506CE"/>
    <w:rsid w:val="00D54282"/>
    <w:rsid w:val="00D5646D"/>
    <w:rsid w:val="00D61096"/>
    <w:rsid w:val="00D6111F"/>
    <w:rsid w:val="00D62577"/>
    <w:rsid w:val="00D64E78"/>
    <w:rsid w:val="00D70E5F"/>
    <w:rsid w:val="00D716F0"/>
    <w:rsid w:val="00D732BB"/>
    <w:rsid w:val="00D76342"/>
    <w:rsid w:val="00D7690E"/>
    <w:rsid w:val="00D8142B"/>
    <w:rsid w:val="00D8181B"/>
    <w:rsid w:val="00D81A1D"/>
    <w:rsid w:val="00D854DE"/>
    <w:rsid w:val="00D8598F"/>
    <w:rsid w:val="00D86627"/>
    <w:rsid w:val="00D905D2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2DF"/>
    <w:rsid w:val="00DB52CE"/>
    <w:rsid w:val="00DB7B08"/>
    <w:rsid w:val="00DC616A"/>
    <w:rsid w:val="00DD48D3"/>
    <w:rsid w:val="00DD5EDF"/>
    <w:rsid w:val="00DE4507"/>
    <w:rsid w:val="00DF5BDE"/>
    <w:rsid w:val="00E01117"/>
    <w:rsid w:val="00E03A16"/>
    <w:rsid w:val="00E11A80"/>
    <w:rsid w:val="00E13469"/>
    <w:rsid w:val="00E161F1"/>
    <w:rsid w:val="00E24D40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5743"/>
    <w:rsid w:val="00E4668B"/>
    <w:rsid w:val="00E52CDB"/>
    <w:rsid w:val="00E5369F"/>
    <w:rsid w:val="00E543E3"/>
    <w:rsid w:val="00E55DC9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7186"/>
    <w:rsid w:val="00E87B76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B584E"/>
    <w:rsid w:val="00EB677E"/>
    <w:rsid w:val="00EB6DE3"/>
    <w:rsid w:val="00EC173F"/>
    <w:rsid w:val="00EC235C"/>
    <w:rsid w:val="00EC3763"/>
    <w:rsid w:val="00EC38B0"/>
    <w:rsid w:val="00EC6833"/>
    <w:rsid w:val="00EC7D42"/>
    <w:rsid w:val="00ED3F2C"/>
    <w:rsid w:val="00ED7788"/>
    <w:rsid w:val="00EE2634"/>
    <w:rsid w:val="00EE3C2C"/>
    <w:rsid w:val="00EE7928"/>
    <w:rsid w:val="00EF00F5"/>
    <w:rsid w:val="00EF23DC"/>
    <w:rsid w:val="00EF30FC"/>
    <w:rsid w:val="00EF74D3"/>
    <w:rsid w:val="00EF769A"/>
    <w:rsid w:val="00F01024"/>
    <w:rsid w:val="00F01388"/>
    <w:rsid w:val="00F01E1E"/>
    <w:rsid w:val="00F0295F"/>
    <w:rsid w:val="00F05396"/>
    <w:rsid w:val="00F05C5E"/>
    <w:rsid w:val="00F06256"/>
    <w:rsid w:val="00F0666A"/>
    <w:rsid w:val="00F07B2D"/>
    <w:rsid w:val="00F15C54"/>
    <w:rsid w:val="00F2111F"/>
    <w:rsid w:val="00F21320"/>
    <w:rsid w:val="00F216F2"/>
    <w:rsid w:val="00F22D93"/>
    <w:rsid w:val="00F25327"/>
    <w:rsid w:val="00F26784"/>
    <w:rsid w:val="00F309C9"/>
    <w:rsid w:val="00F32D4B"/>
    <w:rsid w:val="00F4209E"/>
    <w:rsid w:val="00F50D28"/>
    <w:rsid w:val="00F538BD"/>
    <w:rsid w:val="00F54C0D"/>
    <w:rsid w:val="00F615AC"/>
    <w:rsid w:val="00F6313B"/>
    <w:rsid w:val="00F6436A"/>
    <w:rsid w:val="00F64D2E"/>
    <w:rsid w:val="00F64F83"/>
    <w:rsid w:val="00F676C6"/>
    <w:rsid w:val="00F71353"/>
    <w:rsid w:val="00F72683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A006B"/>
    <w:rsid w:val="00FA075D"/>
    <w:rsid w:val="00FA0B97"/>
    <w:rsid w:val="00FA12A1"/>
    <w:rsid w:val="00FA6844"/>
    <w:rsid w:val="00FB2ACB"/>
    <w:rsid w:val="00FB3455"/>
    <w:rsid w:val="00FB3D8A"/>
    <w:rsid w:val="00FB5D47"/>
    <w:rsid w:val="00FB7B45"/>
    <w:rsid w:val="00FC26C6"/>
    <w:rsid w:val="00FC4454"/>
    <w:rsid w:val="00FC5B97"/>
    <w:rsid w:val="00FE44DB"/>
    <w:rsid w:val="00FE4B26"/>
    <w:rsid w:val="00FE6972"/>
    <w:rsid w:val="00FE7CFB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ACB7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E5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852D-963B-442D-B580-1A88E782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127</cp:revision>
  <cp:lastPrinted>2019-03-12T12:18:00Z</cp:lastPrinted>
  <dcterms:created xsi:type="dcterms:W3CDTF">2019-12-30T10:26:00Z</dcterms:created>
  <dcterms:modified xsi:type="dcterms:W3CDTF">2023-02-28T11:32:00Z</dcterms:modified>
</cp:coreProperties>
</file>