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46" w:rsidRPr="009A1FC6" w:rsidRDefault="00795D46" w:rsidP="00795D46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1FC6"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:rsidR="00795D46" w:rsidRPr="009A1FC6" w:rsidRDefault="00795D46" w:rsidP="00795D46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9623AF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>на проект решения «О бюджете муниципального образования «</w:t>
      </w:r>
      <w:r>
        <w:rPr>
          <w:rFonts w:ascii="PT Astra Serif" w:hAnsi="PT Astra Serif" w:cs="Times New Roman"/>
          <w:b/>
          <w:i/>
          <w:sz w:val="28"/>
          <w:szCs w:val="28"/>
        </w:rPr>
        <w:t>Каргинское сельское поселение» на 202</w:t>
      </w:r>
      <w:r w:rsidR="008F0671">
        <w:rPr>
          <w:rFonts w:ascii="PT Astra Serif" w:hAnsi="PT Astra Serif" w:cs="Times New Roman"/>
          <w:b/>
          <w:i/>
          <w:sz w:val="28"/>
          <w:szCs w:val="28"/>
        </w:rPr>
        <w:t>4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8F0671">
        <w:rPr>
          <w:rFonts w:ascii="PT Astra Serif" w:hAnsi="PT Astra Serif" w:cs="Times New Roman"/>
          <w:b/>
          <w:i/>
          <w:sz w:val="28"/>
          <w:szCs w:val="28"/>
        </w:rPr>
        <w:t>5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8F0671">
        <w:rPr>
          <w:rFonts w:ascii="PT Astra Serif" w:hAnsi="PT Astra Serif" w:cs="Times New Roman"/>
          <w:b/>
          <w:i/>
          <w:sz w:val="28"/>
          <w:szCs w:val="28"/>
        </w:rPr>
        <w:t>6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795D46" w:rsidRDefault="00795D46" w:rsidP="00795D46">
      <w:pPr>
        <w:pStyle w:val="a6"/>
        <w:ind w:firstLine="567"/>
        <w:rPr>
          <w:rFonts w:ascii="PT Astra Serif" w:hAnsi="PT Astra Serif" w:cs="Times New Roman"/>
        </w:rPr>
      </w:pPr>
    </w:p>
    <w:p w:rsidR="00795D46" w:rsidRDefault="00795D46" w:rsidP="00795D46">
      <w:pPr>
        <w:pStyle w:val="a6"/>
        <w:ind w:firstLine="567"/>
        <w:rPr>
          <w:rFonts w:ascii="PT Astra Serif" w:hAnsi="PT Astra Serif" w:cs="Times New Roman"/>
        </w:rPr>
      </w:pPr>
      <w:r w:rsidRPr="009A1FC6">
        <w:rPr>
          <w:rFonts w:ascii="PT Astra Serif" w:hAnsi="PT Astra Serif" w:cs="Times New Roman"/>
        </w:rPr>
        <w:t>Контрольно-сч</w:t>
      </w:r>
      <w:r>
        <w:rPr>
          <w:rFonts w:ascii="PT Astra Serif" w:hAnsi="PT Astra Serif" w:cs="Times New Roman"/>
        </w:rPr>
        <w:t>ё</w:t>
      </w:r>
      <w:r w:rsidRPr="009A1FC6">
        <w:rPr>
          <w:rFonts w:ascii="PT Astra Serif" w:hAnsi="PT Astra Serif" w:cs="Times New Roman"/>
        </w:rPr>
        <w:t xml:space="preserve">тная </w:t>
      </w:r>
      <w:r>
        <w:rPr>
          <w:rFonts w:ascii="PT Astra Serif" w:hAnsi="PT Astra Serif" w:cs="Times New Roman"/>
        </w:rPr>
        <w:t xml:space="preserve">палата </w:t>
      </w:r>
      <w:r w:rsidRPr="009A1FC6">
        <w:rPr>
          <w:rFonts w:ascii="PT Astra Serif" w:hAnsi="PT Astra Serif" w:cs="Times New Roman"/>
        </w:rPr>
        <w:t xml:space="preserve">муниципального образования «Вешкаймский район» </w:t>
      </w:r>
      <w:r>
        <w:rPr>
          <w:rFonts w:ascii="PT Astra Serif" w:hAnsi="PT Astra Serif" w:cs="Times New Roman"/>
        </w:rPr>
        <w:t xml:space="preserve">Ульяновской области </w:t>
      </w:r>
      <w:r w:rsidRPr="009A1FC6">
        <w:rPr>
          <w:rFonts w:ascii="PT Astra Serif" w:hAnsi="PT Astra Serif" w:cs="Times New Roman"/>
        </w:rPr>
        <w:t>в соответствии с нормами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</w:t>
      </w:r>
      <w:r>
        <w:rPr>
          <w:rFonts w:ascii="PT Astra Serif" w:hAnsi="PT Astra Serif" w:cs="Times New Roman"/>
        </w:rPr>
        <w:t>ии и муниципальных образований»</w:t>
      </w:r>
      <w:r w:rsidRPr="009A1FC6">
        <w:rPr>
          <w:rFonts w:ascii="PT Astra Serif" w:hAnsi="PT Astra Serif" w:cs="Times New Roman"/>
        </w:rPr>
        <w:t>, стандартом финансового контроля № 6 «Порядок проведения экспертизы проекта бюджета на очередной финансовый год и пла</w:t>
      </w:r>
      <w:r>
        <w:rPr>
          <w:rFonts w:ascii="PT Astra Serif" w:hAnsi="PT Astra Serif" w:cs="Times New Roman"/>
        </w:rPr>
        <w:t xml:space="preserve">новый период», </w:t>
      </w:r>
      <w:r w:rsidRPr="0007695B">
        <w:rPr>
          <w:rFonts w:ascii="PT Astra Serif" w:hAnsi="PT Astra Serif"/>
        </w:rPr>
        <w:t>утверждённы</w:t>
      </w:r>
      <w:r>
        <w:rPr>
          <w:rFonts w:ascii="PT Astra Serif" w:hAnsi="PT Astra Serif"/>
        </w:rPr>
        <w:t>м</w:t>
      </w:r>
      <w:r w:rsidRPr="0007695B">
        <w:rPr>
          <w:rFonts w:ascii="PT Astra Serif" w:hAnsi="PT Astra Serif"/>
        </w:rPr>
        <w:t xml:space="preserve"> распоряжением Контрольно-счётной палаты от 30.12.2021 №11-р</w:t>
      </w:r>
      <w:r w:rsidRPr="009A1FC6">
        <w:rPr>
          <w:rFonts w:ascii="PT Astra Serif" w:hAnsi="PT Astra Serif" w:cs="Times New Roman"/>
        </w:rPr>
        <w:t>, соглашением между Советом депутатов муниципального образования «</w:t>
      </w:r>
      <w:r>
        <w:rPr>
          <w:rFonts w:ascii="PT Astra Serif" w:hAnsi="PT Astra Serif" w:cs="Times New Roman"/>
        </w:rPr>
        <w:t xml:space="preserve">Каргинское </w:t>
      </w:r>
      <w:r w:rsidRPr="009A1FC6">
        <w:rPr>
          <w:rFonts w:ascii="PT Astra Serif" w:hAnsi="PT Astra Serif" w:cs="Times New Roman"/>
        </w:rPr>
        <w:t>сельское поселение» и Советом депутатов муниципального образования «Вешкаймский район» о передаче части полномочий по внешнему муниципальному финансовому контролю, Уставом муниципального образования «</w:t>
      </w:r>
      <w:r>
        <w:rPr>
          <w:rFonts w:ascii="PT Astra Serif" w:hAnsi="PT Astra Serif" w:cs="Times New Roman"/>
        </w:rPr>
        <w:t>Каргинское</w:t>
      </w:r>
      <w:r w:rsidRPr="009A1FC6">
        <w:rPr>
          <w:rFonts w:ascii="PT Astra Serif" w:hAnsi="PT Astra Serif" w:cs="Times New Roman"/>
        </w:rPr>
        <w:t xml:space="preserve"> сельское поселение» и иными нормативными правовыми актами органов местного самоуправления муниципального образования «</w:t>
      </w:r>
      <w:r>
        <w:rPr>
          <w:rFonts w:ascii="PT Astra Serif" w:hAnsi="PT Astra Serif" w:cs="Times New Roman"/>
        </w:rPr>
        <w:t xml:space="preserve">Каргинское </w:t>
      </w:r>
      <w:r w:rsidRPr="009A1FC6">
        <w:rPr>
          <w:rFonts w:ascii="PT Astra Serif" w:hAnsi="PT Astra Serif" w:cs="Times New Roman"/>
        </w:rPr>
        <w:t>сельское поселение» подготовила заключение на проект решения «О бюджете муниципального образования «</w:t>
      </w:r>
      <w:r>
        <w:rPr>
          <w:rFonts w:ascii="PT Astra Serif" w:hAnsi="PT Astra Serif" w:cs="Times New Roman"/>
        </w:rPr>
        <w:t>Каргинское сельское поселение» на 202</w:t>
      </w:r>
      <w:r w:rsidR="008F0671">
        <w:rPr>
          <w:rFonts w:ascii="PT Astra Serif" w:hAnsi="PT Astra Serif" w:cs="Times New Roman"/>
        </w:rPr>
        <w:t>4</w:t>
      </w:r>
      <w:r w:rsidRPr="009A1FC6">
        <w:rPr>
          <w:rFonts w:ascii="PT Astra Serif" w:hAnsi="PT Astra Serif" w:cs="Times New Roman"/>
        </w:rPr>
        <w:t xml:space="preserve"> год и на плановый период 202</w:t>
      </w:r>
      <w:r w:rsidR="008F0671">
        <w:rPr>
          <w:rFonts w:ascii="PT Astra Serif" w:hAnsi="PT Astra Serif" w:cs="Times New Roman"/>
        </w:rPr>
        <w:t>5</w:t>
      </w:r>
      <w:r>
        <w:rPr>
          <w:rFonts w:ascii="PT Astra Serif" w:hAnsi="PT Astra Serif" w:cs="Times New Roman"/>
        </w:rPr>
        <w:t xml:space="preserve"> и 202</w:t>
      </w:r>
      <w:r w:rsidR="008F0671">
        <w:rPr>
          <w:rFonts w:ascii="PT Astra Serif" w:hAnsi="PT Astra Serif" w:cs="Times New Roman"/>
        </w:rPr>
        <w:t>6</w:t>
      </w:r>
      <w:r w:rsidRPr="009A1FC6">
        <w:rPr>
          <w:rFonts w:ascii="PT Astra Serif" w:hAnsi="PT Astra Serif" w:cs="Times New Roman"/>
        </w:rPr>
        <w:t xml:space="preserve"> годов»</w:t>
      </w:r>
      <w:r>
        <w:rPr>
          <w:rFonts w:ascii="PT Astra Serif" w:hAnsi="PT Astra Serif" w:cs="Times New Roman"/>
        </w:rPr>
        <w:t>.</w:t>
      </w:r>
    </w:p>
    <w:p w:rsidR="00795D46" w:rsidRPr="009A1FC6" w:rsidRDefault="00795D46" w:rsidP="00795D46">
      <w:pPr>
        <w:pStyle w:val="a6"/>
        <w:ind w:firstLine="567"/>
        <w:rPr>
          <w:rFonts w:ascii="PT Astra Serif" w:hAnsi="PT Astra Serif" w:cs="Times New Roman"/>
        </w:rPr>
      </w:pPr>
      <w:r w:rsidRPr="00341A1A">
        <w:rPr>
          <w:rFonts w:ascii="PT Astra Serif" w:hAnsi="PT Astra Serif" w:cs="Times New Roman"/>
          <w:u w:val="single"/>
        </w:rPr>
        <w:t xml:space="preserve">Целью проведения </w:t>
      </w:r>
      <w:r w:rsidRPr="009A1FC6">
        <w:rPr>
          <w:rFonts w:ascii="PT Astra Serif" w:hAnsi="PT Astra Serif" w:cs="Times New Roman"/>
          <w:u w:val="single"/>
        </w:rPr>
        <w:t xml:space="preserve">экспертизы проекта бюджета </w:t>
      </w:r>
      <w:r w:rsidRPr="00341A1A">
        <w:rPr>
          <w:rFonts w:ascii="PT Astra Serif" w:hAnsi="PT Astra Serif" w:cs="Times New Roman"/>
        </w:rPr>
        <w:t>является о</w:t>
      </w:r>
      <w:r w:rsidRPr="0007695B">
        <w:rPr>
          <w:rFonts w:ascii="PT Astra Serif" w:hAnsi="PT Astra Serif"/>
        </w:rPr>
        <w:t>пределение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795D46" w:rsidRPr="009A1FC6" w:rsidRDefault="00795D46" w:rsidP="00795D46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A1FC6">
        <w:rPr>
          <w:rFonts w:ascii="PT Astra Serif" w:hAnsi="PT Astra Serif" w:cs="Times New Roman"/>
          <w:sz w:val="28"/>
          <w:szCs w:val="28"/>
          <w:u w:val="single"/>
        </w:rPr>
        <w:t>Задач</w:t>
      </w:r>
      <w:r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проведения экспертизы проекта бюджета</w:t>
      </w:r>
      <w:r>
        <w:rPr>
          <w:rFonts w:ascii="PT Astra Serif" w:hAnsi="PT Astra Serif" w:cs="Times New Roman"/>
          <w:sz w:val="28"/>
          <w:szCs w:val="28"/>
          <w:u w:val="single"/>
        </w:rPr>
        <w:t>:</w:t>
      </w:r>
    </w:p>
    <w:p w:rsidR="00795D46" w:rsidRPr="0007695B" w:rsidRDefault="00795D46" w:rsidP="00795D46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3.1.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795D46" w:rsidRPr="0007695B" w:rsidRDefault="00795D46" w:rsidP="00795D46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 w:cs="Times New Roman"/>
          <w:sz w:val="28"/>
          <w:szCs w:val="28"/>
        </w:rPr>
        <w:t>3.</w:t>
      </w: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795D46" w:rsidRPr="0007695B" w:rsidRDefault="00795D46" w:rsidP="00795D46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795D46" w:rsidRPr="0007695B" w:rsidRDefault="00795D46" w:rsidP="00795D46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3.4. Оценка качества прогнозирования доходов бюджета, расходования бюджетных средств, эффективности межбюджетных отношений.</w:t>
      </w:r>
    </w:p>
    <w:p w:rsidR="00795D46" w:rsidRPr="002C12A3" w:rsidRDefault="00795D46" w:rsidP="00795D46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  <w:u w:val="single"/>
        </w:rPr>
      </w:pPr>
      <w:r w:rsidRPr="002C12A3">
        <w:rPr>
          <w:rFonts w:ascii="PT Astra Serif" w:hAnsi="PT Astra Serif"/>
          <w:u w:val="single"/>
        </w:rPr>
        <w:t>Предмет проведения экспертизы:</w:t>
      </w:r>
    </w:p>
    <w:p w:rsidR="00795D46" w:rsidRPr="0007695B" w:rsidRDefault="00795D46" w:rsidP="006E2692">
      <w:pPr>
        <w:pStyle w:val="a6"/>
        <w:tabs>
          <w:tab w:val="left" w:pos="851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 xml:space="preserve">Проект решения о бюджете муниципального образования на очередной финансовый год и на плановый период, документы и материалы, </w:t>
      </w:r>
      <w:r w:rsidRPr="0007695B">
        <w:rPr>
          <w:rFonts w:ascii="PT Astra Serif" w:hAnsi="PT Astra Serif"/>
        </w:rPr>
        <w:lastRenderedPageBreak/>
        <w:t>предоставляемые одновременно с ним в представительный орган местного самоуправления.</w:t>
      </w:r>
    </w:p>
    <w:p w:rsidR="001449AD" w:rsidRPr="0050402A" w:rsidRDefault="001449AD" w:rsidP="006E2692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23CD9">
        <w:rPr>
          <w:rFonts w:ascii="PT Astra Serif" w:hAnsi="PT Astra Serif" w:cs="Times New Roman"/>
          <w:sz w:val="28"/>
          <w:szCs w:val="28"/>
        </w:rPr>
        <w:t>В ходе проведения экспертизы на проект решения о бюджете муниципального образования «Каргин</w:t>
      </w:r>
      <w:r w:rsidR="0050402A">
        <w:rPr>
          <w:rFonts w:ascii="PT Astra Serif" w:hAnsi="PT Astra Serif" w:cs="Times New Roman"/>
          <w:sz w:val="28"/>
          <w:szCs w:val="28"/>
        </w:rPr>
        <w:t>ское сельское поселение» на 202</w:t>
      </w:r>
      <w:r w:rsidR="008F0671">
        <w:rPr>
          <w:rFonts w:ascii="PT Astra Serif" w:hAnsi="PT Astra Serif" w:cs="Times New Roman"/>
          <w:sz w:val="28"/>
          <w:szCs w:val="28"/>
        </w:rPr>
        <w:t>4</w:t>
      </w:r>
      <w:r w:rsidRPr="00723CD9">
        <w:rPr>
          <w:rFonts w:ascii="PT Astra Serif" w:hAnsi="PT Astra Serif" w:cs="Times New Roman"/>
          <w:sz w:val="28"/>
          <w:szCs w:val="28"/>
        </w:rPr>
        <w:t xml:space="preserve"> год и на пл</w:t>
      </w:r>
      <w:r w:rsidR="0050402A">
        <w:rPr>
          <w:rFonts w:ascii="PT Astra Serif" w:hAnsi="PT Astra Serif" w:cs="Times New Roman"/>
          <w:sz w:val="28"/>
          <w:szCs w:val="28"/>
        </w:rPr>
        <w:t>ановый период 202</w:t>
      </w:r>
      <w:r w:rsidR="008F0671">
        <w:rPr>
          <w:rFonts w:ascii="PT Astra Serif" w:hAnsi="PT Astra Serif" w:cs="Times New Roman"/>
          <w:sz w:val="28"/>
          <w:szCs w:val="28"/>
        </w:rPr>
        <w:t>5</w:t>
      </w:r>
      <w:r w:rsidR="0050402A">
        <w:rPr>
          <w:rFonts w:ascii="PT Astra Serif" w:hAnsi="PT Astra Serif" w:cs="Times New Roman"/>
          <w:sz w:val="28"/>
          <w:szCs w:val="28"/>
        </w:rPr>
        <w:t xml:space="preserve"> и 202</w:t>
      </w:r>
      <w:r w:rsidR="008F0671">
        <w:rPr>
          <w:rFonts w:ascii="PT Astra Serif" w:hAnsi="PT Astra Serif" w:cs="Times New Roman"/>
          <w:sz w:val="28"/>
          <w:szCs w:val="28"/>
        </w:rPr>
        <w:t>6</w:t>
      </w:r>
      <w:r w:rsidRPr="00723CD9">
        <w:rPr>
          <w:rFonts w:ascii="PT Astra Serif" w:hAnsi="PT Astra Serif" w:cs="Times New Roman"/>
          <w:sz w:val="28"/>
          <w:szCs w:val="28"/>
        </w:rPr>
        <w:t xml:space="preserve"> годов устано</w:t>
      </w:r>
      <w:r w:rsidR="0096281A" w:rsidRPr="00723CD9">
        <w:rPr>
          <w:rFonts w:ascii="PT Astra Serif" w:hAnsi="PT Astra Serif" w:cs="Times New Roman"/>
          <w:sz w:val="28"/>
          <w:szCs w:val="28"/>
        </w:rPr>
        <w:t xml:space="preserve">влены </w:t>
      </w:r>
      <w:r w:rsidR="008F0671">
        <w:rPr>
          <w:rFonts w:ascii="PT Astra Serif" w:hAnsi="PT Astra Serif" w:cs="Times New Roman"/>
          <w:sz w:val="28"/>
          <w:szCs w:val="28"/>
        </w:rPr>
        <w:t>нарушения</w:t>
      </w:r>
      <w:r w:rsidRPr="00723CD9">
        <w:rPr>
          <w:rFonts w:ascii="PT Astra Serif" w:hAnsi="PT Astra Serif" w:cs="Times New Roman"/>
          <w:sz w:val="28"/>
          <w:szCs w:val="28"/>
        </w:rPr>
        <w:t xml:space="preserve">, </w:t>
      </w:r>
      <w:r w:rsidR="00795D46">
        <w:rPr>
          <w:rFonts w:ascii="PT Astra Serif" w:hAnsi="PT Astra Serif" w:cs="Times New Roman"/>
          <w:sz w:val="28"/>
          <w:szCs w:val="28"/>
        </w:rPr>
        <w:t xml:space="preserve">в связи с чем </w:t>
      </w:r>
      <w:r w:rsidR="00795D46" w:rsidRPr="00795D46"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795D46">
        <w:rPr>
          <w:rFonts w:ascii="PT Astra Serif" w:hAnsi="PT Astra Serif" w:cs="Times New Roman"/>
          <w:sz w:val="28"/>
          <w:szCs w:val="28"/>
          <w:u w:val="single"/>
        </w:rPr>
        <w:t>дминистрации м</w:t>
      </w:r>
      <w:r w:rsidR="0096281A" w:rsidRPr="00795D46">
        <w:rPr>
          <w:rFonts w:ascii="PT Astra Serif" w:hAnsi="PT Astra Serif" w:cs="Times New Roman"/>
          <w:sz w:val="28"/>
          <w:szCs w:val="28"/>
          <w:u w:val="single"/>
        </w:rPr>
        <w:t>униципального образования «Карг</w:t>
      </w:r>
      <w:r w:rsidRPr="00795D46">
        <w:rPr>
          <w:rFonts w:ascii="PT Astra Serif" w:hAnsi="PT Astra Serif" w:cs="Times New Roman"/>
          <w:sz w:val="28"/>
          <w:szCs w:val="28"/>
          <w:u w:val="single"/>
        </w:rPr>
        <w:t>и</w:t>
      </w:r>
      <w:r w:rsidR="0096281A" w:rsidRPr="00795D46">
        <w:rPr>
          <w:rFonts w:ascii="PT Astra Serif" w:hAnsi="PT Astra Serif" w:cs="Times New Roman"/>
          <w:sz w:val="28"/>
          <w:szCs w:val="28"/>
          <w:u w:val="single"/>
        </w:rPr>
        <w:t>н</w:t>
      </w:r>
      <w:r w:rsidRPr="00795D46">
        <w:rPr>
          <w:rFonts w:ascii="PT Astra Serif" w:hAnsi="PT Astra Serif" w:cs="Times New Roman"/>
          <w:sz w:val="28"/>
          <w:szCs w:val="28"/>
          <w:u w:val="single"/>
        </w:rPr>
        <w:t>ское сельское поселение» направлены предложения рекомендательного характера</w:t>
      </w:r>
      <w:r w:rsidRPr="0050402A">
        <w:rPr>
          <w:rFonts w:ascii="PT Astra Serif" w:hAnsi="PT Astra Serif" w:cs="Times New Roman"/>
          <w:sz w:val="28"/>
          <w:szCs w:val="28"/>
        </w:rPr>
        <w:t>:</w:t>
      </w:r>
    </w:p>
    <w:p w:rsidR="008F0671" w:rsidRDefault="008F0671" w:rsidP="008F067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EA7DAF">
        <w:rPr>
          <w:rFonts w:ascii="PT Astra Serif" w:eastAsia="Times New Roman" w:hAnsi="PT Astra Serif" w:cs="Times New Roman"/>
          <w:sz w:val="28"/>
          <w:szCs w:val="28"/>
        </w:rPr>
        <w:t xml:space="preserve">. Привести в соответствие действующему законодательству </w:t>
      </w:r>
      <w:r w:rsidRPr="00EA7DAF">
        <w:rPr>
          <w:rFonts w:ascii="PT Astra Serif" w:eastAsia="Calibri" w:hAnsi="PT Astra Serif" w:cs="Times New Roman"/>
          <w:sz w:val="28"/>
          <w:szCs w:val="28"/>
          <w:lang w:eastAsia="en-US"/>
        </w:rPr>
        <w:t>Методику прогнозирования поступлений доходов в бюджет муниципального образования «Каргинское сельское поселение»</w:t>
      </w:r>
      <w:r w:rsidRPr="00EA7DAF">
        <w:rPr>
          <w:rFonts w:ascii="PT Astra Serif" w:eastAsia="Times New Roman" w:hAnsi="PT Astra Serif" w:cs="Times New Roman"/>
          <w:sz w:val="28"/>
          <w:szCs w:val="28"/>
        </w:rPr>
        <w:t>.</w:t>
      </w:r>
      <w:r w:rsidRPr="006873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F0671" w:rsidRDefault="008F0671" w:rsidP="008F0671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A53B2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Прогноз социально-экономического развития муниципального образования формировать в соответствии с нормативным правовым актом поселения.</w:t>
      </w:r>
    </w:p>
    <w:p w:rsidR="008F0671" w:rsidRDefault="008F0671" w:rsidP="008F0671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Pr="00A53B2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Бюджетные ассигнования на реализацию мероприятий </w:t>
      </w:r>
      <w:r w:rsidRPr="00392340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ых</w:t>
      </w:r>
      <w:r w:rsidRPr="00392340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привести в соответствие с проектом бюджета на 2024 год и на плановый период 2025 и 2026 годов. </w:t>
      </w:r>
      <w:r w:rsidRPr="00392340">
        <w:rPr>
          <w:rFonts w:ascii="PT Astra Serif" w:eastAsia="Times New Roman" w:hAnsi="PT Astra Serif" w:cs="Times New Roman"/>
          <w:sz w:val="28"/>
          <w:szCs w:val="28"/>
        </w:rPr>
        <w:t>Не допускать нарушений порядка принятия решение о разработке муниципальных программ и оценки их эффективности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F0671" w:rsidRDefault="008F0671" w:rsidP="008F067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4. Внести изменения в постановление об утверждении перечня муниципальных программ муниципального образования «Каргинское сельское поселение».</w:t>
      </w:r>
    </w:p>
    <w:p w:rsidR="008F0671" w:rsidRPr="00A3476B" w:rsidRDefault="008F0671" w:rsidP="008F0671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A3476B">
        <w:rPr>
          <w:rFonts w:ascii="PT Astra Serif" w:eastAsia="Times New Roman" w:hAnsi="PT Astra Serif" w:cs="Times New Roman"/>
          <w:sz w:val="28"/>
          <w:szCs w:val="28"/>
        </w:rPr>
        <w:t>. Продолжить работу по увеличению доходной части местного бюджета за счёт повышения эффективности управления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 собственностью, а так же за счёт </w:t>
      </w:r>
      <w:r w:rsidRPr="00A3476B">
        <w:rPr>
          <w:rFonts w:ascii="PT Astra Serif" w:eastAsia="Times New Roman" w:hAnsi="PT Astra Serif" w:cs="Times New Roman"/>
          <w:sz w:val="28"/>
          <w:szCs w:val="28"/>
        </w:rPr>
        <w:t>сокращени</w:t>
      </w:r>
      <w:r>
        <w:rPr>
          <w:rFonts w:ascii="PT Astra Serif" w:eastAsia="Times New Roman" w:hAnsi="PT Astra Serif" w:cs="Times New Roman"/>
          <w:sz w:val="28"/>
          <w:szCs w:val="28"/>
        </w:rPr>
        <w:t>я недоимки по налогам.</w:t>
      </w:r>
    </w:p>
    <w:p w:rsidR="006E2692" w:rsidRPr="00A3640B" w:rsidRDefault="006E2692" w:rsidP="008F0671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A3640B">
        <w:rPr>
          <w:rFonts w:ascii="PT Astra Serif" w:hAnsi="PT Astra Serif"/>
          <w:sz w:val="28"/>
          <w:szCs w:val="28"/>
          <w:u w:val="single"/>
        </w:rPr>
        <w:t>Совету депутатов муниципального образования «Каргинское сельское» поселение</w:t>
      </w:r>
      <w:r w:rsidR="008E3538">
        <w:rPr>
          <w:rFonts w:ascii="PT Astra Serif" w:hAnsi="PT Astra Serif"/>
          <w:sz w:val="28"/>
          <w:szCs w:val="28"/>
          <w:u w:val="single"/>
        </w:rPr>
        <w:t xml:space="preserve"> предлагается</w:t>
      </w:r>
      <w:r w:rsidRPr="00A3640B">
        <w:rPr>
          <w:rFonts w:ascii="PT Astra Serif" w:hAnsi="PT Astra Serif"/>
          <w:sz w:val="28"/>
          <w:szCs w:val="28"/>
          <w:u w:val="single"/>
        </w:rPr>
        <w:t>:</w:t>
      </w:r>
    </w:p>
    <w:p w:rsidR="008F0671" w:rsidRDefault="008F0671" w:rsidP="008F067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На основании изложенного</w:t>
      </w:r>
      <w:r>
        <w:rPr>
          <w:rFonts w:ascii="PT Astra Serif" w:hAnsi="PT Astra Serif"/>
          <w:sz w:val="28"/>
          <w:szCs w:val="28"/>
        </w:rPr>
        <w:t>,</w:t>
      </w:r>
      <w:r w:rsidRPr="00392340">
        <w:rPr>
          <w:rFonts w:ascii="PT Astra Serif" w:hAnsi="PT Astra Serif"/>
          <w:sz w:val="28"/>
          <w:szCs w:val="28"/>
        </w:rPr>
        <w:t xml:space="preserve">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39234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>Ульяновской области считает</w:t>
      </w:r>
      <w:r w:rsidRPr="00392340">
        <w:rPr>
          <w:rFonts w:ascii="PT Astra Serif" w:hAnsi="PT Astra Serif"/>
          <w:sz w:val="28"/>
          <w:szCs w:val="28"/>
        </w:rPr>
        <w:t xml:space="preserve"> необходимым при рассмотрении проекта решения «О бюджете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Каргинское </w:t>
      </w:r>
      <w:r w:rsidRPr="00392340">
        <w:rPr>
          <w:rFonts w:ascii="PT Astra Serif" w:hAnsi="PT Astra Serif"/>
          <w:sz w:val="28"/>
          <w:szCs w:val="28"/>
        </w:rPr>
        <w:t>сельское поселение» на 202</w:t>
      </w:r>
      <w:r>
        <w:rPr>
          <w:rFonts w:ascii="PT Astra Serif" w:hAnsi="PT Astra Serif"/>
          <w:sz w:val="28"/>
          <w:szCs w:val="28"/>
        </w:rPr>
        <w:t>4</w:t>
      </w:r>
      <w:r w:rsidRPr="0039234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9234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92340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,</w:t>
      </w:r>
      <w:r w:rsidRPr="00DF5F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учесть, что п</w:t>
      </w:r>
      <w:r w:rsidRPr="00392340">
        <w:rPr>
          <w:rFonts w:ascii="PT Astra Serif" w:hAnsi="PT Astra Serif"/>
          <w:sz w:val="28"/>
          <w:szCs w:val="28"/>
        </w:rPr>
        <w:t>роект решения о бюджете представлен в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тную </w:t>
      </w:r>
      <w:r>
        <w:rPr>
          <w:rFonts w:ascii="PT Astra Serif" w:hAnsi="PT Astra Serif"/>
          <w:sz w:val="28"/>
          <w:szCs w:val="28"/>
        </w:rPr>
        <w:t xml:space="preserve">палату </w:t>
      </w:r>
      <w:r w:rsidRPr="00392340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392340">
        <w:rPr>
          <w:rFonts w:ascii="PT Astra Serif" w:hAnsi="PT Astra Serif"/>
          <w:sz w:val="28"/>
          <w:szCs w:val="28"/>
        </w:rPr>
        <w:t>после внесения соответствующих поправок и предоставления разработанных проектов нормативных правовых актов</w:t>
      </w:r>
      <w:r>
        <w:rPr>
          <w:rFonts w:ascii="PT Astra Serif" w:hAnsi="PT Astra Serif"/>
          <w:sz w:val="28"/>
          <w:szCs w:val="28"/>
        </w:rPr>
        <w:t>.</w:t>
      </w:r>
    </w:p>
    <w:p w:rsidR="008F0671" w:rsidRPr="00392340" w:rsidRDefault="008F0671" w:rsidP="008F067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392340">
        <w:rPr>
          <w:rFonts w:ascii="PT Astra Serif" w:hAnsi="PT Astra Serif"/>
          <w:sz w:val="28"/>
          <w:szCs w:val="28"/>
        </w:rPr>
        <w:t xml:space="preserve"> не усматривает.</w:t>
      </w:r>
    </w:p>
    <w:p w:rsidR="006E2692" w:rsidRDefault="006E2692" w:rsidP="008F06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E2692" w:rsidRDefault="006E2692" w:rsidP="008F06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E2692" w:rsidRPr="005C487E" w:rsidRDefault="006E2692" w:rsidP="008F06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Председатель Контрольно-счётной палаты</w:t>
      </w:r>
    </w:p>
    <w:p w:rsidR="006E2692" w:rsidRPr="005C487E" w:rsidRDefault="006E2692" w:rsidP="008F06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6E2692" w:rsidRPr="005C487E" w:rsidRDefault="006E2692" w:rsidP="008F06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 Корчак</w:t>
      </w:r>
    </w:p>
    <w:p w:rsidR="001449AD" w:rsidRPr="0096281A" w:rsidRDefault="001449AD" w:rsidP="006E269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1449AD" w:rsidRPr="0096281A" w:rsidSect="008E3538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48" w:rsidRDefault="00D26548" w:rsidP="00DC171F">
      <w:pPr>
        <w:spacing w:after="0" w:line="240" w:lineRule="auto"/>
      </w:pPr>
      <w:r>
        <w:separator/>
      </w:r>
    </w:p>
  </w:endnote>
  <w:endnote w:type="continuationSeparator" w:id="1">
    <w:p w:rsidR="00D26548" w:rsidRDefault="00D26548" w:rsidP="00DC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587588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9623A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48" w:rsidRDefault="00D26548" w:rsidP="00DC171F">
      <w:pPr>
        <w:spacing w:after="0" w:line="240" w:lineRule="auto"/>
      </w:pPr>
      <w:r>
        <w:separator/>
      </w:r>
    </w:p>
  </w:footnote>
  <w:footnote w:type="continuationSeparator" w:id="1">
    <w:p w:rsidR="00D26548" w:rsidRDefault="00D26548" w:rsidP="00DC1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41F42"/>
    <w:rsid w:val="000616C1"/>
    <w:rsid w:val="000F6144"/>
    <w:rsid w:val="0013494C"/>
    <w:rsid w:val="001449AD"/>
    <w:rsid w:val="003516FD"/>
    <w:rsid w:val="003941D2"/>
    <w:rsid w:val="004E234C"/>
    <w:rsid w:val="0050402A"/>
    <w:rsid w:val="00587588"/>
    <w:rsid w:val="005B48D9"/>
    <w:rsid w:val="005F31BC"/>
    <w:rsid w:val="006E2692"/>
    <w:rsid w:val="00723CD9"/>
    <w:rsid w:val="00795D46"/>
    <w:rsid w:val="008D614E"/>
    <w:rsid w:val="008E3538"/>
    <w:rsid w:val="008F0671"/>
    <w:rsid w:val="009623AF"/>
    <w:rsid w:val="0096281A"/>
    <w:rsid w:val="00AA7B55"/>
    <w:rsid w:val="00C331F8"/>
    <w:rsid w:val="00D26548"/>
    <w:rsid w:val="00DC171F"/>
    <w:rsid w:val="00EB4811"/>
    <w:rsid w:val="00F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, Знак"/>
    <w:basedOn w:val="a"/>
    <w:uiPriority w:val="99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character" w:styleId="a8">
    <w:name w:val="Hyperlink"/>
    <w:uiPriority w:val="99"/>
    <w:semiHidden/>
    <w:unhideWhenUsed/>
    <w:rsid w:val="0096281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95D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5D46"/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E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2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12</cp:revision>
  <cp:lastPrinted>2019-11-22T05:37:00Z</cp:lastPrinted>
  <dcterms:created xsi:type="dcterms:W3CDTF">2019-11-24T07:58:00Z</dcterms:created>
  <dcterms:modified xsi:type="dcterms:W3CDTF">2023-12-12T09:33:00Z</dcterms:modified>
</cp:coreProperties>
</file>