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7A" w:rsidRPr="00F56657" w:rsidRDefault="000E217A" w:rsidP="000E217A">
      <w:pPr>
        <w:suppressAutoHyphens w:val="0"/>
        <w:autoSpaceDN/>
        <w:jc w:val="center"/>
        <w:textAlignment w:val="auto"/>
        <w:rPr>
          <w:rFonts w:eastAsia="Calibri"/>
          <w:b/>
          <w:sz w:val="28"/>
          <w:szCs w:val="28"/>
          <w:lang w:val="ru-RU" w:eastAsia="en-US"/>
        </w:rPr>
      </w:pPr>
      <w:r>
        <w:rPr>
          <w:noProof/>
          <w:lang w:val="ru-RU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17A" w:rsidRPr="000003AB" w:rsidRDefault="000E217A" w:rsidP="000E217A">
      <w:pPr>
        <w:autoSpaceDN/>
        <w:jc w:val="center"/>
        <w:textAlignment w:val="auto"/>
        <w:rPr>
          <w:rFonts w:ascii="PT Astra Serif" w:hAnsi="PT Astra Serif"/>
          <w:b/>
          <w:color w:val="000000" w:themeColor="text1"/>
          <w:sz w:val="32"/>
          <w:szCs w:val="32"/>
          <w:lang w:val="ru-RU" w:eastAsia="ar-SA"/>
        </w:rPr>
      </w:pPr>
      <w:r w:rsidRPr="000003AB">
        <w:rPr>
          <w:rFonts w:ascii="PT Astra Serif" w:hAnsi="PT Astra Serif"/>
          <w:b/>
          <w:color w:val="000000" w:themeColor="text1"/>
          <w:sz w:val="32"/>
          <w:szCs w:val="32"/>
          <w:lang w:val="ru-RU" w:eastAsia="ar-SA"/>
        </w:rPr>
        <w:t>МУНИЦИПАЛЬНОЕ УЧРЕЖДЕНИЕ АДМИНИСТРАЦИ</w:t>
      </w:r>
      <w:r w:rsidR="00A726FB" w:rsidRPr="000003AB">
        <w:rPr>
          <w:rFonts w:ascii="PT Astra Serif" w:hAnsi="PT Astra Serif"/>
          <w:b/>
          <w:color w:val="000000" w:themeColor="text1"/>
          <w:sz w:val="32"/>
          <w:szCs w:val="32"/>
          <w:lang w:val="ru-RU" w:eastAsia="ar-SA"/>
        </w:rPr>
        <w:t>Я</w:t>
      </w:r>
      <w:r w:rsidRPr="000003AB">
        <w:rPr>
          <w:rFonts w:ascii="PT Astra Serif" w:hAnsi="PT Astra Serif"/>
          <w:b/>
          <w:color w:val="000000" w:themeColor="text1"/>
          <w:sz w:val="32"/>
          <w:szCs w:val="32"/>
          <w:lang w:val="ru-RU" w:eastAsia="ar-SA"/>
        </w:rPr>
        <w:t xml:space="preserve"> МУНИЦИПАЛЬНОГО ОБРАЗОВАНИЯ</w:t>
      </w:r>
    </w:p>
    <w:p w:rsidR="000E217A" w:rsidRPr="000003AB" w:rsidRDefault="000E217A" w:rsidP="000E217A">
      <w:pPr>
        <w:autoSpaceDN/>
        <w:jc w:val="center"/>
        <w:textAlignment w:val="auto"/>
        <w:rPr>
          <w:rFonts w:ascii="PT Astra Serif" w:hAnsi="PT Astra Serif"/>
          <w:b/>
          <w:color w:val="000000" w:themeColor="text1"/>
          <w:sz w:val="32"/>
          <w:szCs w:val="32"/>
          <w:lang w:val="ru-RU" w:eastAsia="ar-SA"/>
        </w:rPr>
      </w:pPr>
      <w:r w:rsidRPr="000003AB">
        <w:rPr>
          <w:rFonts w:ascii="PT Astra Serif" w:hAnsi="PT Astra Serif"/>
          <w:b/>
          <w:color w:val="000000" w:themeColor="text1"/>
          <w:sz w:val="32"/>
          <w:szCs w:val="32"/>
          <w:lang w:val="ru-RU" w:eastAsia="ar-SA"/>
        </w:rPr>
        <w:t>«ВЕШКАЙМСКИЙ РАЙОН» УЛЬЯНОВСКОЙ ОБЛАСТИ</w:t>
      </w:r>
    </w:p>
    <w:p w:rsidR="000E217A" w:rsidRPr="000003AB" w:rsidRDefault="000E217A" w:rsidP="000E217A">
      <w:pPr>
        <w:pStyle w:val="Standard"/>
        <w:jc w:val="center"/>
        <w:rPr>
          <w:rFonts w:ascii="PT Astra Serif" w:hAnsi="PT Astra Serif"/>
          <w:color w:val="000000" w:themeColor="text1"/>
          <w:lang w:val="ru-RU"/>
        </w:rPr>
      </w:pPr>
    </w:p>
    <w:p w:rsidR="000E217A" w:rsidRPr="000003AB" w:rsidRDefault="000E217A" w:rsidP="000E217A">
      <w:pPr>
        <w:pStyle w:val="Standard"/>
        <w:jc w:val="center"/>
        <w:rPr>
          <w:rFonts w:ascii="PT Astra Serif" w:hAnsi="PT Astra Serif"/>
          <w:color w:val="000000" w:themeColor="text1"/>
          <w:lang w:val="ru-RU"/>
        </w:rPr>
      </w:pPr>
    </w:p>
    <w:p w:rsidR="000E217A" w:rsidRPr="000003AB" w:rsidRDefault="000E217A" w:rsidP="000E217A">
      <w:pPr>
        <w:pStyle w:val="Standard"/>
        <w:jc w:val="center"/>
        <w:rPr>
          <w:rFonts w:ascii="PT Astra Serif" w:hAnsi="PT Astra Serif"/>
          <w:b/>
          <w:color w:val="000000" w:themeColor="text1"/>
          <w:sz w:val="48"/>
        </w:rPr>
      </w:pPr>
      <w:r w:rsidRPr="000003AB">
        <w:rPr>
          <w:rFonts w:ascii="PT Astra Serif" w:hAnsi="PT Astra Serif"/>
          <w:b/>
          <w:color w:val="000000" w:themeColor="text1"/>
          <w:sz w:val="48"/>
        </w:rPr>
        <w:t>ПОСТАНОВЛЕНИЕ</w:t>
      </w:r>
    </w:p>
    <w:p w:rsidR="000E217A" w:rsidRPr="000003AB" w:rsidRDefault="000E217A" w:rsidP="000E217A">
      <w:pPr>
        <w:pStyle w:val="Standard"/>
        <w:jc w:val="center"/>
        <w:rPr>
          <w:rFonts w:ascii="PT Astra Serif" w:hAnsi="PT Astra Serif"/>
          <w:color w:val="000000" w:themeColor="text1"/>
          <w:lang w:val="ru-RU"/>
        </w:rPr>
      </w:pPr>
    </w:p>
    <w:p w:rsidR="000E217A" w:rsidRPr="000003AB" w:rsidRDefault="000E217A" w:rsidP="000E217A">
      <w:pPr>
        <w:pStyle w:val="Standard"/>
        <w:jc w:val="center"/>
        <w:rPr>
          <w:rFonts w:ascii="PT Astra Serif" w:hAnsi="PT Astra Serif"/>
          <w:color w:val="000000" w:themeColor="text1"/>
          <w:lang w:val="ru-RU"/>
        </w:rPr>
      </w:pPr>
    </w:p>
    <w:p w:rsidR="000E217A" w:rsidRPr="00AA5BE8" w:rsidRDefault="000E217A" w:rsidP="000E217A">
      <w:pPr>
        <w:pStyle w:val="Standard"/>
        <w:rPr>
          <w:rFonts w:ascii="PT Astra Serif" w:hAnsi="PT Astra Serif"/>
          <w:color w:val="000000" w:themeColor="text1"/>
          <w:u w:val="single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_</w:t>
      </w:r>
      <w:r w:rsidR="00AA5BE8" w:rsidRPr="00AA5BE8">
        <w:rPr>
          <w:rFonts w:ascii="PT Astra Serif" w:hAnsi="PT Astra Serif"/>
          <w:color w:val="000000" w:themeColor="text1"/>
          <w:sz w:val="28"/>
          <w:szCs w:val="28"/>
          <w:u w:val="single"/>
          <w:lang w:val="ru-RU"/>
        </w:rPr>
        <w:t>02 декабря 2020 г.</w:t>
      </w: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</w:t>
      </w:r>
      <w:r w:rsidR="00AA5BE8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</w:t>
      </w: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</w:t>
      </w:r>
      <w:r w:rsidRPr="000003AB">
        <w:rPr>
          <w:rFonts w:ascii="PT Astra Serif" w:hAnsi="PT Astra Serif"/>
          <w:color w:val="000000" w:themeColor="text1"/>
          <w:sz w:val="28"/>
          <w:szCs w:val="28"/>
        </w:rPr>
        <w:t>№</w:t>
      </w: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AA5BE8" w:rsidRPr="00AA5BE8">
        <w:rPr>
          <w:rFonts w:ascii="PT Astra Serif" w:hAnsi="PT Astra Serif"/>
          <w:color w:val="000000" w:themeColor="text1"/>
          <w:sz w:val="28"/>
          <w:szCs w:val="28"/>
          <w:u w:val="single"/>
          <w:lang w:val="ru-RU"/>
        </w:rPr>
        <w:t>862</w:t>
      </w:r>
    </w:p>
    <w:p w:rsidR="000E217A" w:rsidRPr="000003AB" w:rsidRDefault="000E217A" w:rsidP="000E217A">
      <w:pPr>
        <w:pStyle w:val="Standard"/>
        <w:jc w:val="center"/>
        <w:rPr>
          <w:rFonts w:ascii="PT Astra Serif" w:hAnsi="PT Astra Serif"/>
          <w:color w:val="000000" w:themeColor="text1"/>
          <w:lang w:val="ru-RU"/>
        </w:rPr>
      </w:pPr>
    </w:p>
    <w:p w:rsidR="000E217A" w:rsidRPr="000003AB" w:rsidRDefault="000E217A" w:rsidP="000E217A">
      <w:pPr>
        <w:pStyle w:val="Standard"/>
        <w:jc w:val="center"/>
        <w:rPr>
          <w:rFonts w:ascii="PT Astra Serif" w:hAnsi="PT Astra Serif"/>
          <w:color w:val="000000" w:themeColor="text1"/>
          <w:lang w:val="ru-RU"/>
        </w:rPr>
      </w:pPr>
      <w:r w:rsidRPr="000003AB">
        <w:rPr>
          <w:rFonts w:ascii="PT Astra Serif" w:hAnsi="PT Astra Serif"/>
          <w:color w:val="000000" w:themeColor="text1"/>
          <w:lang w:val="ru-RU"/>
        </w:rPr>
        <w:t>р.п. Вешкайма</w:t>
      </w:r>
    </w:p>
    <w:p w:rsidR="00AB0FA5" w:rsidRPr="000003AB" w:rsidRDefault="00AB0FA5" w:rsidP="00AB0FA5">
      <w:pPr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</w:p>
    <w:p w:rsidR="00AB0FA5" w:rsidRPr="000003AB" w:rsidRDefault="00AB0FA5" w:rsidP="00AB0FA5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Об утверждении</w:t>
      </w:r>
      <w:r w:rsidR="000E217A" w:rsidRPr="000003AB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 xml:space="preserve"> </w:t>
      </w:r>
      <w:r w:rsidR="003D6B8F" w:rsidRPr="000003AB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 xml:space="preserve">административного регламента </w:t>
      </w:r>
      <w:r w:rsidRPr="000003AB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предоставлени</w:t>
      </w:r>
      <w:r w:rsidR="003D6B8F" w:rsidRPr="000003AB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я</w:t>
      </w:r>
      <w:r w:rsidRPr="000003AB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 xml:space="preserve"> муниципальной услуги «Приватизация жилых помещений</w:t>
      </w:r>
      <w:r w:rsidR="000E217A" w:rsidRPr="000003AB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 xml:space="preserve"> </w:t>
      </w:r>
      <w:r w:rsidR="00B41F9F" w:rsidRPr="000003AB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муниципального жилищного фонда</w:t>
      </w:r>
      <w:r w:rsidRPr="000003AB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 xml:space="preserve">» </w:t>
      </w:r>
    </w:p>
    <w:p w:rsidR="00AB0FA5" w:rsidRPr="000003AB" w:rsidRDefault="00AB0FA5" w:rsidP="00AB0FA5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</w:p>
    <w:p w:rsidR="00AB0FA5" w:rsidRPr="000003AB" w:rsidRDefault="00AB0FA5" w:rsidP="00AB0FA5">
      <w:pPr>
        <w:suppressAutoHyphens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В соответствии с</w:t>
      </w:r>
      <w:r w:rsidR="000E217A"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335C01"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Законом </w:t>
      </w:r>
      <w:r w:rsidR="00335C01"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Российской Федерации</w:t>
      </w:r>
      <w:r w:rsidR="00335C01"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от 04.07.1991 № 1541-1 «О приватизации жилищного фонда в Российской Федерации»,</w:t>
      </w: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Федеральным законом от 06.10.2003 № 131-ФЗ «Об общих принципах организаций местного самоуправления в Российской Федерации», </w:t>
      </w:r>
      <w:r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решением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 Федерации», </w:t>
      </w:r>
      <w:r w:rsidR="00434049"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У</w:t>
      </w:r>
      <w:r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ставом муниципального образования «</w:t>
      </w:r>
      <w:r w:rsidR="000E217A"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Вешкаймский район</w:t>
      </w:r>
      <w:r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» </w:t>
      </w:r>
      <w:r w:rsidR="00455F97"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Ульяновской области</w:t>
      </w:r>
      <w:r w:rsidR="00434049"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,</w:t>
      </w:r>
      <w:r w:rsidR="000E217A"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</w:t>
      </w:r>
      <w:r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администрация муниципального образов</w:t>
      </w:r>
      <w:r w:rsidR="00455F97"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ания «</w:t>
      </w:r>
      <w:r w:rsidR="000E217A"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Вешкаймский район</w:t>
      </w:r>
      <w:r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»</w:t>
      </w:r>
      <w:r w:rsidR="00731BAA"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</w:t>
      </w:r>
      <w:r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Ульяновской области </w:t>
      </w:r>
      <w:r w:rsidR="000E217A"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постановляет</w:t>
      </w: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:</w:t>
      </w:r>
    </w:p>
    <w:p w:rsidR="00AB0FA5" w:rsidRPr="000003AB" w:rsidRDefault="000E217A" w:rsidP="000E217A">
      <w:pPr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    1.</w:t>
      </w:r>
      <w:r w:rsidR="00AB0FA5"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Утвердить прилагаем</w:t>
      </w:r>
      <w:r w:rsidR="003D6B8F"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ый административный регламент</w:t>
      </w:r>
      <w:r w:rsidR="00731BAA"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AB0FA5"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предоставлени</w:t>
      </w:r>
      <w:r w:rsidR="003D6B8F"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я</w:t>
      </w:r>
      <w:r w:rsidR="00AB0FA5"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муниципальной услуги </w:t>
      </w:r>
      <w:r w:rsidR="00AB0FA5"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«Приватизация жилых помещений</w:t>
      </w:r>
      <w:r w:rsidR="00731BAA"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</w:t>
      </w:r>
      <w:r w:rsidR="00B41F9F"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муниципального жилищного фонда</w:t>
      </w:r>
      <w:r w:rsidR="00AB0FA5" w:rsidRPr="000003AB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».</w:t>
      </w:r>
    </w:p>
    <w:p w:rsidR="00AB0FA5" w:rsidRPr="000003AB" w:rsidRDefault="000E217A" w:rsidP="000E217A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2.</w:t>
      </w:r>
      <w:r w:rsidR="006655CC"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AB0FA5"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Настоящее постановление вступает в силу на следующий день после дня его официального о</w:t>
      </w:r>
      <w:r w:rsidR="00731BAA"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бнародования</w:t>
      </w:r>
      <w:r w:rsidR="00F2288A" w:rsidRPr="000003AB">
        <w:rPr>
          <w:rFonts w:ascii="PT Astra Serif" w:hAnsi="PT Astra Serif"/>
          <w:bCs/>
          <w:color w:val="000000" w:themeColor="text1"/>
          <w:sz w:val="28"/>
          <w:szCs w:val="28"/>
          <w:lang w:val="ru-RU"/>
        </w:rPr>
        <w:t>.</w:t>
      </w:r>
    </w:p>
    <w:p w:rsidR="00AB0FA5" w:rsidRPr="000003AB" w:rsidRDefault="00AB0FA5" w:rsidP="00AB0FA5">
      <w:pPr>
        <w:pStyle w:val="aa"/>
        <w:ind w:left="644"/>
        <w:jc w:val="both"/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</w:p>
    <w:p w:rsidR="00AB0FA5" w:rsidRPr="000003AB" w:rsidRDefault="00AB0FA5" w:rsidP="00AB0FA5">
      <w:pPr>
        <w:pStyle w:val="aa"/>
        <w:ind w:left="644"/>
        <w:jc w:val="both"/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</w:p>
    <w:p w:rsidR="00AB0FA5" w:rsidRPr="000003AB" w:rsidRDefault="00AB0FA5" w:rsidP="00AB0FA5">
      <w:pPr>
        <w:pStyle w:val="aa"/>
        <w:ind w:left="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Глава администрации</w:t>
      </w:r>
    </w:p>
    <w:p w:rsidR="00AB0FA5" w:rsidRPr="000003AB" w:rsidRDefault="00AB0FA5" w:rsidP="00AB0FA5">
      <w:pPr>
        <w:pStyle w:val="aa"/>
        <w:ind w:left="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муниципального образования</w:t>
      </w:r>
    </w:p>
    <w:p w:rsidR="00C23F57" w:rsidRPr="000003AB" w:rsidRDefault="00AB0FA5" w:rsidP="00AB0FA5">
      <w:pPr>
        <w:pStyle w:val="aa"/>
        <w:ind w:left="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«</w:t>
      </w:r>
      <w:r w:rsidR="00731BAA"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Вешкаймский район</w:t>
      </w: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»</w:t>
      </w:r>
    </w:p>
    <w:p w:rsidR="00AB0FA5" w:rsidRPr="000003AB" w:rsidRDefault="00C23F57" w:rsidP="000003AB">
      <w:pPr>
        <w:pStyle w:val="aa"/>
        <w:ind w:left="0"/>
        <w:jc w:val="both"/>
        <w:rPr>
          <w:rFonts w:ascii="PT Astra Serif" w:hAnsi="PT Astra Serif"/>
          <w:color w:val="000000" w:themeColor="text1"/>
          <w:sz w:val="16"/>
          <w:szCs w:val="16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Ульяновской области       </w:t>
      </w:r>
      <w:r w:rsidR="00AB0FA5"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</w:t>
      </w:r>
      <w:r w:rsidR="00731BAA"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      </w:t>
      </w:r>
      <w:r w:rsid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                                         </w:t>
      </w:r>
      <w:r w:rsidR="00731BAA"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  Т.Н.Стельмах </w:t>
      </w:r>
    </w:p>
    <w:p w:rsidR="00433831" w:rsidRPr="000003AB" w:rsidRDefault="00433831" w:rsidP="007648BE">
      <w:pPr>
        <w:widowControl w:val="0"/>
        <w:autoSpaceDE w:val="0"/>
        <w:ind w:right="140"/>
        <w:rPr>
          <w:rFonts w:ascii="PT Astra Serif" w:hAnsi="PT Astra Serif"/>
          <w:b/>
          <w:bCs/>
          <w:color w:val="000000" w:themeColor="text1"/>
          <w:sz w:val="26"/>
          <w:szCs w:val="26"/>
          <w:lang w:val="ru-RU"/>
        </w:rPr>
      </w:pPr>
    </w:p>
    <w:p w:rsidR="00433831" w:rsidRPr="000003AB" w:rsidRDefault="00433831" w:rsidP="007648BE">
      <w:pPr>
        <w:widowControl w:val="0"/>
        <w:autoSpaceDE w:val="0"/>
        <w:ind w:right="140"/>
        <w:rPr>
          <w:rFonts w:ascii="PT Astra Serif" w:hAnsi="PT Astra Serif"/>
          <w:b/>
          <w:bCs/>
          <w:color w:val="000000" w:themeColor="text1"/>
          <w:sz w:val="26"/>
          <w:szCs w:val="26"/>
          <w:lang w:val="ru-RU"/>
        </w:rPr>
      </w:pPr>
    </w:p>
    <w:p w:rsidR="008B0D95" w:rsidRPr="000003AB" w:rsidRDefault="008B0D95" w:rsidP="007648BE">
      <w:pPr>
        <w:widowControl w:val="0"/>
        <w:autoSpaceDE w:val="0"/>
        <w:ind w:right="140"/>
        <w:rPr>
          <w:rFonts w:ascii="PT Astra Serif" w:hAnsi="PT Astra Serif"/>
          <w:b/>
          <w:bCs/>
          <w:color w:val="000000" w:themeColor="text1"/>
          <w:sz w:val="26"/>
          <w:szCs w:val="26"/>
          <w:lang w:val="ru-RU"/>
        </w:rPr>
        <w:sectPr w:rsidR="008B0D95" w:rsidRPr="000003AB" w:rsidSect="00846284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613753" w:rsidRPr="000B1518" w:rsidTr="004C25B1">
        <w:trPr>
          <w:trHeight w:val="972"/>
        </w:trPr>
        <w:tc>
          <w:tcPr>
            <w:tcW w:w="4643" w:type="dxa"/>
          </w:tcPr>
          <w:p w:rsidR="00613753" w:rsidRPr="000003AB" w:rsidRDefault="00613753" w:rsidP="00613753">
            <w:pPr>
              <w:widowControl w:val="0"/>
              <w:autoSpaceDE w:val="0"/>
              <w:ind w:left="5670" w:right="140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val="ru-RU"/>
              </w:rPr>
            </w:pPr>
          </w:p>
          <w:p w:rsidR="00731BAA" w:rsidRPr="000003AB" w:rsidRDefault="00731BAA" w:rsidP="00731BAA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0003AB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УТВЕРЖДЕНО</w:t>
            </w:r>
          </w:p>
          <w:p w:rsidR="00C23F57" w:rsidRPr="000003AB" w:rsidRDefault="00731BAA" w:rsidP="00C23F5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0003AB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постановлением администрации муниципального образования «Вешкаймский район»</w:t>
            </w:r>
          </w:p>
          <w:p w:rsidR="00C23F57" w:rsidRPr="000003AB" w:rsidRDefault="00C23F57" w:rsidP="00C23F57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</w:pPr>
            <w:r w:rsidRPr="000003AB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>Ульяновской области</w:t>
            </w:r>
          </w:p>
          <w:p w:rsidR="00613753" w:rsidRPr="000003AB" w:rsidRDefault="00AA5BE8" w:rsidP="00AA5BE8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 xml:space="preserve">       </w:t>
            </w:r>
            <w:r w:rsidR="00731BAA" w:rsidRPr="000003AB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731BAA" w:rsidRPr="00AA5BE8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 xml:space="preserve">от </w:t>
            </w:r>
            <w:r w:rsidRPr="00AA5BE8">
              <w:rPr>
                <w:rFonts w:ascii="PT Astra Serif" w:hAnsi="PT Astra Serif"/>
                <w:color w:val="000000" w:themeColor="text1"/>
                <w:sz w:val="28"/>
                <w:szCs w:val="28"/>
                <w:u w:val="single"/>
                <w:lang w:val="ru-RU"/>
              </w:rPr>
              <w:t>02 декабря 2020 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731BAA" w:rsidRPr="00AA5BE8">
              <w:rPr>
                <w:rFonts w:ascii="PT Astra Serif" w:hAnsi="PT Astra Serif"/>
                <w:color w:val="000000" w:themeColor="text1"/>
                <w:sz w:val="28"/>
                <w:szCs w:val="28"/>
                <w:lang w:val="ru-RU"/>
              </w:rPr>
              <w:t xml:space="preserve">№ </w:t>
            </w:r>
            <w:r w:rsidRPr="00AA5BE8">
              <w:rPr>
                <w:rFonts w:ascii="PT Astra Serif" w:hAnsi="PT Astra Serif"/>
                <w:color w:val="000000" w:themeColor="text1"/>
                <w:sz w:val="28"/>
                <w:szCs w:val="28"/>
                <w:u w:val="single"/>
                <w:lang w:val="ru-RU"/>
              </w:rPr>
              <w:t>862</w:t>
            </w:r>
          </w:p>
        </w:tc>
      </w:tr>
    </w:tbl>
    <w:p w:rsidR="00613753" w:rsidRPr="000003AB" w:rsidRDefault="00613753" w:rsidP="00613753">
      <w:pPr>
        <w:widowControl w:val="0"/>
        <w:autoSpaceDE w:val="0"/>
        <w:ind w:right="140"/>
        <w:rPr>
          <w:rFonts w:ascii="PT Astra Serif" w:hAnsi="PT Astra Serif"/>
          <w:b/>
          <w:bCs/>
          <w:color w:val="000000" w:themeColor="text1"/>
          <w:sz w:val="26"/>
          <w:szCs w:val="26"/>
          <w:lang w:val="ru-RU"/>
        </w:rPr>
      </w:pPr>
    </w:p>
    <w:p w:rsidR="00DB135F" w:rsidRPr="000003AB" w:rsidRDefault="00DB135F" w:rsidP="00DD2512">
      <w:pPr>
        <w:widowControl w:val="0"/>
        <w:autoSpaceDE w:val="0"/>
        <w:jc w:val="center"/>
        <w:rPr>
          <w:rFonts w:ascii="PT Astra Serif" w:hAnsi="PT Astra Serif"/>
          <w:b/>
          <w:bCs/>
          <w:color w:val="000000" w:themeColor="text1"/>
          <w:sz w:val="24"/>
          <w:szCs w:val="24"/>
          <w:lang w:val="ru-RU"/>
        </w:rPr>
      </w:pPr>
    </w:p>
    <w:p w:rsidR="004A2236" w:rsidRPr="000003AB" w:rsidRDefault="006E57ED" w:rsidP="00DD2512">
      <w:pPr>
        <w:widowControl w:val="0"/>
        <w:autoSpaceDE w:val="0"/>
        <w:jc w:val="center"/>
        <w:rPr>
          <w:rFonts w:ascii="PT Astra Serif" w:hAnsi="PT Astra Serif"/>
          <w:b/>
          <w:bCs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bCs/>
          <w:color w:val="000000" w:themeColor="text1"/>
          <w:sz w:val="24"/>
          <w:szCs w:val="24"/>
          <w:lang w:val="ru-RU"/>
        </w:rPr>
        <w:t>А</w:t>
      </w:r>
      <w:r w:rsidR="00CC239F" w:rsidRPr="000003AB">
        <w:rPr>
          <w:rFonts w:ascii="PT Astra Serif" w:hAnsi="PT Astra Serif"/>
          <w:b/>
          <w:bCs/>
          <w:color w:val="000000" w:themeColor="text1"/>
          <w:sz w:val="24"/>
          <w:szCs w:val="24"/>
          <w:lang w:val="ru-RU"/>
        </w:rPr>
        <w:t>ДМИНИСТРАТИВНЫЙ РЕГЛАМЕНТ</w:t>
      </w:r>
    </w:p>
    <w:p w:rsidR="00731BAA" w:rsidRPr="000003AB" w:rsidRDefault="004A2236" w:rsidP="00DD2512">
      <w:pPr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пред</w:t>
      </w:r>
      <w:r w:rsidR="00613753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оставления муниципальной услуги</w:t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 «</w:t>
      </w:r>
      <w:r w:rsidR="00777262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Пр</w:t>
      </w:r>
      <w:r w:rsidR="00DD2512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иватизация жилых помещений</w:t>
      </w:r>
    </w:p>
    <w:p w:rsidR="00EE68BA" w:rsidRPr="000003AB" w:rsidRDefault="00731BAA" w:rsidP="00DD2512">
      <w:pPr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 </w:t>
      </w:r>
      <w:r w:rsidR="00B41F9F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муниципального жилищного фонда</w:t>
      </w:r>
      <w:r w:rsidR="00DD2512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»</w:t>
      </w:r>
    </w:p>
    <w:p w:rsidR="004A2236" w:rsidRPr="000003AB" w:rsidRDefault="004A2236" w:rsidP="009E4A8A">
      <w:pPr>
        <w:widowControl w:val="0"/>
        <w:autoSpaceDE w:val="0"/>
        <w:ind w:firstLine="709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bookmarkStart w:id="0" w:name="Par50"/>
      <w:bookmarkEnd w:id="0"/>
    </w:p>
    <w:p w:rsidR="004A2236" w:rsidRPr="000003AB" w:rsidRDefault="00D026E4" w:rsidP="00DD2512">
      <w:pPr>
        <w:widowControl w:val="0"/>
        <w:autoSpaceDE w:val="0"/>
        <w:jc w:val="center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1</w:t>
      </w:r>
      <w:r w:rsidR="004A2236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. Общие положения</w:t>
      </w:r>
    </w:p>
    <w:p w:rsidR="004A2236" w:rsidRPr="000003AB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4A2236" w:rsidRPr="000003AB" w:rsidRDefault="004A2236" w:rsidP="00DD2512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1.1. Предмет регулирования административного регламента</w:t>
      </w:r>
    </w:p>
    <w:p w:rsidR="00CC239F" w:rsidRPr="000003AB" w:rsidRDefault="00CC239F" w:rsidP="00CC239F">
      <w:pPr>
        <w:widowControl w:val="0"/>
        <w:autoSpaceDE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</w:p>
    <w:p w:rsidR="001C3FA9" w:rsidRPr="000003AB" w:rsidRDefault="00731BAA" w:rsidP="00731BAA">
      <w:pPr>
        <w:autoSpaceDE w:val="0"/>
        <w:ind w:firstLine="709"/>
        <w:jc w:val="both"/>
        <w:rPr>
          <w:rFonts w:ascii="PT Astra Serif" w:eastAsia="Calibri" w:hAnsi="PT Astra Serif"/>
          <w:bCs/>
          <w:color w:val="000000" w:themeColor="text1"/>
          <w:sz w:val="24"/>
          <w:szCs w:val="24"/>
          <w:lang w:val="ru-RU"/>
        </w:rPr>
      </w:pPr>
      <w:bookmarkStart w:id="1" w:name="Par52"/>
      <w:bookmarkEnd w:id="1"/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Настоящий административный регламент устанавливает порядок предоставления администрацией муниципального образования «Вешкаймский район» Ульяновской области (далее – уполномоченный орган) </w:t>
      </w:r>
      <w:r w:rsidRPr="000003AB">
        <w:rPr>
          <w:rFonts w:ascii="PT Astra Serif" w:eastAsia="Calibri" w:hAnsi="PT Astra Serif"/>
          <w:bCs/>
          <w:color w:val="000000" w:themeColor="text1"/>
          <w:sz w:val="24"/>
          <w:szCs w:val="24"/>
          <w:lang w:val="ru-RU"/>
        </w:rPr>
        <w:t xml:space="preserve">на территории муниципального образования «Вешкаймский район» </w:t>
      </w:r>
      <w:r w:rsidR="005E7E1C" w:rsidRPr="000003AB">
        <w:rPr>
          <w:rFonts w:ascii="PT Astra Serif" w:eastAsia="Calibri" w:hAnsi="PT Astra Serif"/>
          <w:bCs/>
          <w:color w:val="000000" w:themeColor="text1"/>
          <w:sz w:val="24"/>
          <w:szCs w:val="24"/>
          <w:lang w:val="ru-RU"/>
        </w:rPr>
        <w:t xml:space="preserve">Ульяновской области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муниципальной услуги </w:t>
      </w:r>
      <w:r w:rsidR="00CE32D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по </w:t>
      </w:r>
      <w:r w:rsidR="0096328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приватизации жилых помещений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CE563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муниципального жилищного ф</w:t>
      </w:r>
      <w:r w:rsidR="0068476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онда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муниципального образования «Вешкаймский район» Ульяновской области, муниципального образования «Вешкаймское городское поселение» Вешкаймского района Ульяновской области </w:t>
      </w:r>
      <w:r w:rsidR="004A223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(далее – </w:t>
      </w:r>
      <w:r w:rsidR="009A62C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</w:t>
      </w:r>
      <w:r w:rsidR="00870CD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дминистративный регламент, </w:t>
      </w:r>
      <w:r w:rsidR="00CE32D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муниципальная услуга</w:t>
      </w:r>
      <w:r w:rsidR="004A223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</w:t>
      </w:r>
      <w:r w:rsidR="001D1A5E" w:rsidRPr="000003AB">
        <w:rPr>
          <w:rFonts w:ascii="PT Astra Serif" w:eastAsia="Calibri" w:hAnsi="PT Astra Serif"/>
          <w:bCs/>
          <w:color w:val="000000" w:themeColor="text1"/>
          <w:sz w:val="24"/>
          <w:szCs w:val="24"/>
          <w:lang w:val="ru-RU"/>
        </w:rPr>
        <w:t>.</w:t>
      </w:r>
    </w:p>
    <w:p w:rsidR="00CC239F" w:rsidRPr="000003AB" w:rsidRDefault="00CC239F" w:rsidP="007B2E39">
      <w:pPr>
        <w:autoSpaceDE w:val="0"/>
        <w:jc w:val="both"/>
        <w:rPr>
          <w:rFonts w:ascii="PT Astra Serif" w:hAnsi="PT Astra Serif"/>
          <w:color w:val="000000" w:themeColor="text1"/>
          <w:sz w:val="32"/>
          <w:szCs w:val="32"/>
          <w:lang w:val="ru-RU"/>
        </w:rPr>
      </w:pPr>
    </w:p>
    <w:p w:rsidR="004A2236" w:rsidRPr="000003AB" w:rsidRDefault="004A2236" w:rsidP="00DD2512">
      <w:pPr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1.2. Описание заявителей</w:t>
      </w:r>
    </w:p>
    <w:p w:rsidR="008D7AAA" w:rsidRPr="000003AB" w:rsidRDefault="008D7AAA" w:rsidP="00CC239F">
      <w:pPr>
        <w:ind w:firstLine="709"/>
        <w:jc w:val="center"/>
        <w:rPr>
          <w:rFonts w:ascii="PT Astra Serif" w:hAnsi="PT Astra Serif"/>
          <w:b/>
          <w:color w:val="000000" w:themeColor="text1"/>
          <w:sz w:val="32"/>
          <w:szCs w:val="32"/>
          <w:lang w:val="ru-RU"/>
        </w:rPr>
      </w:pPr>
    </w:p>
    <w:p w:rsidR="003A7153" w:rsidRPr="000003AB" w:rsidRDefault="00F30073" w:rsidP="005C08A6">
      <w:pPr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Муниципальная услуга предоставляется</w:t>
      </w:r>
      <w:r w:rsidR="003A715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:</w:t>
      </w:r>
    </w:p>
    <w:p w:rsidR="003A7153" w:rsidRPr="000003AB" w:rsidRDefault="001D1952" w:rsidP="00434DE6">
      <w:pPr>
        <w:suppressAutoHyphens w:val="0"/>
        <w:autoSpaceDE w:val="0"/>
        <w:adjustRightInd w:val="0"/>
        <w:ind w:firstLine="709"/>
        <w:jc w:val="both"/>
        <w:textAlignment w:val="auto"/>
        <w:outlineLvl w:val="0"/>
        <w:rPr>
          <w:rFonts w:ascii="PT Astra Serif" w:eastAsiaTheme="minorHAnsi" w:hAnsi="PT Astra Serif"/>
          <w:iCs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iCs/>
          <w:color w:val="000000" w:themeColor="text1"/>
          <w:sz w:val="24"/>
          <w:szCs w:val="24"/>
          <w:lang w:val="ru-RU" w:eastAsia="en-US"/>
        </w:rPr>
        <w:t>гражданам Российской Федерации, имеющим право пользования жилыми помещениями муниципального жилищного фонда</w:t>
      </w:r>
      <w:r w:rsidR="00434DE6" w:rsidRPr="000003AB">
        <w:rPr>
          <w:rFonts w:ascii="PT Astra Serif" w:eastAsiaTheme="minorHAnsi" w:hAnsi="PT Astra Serif"/>
          <w:iCs/>
          <w:color w:val="000000" w:themeColor="text1"/>
          <w:sz w:val="24"/>
          <w:szCs w:val="24"/>
          <w:lang w:val="ru-RU" w:eastAsia="en-US"/>
        </w:rPr>
        <w:t xml:space="preserve"> </w:t>
      </w:r>
      <w:r w:rsidR="00434DE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муниципального образования «Вешкаймский район» Ульяновской области, муниципального образования «Вешкаймское городское поселение» Вешкаймского района Ульяновской области</w:t>
      </w:r>
      <w:r w:rsidR="00434DE6" w:rsidRPr="000003AB">
        <w:rPr>
          <w:rFonts w:ascii="PT Astra Serif" w:eastAsiaTheme="minorHAnsi" w:hAnsi="PT Astra Serif"/>
          <w:iCs/>
          <w:color w:val="000000" w:themeColor="text1"/>
          <w:sz w:val="24"/>
          <w:szCs w:val="24"/>
          <w:lang w:val="ru-RU" w:eastAsia="en-US"/>
        </w:rPr>
        <w:t xml:space="preserve"> </w:t>
      </w:r>
      <w:r w:rsidR="00DF75D9" w:rsidRPr="000003AB">
        <w:rPr>
          <w:rFonts w:ascii="PT Astra Serif" w:eastAsiaTheme="minorHAnsi" w:hAnsi="PT Astra Serif"/>
          <w:iCs/>
          <w:color w:val="000000" w:themeColor="text1"/>
          <w:sz w:val="24"/>
          <w:szCs w:val="24"/>
          <w:lang w:val="ru-RU" w:eastAsia="en-US"/>
        </w:rPr>
        <w:t xml:space="preserve">на условиях социального найма </w:t>
      </w:r>
      <w:r w:rsidR="00D67B74" w:rsidRPr="000003AB">
        <w:rPr>
          <w:rFonts w:ascii="PT Astra Serif" w:eastAsiaTheme="minorHAnsi" w:hAnsi="PT Astra Serif"/>
          <w:iCs/>
          <w:color w:val="000000" w:themeColor="text1"/>
          <w:sz w:val="24"/>
          <w:szCs w:val="24"/>
          <w:lang w:val="ru-RU" w:eastAsia="en-US"/>
        </w:rPr>
        <w:t xml:space="preserve">(занимающим жилые помещения в муниципальном жилищном фонде, а также </w:t>
      </w:r>
      <w:r w:rsidR="00D67B74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забронировавшим занимаемые жилые помещения </w:t>
      </w:r>
      <w:r w:rsidR="00D67B74" w:rsidRPr="000003AB">
        <w:rPr>
          <w:rFonts w:ascii="PT Astra Serif" w:eastAsiaTheme="minorHAnsi" w:hAnsi="PT Astra Serif"/>
          <w:iCs/>
          <w:color w:val="000000" w:themeColor="text1"/>
          <w:sz w:val="24"/>
          <w:szCs w:val="24"/>
          <w:lang w:val="ru-RU" w:eastAsia="en-US"/>
        </w:rPr>
        <w:t>в соответствии со статьями 1–2</w:t>
      </w:r>
      <w:r w:rsidR="00434DE6" w:rsidRPr="000003AB">
        <w:rPr>
          <w:rFonts w:ascii="PT Astra Serif" w:eastAsiaTheme="minorHAnsi" w:hAnsi="PT Astra Serif"/>
          <w:iCs/>
          <w:color w:val="000000" w:themeColor="text1"/>
          <w:sz w:val="24"/>
          <w:szCs w:val="24"/>
          <w:lang w:val="ru-RU" w:eastAsia="en-US"/>
        </w:rPr>
        <w:t xml:space="preserve"> </w:t>
      </w:r>
      <w:r w:rsidR="008665FF" w:rsidRPr="000003AB">
        <w:rPr>
          <w:rFonts w:ascii="PT Astra Serif" w:eastAsiaTheme="minorHAnsi" w:hAnsi="PT Astra Serif"/>
          <w:iCs/>
          <w:color w:val="000000" w:themeColor="text1"/>
          <w:sz w:val="24"/>
          <w:szCs w:val="24"/>
          <w:lang w:val="ru-RU" w:eastAsia="en-US"/>
        </w:rPr>
        <w:t>Закон</w:t>
      </w:r>
      <w:r w:rsidR="00D67B74" w:rsidRPr="000003AB">
        <w:rPr>
          <w:rFonts w:ascii="PT Astra Serif" w:eastAsiaTheme="minorHAnsi" w:hAnsi="PT Astra Serif"/>
          <w:iCs/>
          <w:color w:val="000000" w:themeColor="text1"/>
          <w:sz w:val="24"/>
          <w:szCs w:val="24"/>
          <w:lang w:val="ru-RU" w:eastAsia="en-US"/>
        </w:rPr>
        <w:t>а</w:t>
      </w:r>
      <w:r w:rsidR="008665FF" w:rsidRPr="000003AB">
        <w:rPr>
          <w:rFonts w:ascii="PT Astra Serif" w:eastAsiaTheme="minorHAnsi" w:hAnsi="PT Astra Serif"/>
          <w:iCs/>
          <w:color w:val="000000" w:themeColor="text1"/>
          <w:sz w:val="24"/>
          <w:szCs w:val="24"/>
          <w:lang w:val="ru-RU" w:eastAsia="en-US"/>
        </w:rPr>
        <w:t xml:space="preserve"> Российской Федерации от 04.07.1991 № 1541-1 «О приватизации жилищного фонда в Российской Федерации»</w:t>
      </w:r>
      <w:r w:rsidR="00A817B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</w:t>
      </w:r>
      <w:r w:rsidR="00D67B7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</w:t>
      </w:r>
      <w:r w:rsidR="00D67B74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а также физически</w:t>
      </w:r>
      <w:r w:rsidR="00565E5D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м</w:t>
      </w:r>
      <w:r w:rsidR="00D67B74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лица</w:t>
      </w:r>
      <w:r w:rsidR="002A0AE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м</w:t>
      </w:r>
      <w:r w:rsidR="00D67B74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, имеющи</w:t>
      </w:r>
      <w:r w:rsidR="00565E5D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м</w:t>
      </w:r>
      <w:r w:rsidR="00D67B74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право выступать от их имени </w:t>
      </w:r>
      <w:r w:rsidR="008B33C4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и в интересах в силу закона, полномочия, основанного на доверенности, оформленной в порядке, установленном статьёй 185 Гражданского кодекса Российской Федерации, либо акта уполномоченного на то государственного органа или органа местного самоуправления</w:t>
      </w:r>
      <w:r w:rsidR="00434DE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="00314DE5" w:rsidRPr="000003AB">
        <w:rPr>
          <w:rFonts w:ascii="PT Astra Serif" w:eastAsiaTheme="minorHAnsi" w:hAnsi="PT Astra Serif"/>
          <w:iCs/>
          <w:color w:val="000000" w:themeColor="text1"/>
          <w:sz w:val="24"/>
          <w:szCs w:val="24"/>
          <w:lang w:val="ru-RU" w:eastAsia="en-US"/>
        </w:rPr>
        <w:t>(далее</w:t>
      </w:r>
      <w:r w:rsidR="00BB45D6" w:rsidRPr="000003AB">
        <w:rPr>
          <w:rFonts w:ascii="PT Astra Serif" w:eastAsiaTheme="minorHAnsi" w:hAnsi="PT Astra Serif"/>
          <w:iCs/>
          <w:color w:val="000000" w:themeColor="text1"/>
          <w:sz w:val="24"/>
          <w:szCs w:val="24"/>
          <w:lang w:val="ru-RU" w:eastAsia="en-US"/>
        </w:rPr>
        <w:t xml:space="preserve"> также</w:t>
      </w:r>
      <w:r w:rsidR="00314DE5" w:rsidRPr="000003AB">
        <w:rPr>
          <w:rFonts w:ascii="PT Astra Serif" w:eastAsiaTheme="minorHAnsi" w:hAnsi="PT Astra Serif"/>
          <w:iCs/>
          <w:color w:val="000000" w:themeColor="text1"/>
          <w:sz w:val="24"/>
          <w:szCs w:val="24"/>
          <w:lang w:val="ru-RU" w:eastAsia="en-US"/>
        </w:rPr>
        <w:t xml:space="preserve"> – заявители</w:t>
      </w:r>
      <w:r w:rsidR="00BB45D6" w:rsidRPr="000003AB">
        <w:rPr>
          <w:rFonts w:ascii="PT Astra Serif" w:eastAsiaTheme="minorHAnsi" w:hAnsi="PT Astra Serif"/>
          <w:iCs/>
          <w:color w:val="000000" w:themeColor="text1"/>
          <w:sz w:val="24"/>
          <w:szCs w:val="24"/>
          <w:lang w:val="ru-RU" w:eastAsia="en-US"/>
        </w:rPr>
        <w:t>, граждане</w:t>
      </w:r>
      <w:r w:rsidR="00314DE5" w:rsidRPr="000003AB">
        <w:rPr>
          <w:rFonts w:ascii="PT Astra Serif" w:eastAsiaTheme="minorHAnsi" w:hAnsi="PT Astra Serif"/>
          <w:iCs/>
          <w:color w:val="000000" w:themeColor="text1"/>
          <w:sz w:val="24"/>
          <w:szCs w:val="24"/>
          <w:lang w:val="ru-RU" w:eastAsia="en-US"/>
        </w:rPr>
        <w:t>)</w:t>
      </w:r>
      <w:r w:rsidR="008665FF" w:rsidRPr="000003AB">
        <w:rPr>
          <w:rFonts w:ascii="PT Astra Serif" w:eastAsiaTheme="minorHAnsi" w:hAnsi="PT Astra Serif"/>
          <w:iCs/>
          <w:color w:val="000000" w:themeColor="text1"/>
          <w:sz w:val="24"/>
          <w:szCs w:val="24"/>
          <w:lang w:val="ru-RU" w:eastAsia="en-US"/>
        </w:rPr>
        <w:t>.</w:t>
      </w:r>
    </w:p>
    <w:p w:rsidR="009841C3" w:rsidRPr="000003AB" w:rsidRDefault="003403EE" w:rsidP="004037B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iCs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iCs/>
          <w:color w:val="000000" w:themeColor="text1"/>
          <w:sz w:val="24"/>
          <w:szCs w:val="24"/>
          <w:lang w:val="ru-RU" w:eastAsia="en-US"/>
        </w:rPr>
        <w:t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после достижения ими совершеннолетия.</w:t>
      </w:r>
    </w:p>
    <w:p w:rsidR="00DA04E9" w:rsidRPr="000003AB" w:rsidRDefault="00DA04E9" w:rsidP="00CC239F">
      <w:pPr>
        <w:autoSpaceDE w:val="0"/>
        <w:ind w:firstLine="709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</w:p>
    <w:p w:rsidR="004A2236" w:rsidRPr="000003AB" w:rsidRDefault="004A2236" w:rsidP="00CC239F">
      <w:pPr>
        <w:autoSpaceDE w:val="0"/>
        <w:ind w:firstLine="709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1.3.Требования к порядку информирования </w:t>
      </w:r>
      <w:r w:rsidR="006B1DDC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о </w:t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предоставлени</w:t>
      </w:r>
      <w:r w:rsidR="006B1DDC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и</w:t>
      </w:r>
      <w:r w:rsidR="00DD2512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муниципальной услуги</w:t>
      </w:r>
    </w:p>
    <w:p w:rsidR="00CC239F" w:rsidRPr="000003AB" w:rsidRDefault="00CC239F" w:rsidP="00EC5699">
      <w:pPr>
        <w:autoSpaceDE w:val="0"/>
        <w:ind w:firstLine="709"/>
        <w:jc w:val="both"/>
        <w:rPr>
          <w:rFonts w:ascii="PT Astra Serif" w:hAnsi="PT Astra Serif"/>
          <w:b/>
          <w:color w:val="000000" w:themeColor="text1"/>
          <w:sz w:val="32"/>
          <w:szCs w:val="32"/>
          <w:lang w:val="ru-RU"/>
        </w:rPr>
      </w:pPr>
    </w:p>
    <w:p w:rsidR="00BF64EC" w:rsidRPr="000003AB" w:rsidRDefault="00BF64EC" w:rsidP="00BF64E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lastRenderedPageBreak/>
        <w:t>официальном сайте уполномоченного органа в информационно-телекоммуникационной сети «Интернет» (далее – официальный сайт</w:t>
      </w:r>
      <w:r w:rsidR="007547F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уполномоченного органа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), с использованием федеральной государственной информационной системы «Единый портал государственных и муниципальных услуг (фу</w:t>
      </w:r>
      <w:r w:rsidR="008C51E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нкций)» (далее – Единый портал)</w:t>
      </w:r>
      <w:r w:rsidR="000C6EE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BF64EC" w:rsidRPr="000003AB" w:rsidRDefault="00BF64EC" w:rsidP="00BF64E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Информирование по вопросам предоставления муниципальной услуги осуществляется посредством:</w:t>
      </w:r>
    </w:p>
    <w:p w:rsidR="00434DE6" w:rsidRPr="000003AB" w:rsidRDefault="00D51E2B" w:rsidP="008C51E2">
      <w:pPr>
        <w:autoSpaceDE w:val="0"/>
        <w:ind w:firstLine="709"/>
        <w:jc w:val="both"/>
        <w:rPr>
          <w:rFonts w:ascii="PT Astra Serif" w:hAnsi="PT Astra Serif"/>
          <w:color w:val="000000" w:themeColor="text1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размещения информации </w:t>
      </w:r>
      <w:r w:rsidR="00BF64E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на официальном сайте уполномоченного органа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434DE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(</w:t>
      </w:r>
      <w:hyperlink r:id="rId12" w:history="1">
        <w:r w:rsidR="00434DE6" w:rsidRPr="000003AB">
          <w:rPr>
            <w:rStyle w:val="ab"/>
            <w:rFonts w:ascii="PT Astra Serif" w:hAnsi="PT Astra Serif"/>
            <w:color w:val="000000" w:themeColor="text1"/>
            <w:sz w:val="24"/>
            <w:szCs w:val="24"/>
          </w:rPr>
          <w:t>http</w:t>
        </w:r>
        <w:r w:rsidR="00434DE6" w:rsidRPr="000003AB">
          <w:rPr>
            <w:rStyle w:val="ab"/>
            <w:rFonts w:ascii="PT Astra Serif" w:hAnsi="PT Astra Serif"/>
            <w:color w:val="000000" w:themeColor="text1"/>
            <w:sz w:val="24"/>
            <w:szCs w:val="24"/>
            <w:lang w:val="ru-RU"/>
          </w:rPr>
          <w:t>://</w:t>
        </w:r>
        <w:r w:rsidR="00434DE6" w:rsidRPr="000003AB">
          <w:rPr>
            <w:rStyle w:val="ab"/>
            <w:rFonts w:ascii="PT Astra Serif" w:hAnsi="PT Astra Serif"/>
            <w:color w:val="000000" w:themeColor="text1"/>
            <w:sz w:val="24"/>
            <w:szCs w:val="24"/>
          </w:rPr>
          <w:t>www</w:t>
        </w:r>
        <w:r w:rsidR="00434DE6" w:rsidRPr="000003AB">
          <w:rPr>
            <w:rStyle w:val="ab"/>
            <w:rFonts w:ascii="PT Astra Serif" w:hAnsi="PT Astra Serif"/>
            <w:color w:val="000000" w:themeColor="text1"/>
            <w:sz w:val="24"/>
            <w:szCs w:val="24"/>
            <w:lang w:val="ru-RU"/>
          </w:rPr>
          <w:t>.</w:t>
        </w:r>
        <w:r w:rsidR="00434DE6" w:rsidRPr="000003AB">
          <w:rPr>
            <w:rStyle w:val="ab"/>
            <w:rFonts w:ascii="PT Astra Serif" w:hAnsi="PT Astra Serif"/>
            <w:color w:val="000000" w:themeColor="text1"/>
            <w:sz w:val="24"/>
            <w:szCs w:val="24"/>
          </w:rPr>
          <w:t>mo</w:t>
        </w:r>
        <w:r w:rsidR="00434DE6" w:rsidRPr="000003AB">
          <w:rPr>
            <w:rStyle w:val="ab"/>
            <w:rFonts w:ascii="PT Astra Serif" w:hAnsi="PT Astra Serif"/>
            <w:color w:val="000000" w:themeColor="text1"/>
            <w:sz w:val="24"/>
            <w:szCs w:val="24"/>
            <w:lang w:val="ru-RU"/>
          </w:rPr>
          <w:t>-</w:t>
        </w:r>
        <w:r w:rsidR="00434DE6" w:rsidRPr="000003AB">
          <w:rPr>
            <w:rStyle w:val="ab"/>
            <w:rFonts w:ascii="PT Astra Serif" w:hAnsi="PT Astra Serif"/>
            <w:color w:val="000000" w:themeColor="text1"/>
            <w:sz w:val="24"/>
            <w:szCs w:val="24"/>
          </w:rPr>
          <w:t>veshkaima</w:t>
        </w:r>
        <w:r w:rsidR="00434DE6" w:rsidRPr="000003AB">
          <w:rPr>
            <w:rStyle w:val="ab"/>
            <w:rFonts w:ascii="PT Astra Serif" w:hAnsi="PT Astra Serif"/>
            <w:color w:val="000000" w:themeColor="text1"/>
            <w:sz w:val="24"/>
            <w:szCs w:val="24"/>
            <w:lang w:val="ru-RU"/>
          </w:rPr>
          <w:t>.</w:t>
        </w:r>
        <w:r w:rsidR="00434DE6" w:rsidRPr="000003AB">
          <w:rPr>
            <w:rStyle w:val="ab"/>
            <w:rFonts w:ascii="PT Astra Serif" w:hAnsi="PT Astra Serif"/>
            <w:color w:val="000000" w:themeColor="text1"/>
            <w:sz w:val="24"/>
            <w:szCs w:val="24"/>
          </w:rPr>
          <w:t>ru</w:t>
        </w:r>
        <w:r w:rsidR="00434DE6" w:rsidRPr="000003AB">
          <w:rPr>
            <w:rStyle w:val="ab"/>
            <w:rFonts w:ascii="PT Astra Serif" w:hAnsi="PT Astra Serif"/>
            <w:color w:val="000000" w:themeColor="text1"/>
            <w:sz w:val="24"/>
            <w:szCs w:val="24"/>
            <w:lang w:val="ru-RU"/>
          </w:rPr>
          <w:t>/</w:t>
        </w:r>
      </w:hyperlink>
      <w:r w:rsidR="00434DE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);</w:t>
      </w:r>
    </w:p>
    <w:p w:rsidR="00BF64EC" w:rsidRPr="000003AB" w:rsidRDefault="00434DE6" w:rsidP="008C51E2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размещения информации</w:t>
      </w:r>
      <w:r w:rsidRPr="000003AB">
        <w:rPr>
          <w:rFonts w:ascii="PT Astra Serif" w:hAnsi="PT Astra Serif"/>
          <w:color w:val="000000" w:themeColor="text1"/>
          <w:lang w:val="ru-RU"/>
        </w:rPr>
        <w:t xml:space="preserve"> </w:t>
      </w:r>
      <w:r w:rsidR="00BF64E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на Едином портале(</w:t>
      </w:r>
      <w:hyperlink r:id="rId13" w:history="1">
        <w:r w:rsidR="00BF64EC" w:rsidRPr="000003AB">
          <w:rPr>
            <w:rStyle w:val="ab"/>
            <w:rFonts w:ascii="PT Astra Serif" w:hAnsi="PT Astra Serif"/>
            <w:color w:val="000000" w:themeColor="text1"/>
            <w:sz w:val="24"/>
            <w:szCs w:val="24"/>
            <w:lang w:val="ru-RU"/>
          </w:rPr>
          <w:t>https://www.gosuslugi.ru/</w:t>
        </w:r>
      </w:hyperlink>
      <w:r w:rsidR="00BF64E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BF64EC" w:rsidRPr="000003AB" w:rsidRDefault="00BF64EC" w:rsidP="00BF64E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путём публикации информации в средствах массовой информации</w:t>
      </w:r>
      <w:r w:rsidR="002C2BB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BF64EC" w:rsidRPr="000003AB" w:rsidRDefault="00BF64EC" w:rsidP="00BF64E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</w:t>
      </w:r>
      <w:r w:rsidR="004D1A2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-</w:t>
      </w:r>
      <w:r w:rsidR="004D1A2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BF64EC" w:rsidRPr="000003AB" w:rsidRDefault="00BF64EC" w:rsidP="00BF64E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ответов на письменные обращения, направляемые в уполномоченный орган по почте;</w:t>
      </w:r>
    </w:p>
    <w:p w:rsidR="00BF64EC" w:rsidRPr="000003AB" w:rsidRDefault="00565E5D" w:rsidP="00BF64E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направления ответов на обращения, поступившие в электронной форме (на адрес электронной почты уполномоченного органа)</w:t>
      </w:r>
      <w:r w:rsidR="00BF64E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BF64EC" w:rsidRPr="000003AB" w:rsidRDefault="00BF64EC" w:rsidP="00BF64E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устного консультирования должностными лицами уполномоченного органа, </w:t>
      </w:r>
      <w:r w:rsidR="00B22FD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BF64EC" w:rsidRPr="000003AB" w:rsidRDefault="00BF64EC" w:rsidP="00BF64E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ответов на обращения по телефону.</w:t>
      </w:r>
    </w:p>
    <w:p w:rsidR="00BF64EC" w:rsidRPr="000003AB" w:rsidRDefault="00BF64EC" w:rsidP="00BF64E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Информирование через телефон</w:t>
      </w:r>
      <w:r w:rsidR="004D1A2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-</w:t>
      </w:r>
      <w:r w:rsidR="004D1A2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автоинформатор</w:t>
      </w:r>
      <w:r w:rsidR="004D1A2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не осуществляется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BF64EC" w:rsidRPr="000003AB" w:rsidRDefault="00BF64EC" w:rsidP="00BF64E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услуги, </w:t>
      </w:r>
      <w:r w:rsidR="007547F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 в многофункциональн</w:t>
      </w:r>
      <w:r w:rsidR="00D51E2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ых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центр</w:t>
      </w:r>
      <w:r w:rsidR="00D51E2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ах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предоставления государственных и муниципальных услуг (далее – многофункциональны</w:t>
      </w:r>
      <w:r w:rsidR="004D1A2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центр</w:t>
      </w:r>
      <w:r w:rsidR="00EC569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</w:t>
      </w:r>
      <w:r w:rsidR="007F71D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BF64EC" w:rsidRPr="000003AB" w:rsidRDefault="00BF64EC" w:rsidP="00BF64E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На официальном сайте уполномоченного орг</w:t>
      </w:r>
      <w:r w:rsidR="008C51E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ана, а также на Едином портале </w:t>
      </w:r>
      <w:r w:rsidR="00D51E2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размещена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следующая справочная информация:</w:t>
      </w:r>
    </w:p>
    <w:p w:rsidR="00BF64EC" w:rsidRPr="000003AB" w:rsidRDefault="00BF64EC" w:rsidP="00BF64E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место нахождения и график работы уполномоченного органа, его структурного подразделения, предоставляющего</w:t>
      </w:r>
      <w:r w:rsidR="004D1A2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муниципальную услугу, органов государственной власти, </w:t>
      </w:r>
      <w:r w:rsidR="007854D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организаций,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участвующих в предоставлени</w:t>
      </w:r>
      <w:r w:rsidR="00CA12D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муниципальной услуги, а также </w:t>
      </w:r>
      <w:r w:rsidR="007547F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ОГКУ «Правительство для граждан»;</w:t>
      </w:r>
    </w:p>
    <w:p w:rsidR="00BF64EC" w:rsidRPr="000003AB" w:rsidRDefault="00BF64EC" w:rsidP="00BF64E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справочные телефоны уполномоченного органа, его структурного подразделения, предоставляющего</w:t>
      </w:r>
      <w:r w:rsidR="004D1A2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муниципальную услугу,</w:t>
      </w:r>
      <w:r w:rsidR="004D1A2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органов государственной власти,</w:t>
      </w:r>
      <w:r w:rsidR="007854D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организаций,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участвующих в предоставлени</w:t>
      </w:r>
      <w:r w:rsidR="00CA12D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муниципальной услуги,</w:t>
      </w:r>
      <w:r w:rsidR="004D1A2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ОГКУ «Правительство </w:t>
      </w:r>
      <w:r w:rsidR="00B22FD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для граждан»</w:t>
      </w:r>
      <w:r w:rsidR="004D1A2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6569D4" w:rsidRPr="000003AB" w:rsidRDefault="006569D4" w:rsidP="00BF64E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участвующих в предоставлени</w:t>
      </w:r>
      <w:r w:rsidR="00CA12D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муниципальной услуги, адрес официального сайта ОГКУ «Правительство для граждан» </w:t>
      </w:r>
      <w:r w:rsidR="00B22FD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в информационно-телекоммуникационной сети «Интернет» (далее – официальный сайт </w:t>
      </w:r>
      <w:r w:rsidR="00395D3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ОГКУ «Правительство для граждан»).</w:t>
      </w:r>
    </w:p>
    <w:p w:rsidR="00727CEF" w:rsidRPr="000003AB" w:rsidRDefault="00727CEF" w:rsidP="00BF64E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Справочная информация размещена на информационн</w:t>
      </w:r>
      <w:r w:rsidR="00CC239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ых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стенд</w:t>
      </w:r>
      <w:r w:rsidR="00CC239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ах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или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</w:t>
      </w:r>
      <w:r w:rsidR="00F85A8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 функциональны.</w:t>
      </w:r>
    </w:p>
    <w:p w:rsidR="00BF64EC" w:rsidRPr="000003AB" w:rsidRDefault="00451A45" w:rsidP="00BF64E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На информационных стендах </w:t>
      </w:r>
      <w:r w:rsidR="00F85A8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 (или)</w:t>
      </w:r>
      <w:r w:rsidR="00F02EF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иных источниках информирования </w:t>
      </w:r>
      <w:r w:rsidR="00F02EF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ОГКУ «Правительство для граждан» </w:t>
      </w:r>
      <w:r w:rsidR="00BF64E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BF64EC" w:rsidRPr="000003AB" w:rsidRDefault="00BF64EC" w:rsidP="00426496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lastRenderedPageBreak/>
        <w:t xml:space="preserve">режим работы и адреса </w:t>
      </w:r>
      <w:r w:rsidR="0042649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ОГКУ «Правительство для граждан», а также </w:t>
      </w:r>
      <w:r w:rsidR="0042649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  <w:t>его обособленных подразделений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BF64EC" w:rsidRPr="000003AB" w:rsidRDefault="00BF64EC" w:rsidP="00BF64E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справочные телефоны</w:t>
      </w:r>
      <w:r w:rsidR="0045603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ОГКУ «Правительство для граждан»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BF64EC" w:rsidRPr="000003AB" w:rsidRDefault="00BF64EC" w:rsidP="00BF64E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адрес официального сайта</w:t>
      </w:r>
      <w:r w:rsidR="00F9725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ОГКУ «Правительство для граждан»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 адрес электронной почты</w:t>
      </w:r>
      <w:r w:rsidR="0045603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ОГКУ «Правительство для граждан»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BF64EC" w:rsidRPr="000003AB" w:rsidRDefault="00BF64EC" w:rsidP="00BF64E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порядок предоставления </w:t>
      </w:r>
      <w:r w:rsidR="00FC656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услуги.</w:t>
      </w:r>
    </w:p>
    <w:p w:rsidR="00652BE6" w:rsidRPr="000003AB" w:rsidRDefault="00652BE6" w:rsidP="00652BE6">
      <w:pPr>
        <w:autoSpaceDE w:val="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4A2236" w:rsidRPr="000003AB" w:rsidRDefault="00A51F6F" w:rsidP="00DD2512">
      <w:pPr>
        <w:widowControl w:val="0"/>
        <w:autoSpaceDE w:val="0"/>
        <w:jc w:val="center"/>
        <w:rPr>
          <w:rFonts w:ascii="PT Astra Serif" w:hAnsi="PT Astra Serif"/>
          <w:color w:val="000000" w:themeColor="text1"/>
          <w:lang w:val="ru-RU"/>
        </w:rPr>
      </w:pPr>
      <w:bookmarkStart w:id="2" w:name="Par110"/>
      <w:bookmarkEnd w:id="2"/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2</w:t>
      </w:r>
      <w:r w:rsidR="004A2236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. Стандарт предоставления муниципальной услуги</w:t>
      </w:r>
    </w:p>
    <w:p w:rsidR="004A2236" w:rsidRPr="000003AB" w:rsidRDefault="004A2236" w:rsidP="00DD2512">
      <w:pPr>
        <w:widowControl w:val="0"/>
        <w:autoSpaceDE w:val="0"/>
        <w:jc w:val="both"/>
        <w:rPr>
          <w:rFonts w:ascii="PT Astra Serif" w:hAnsi="PT Astra Serif"/>
          <w:color w:val="000000" w:themeColor="text1"/>
          <w:sz w:val="32"/>
          <w:szCs w:val="32"/>
          <w:lang w:val="ru-RU"/>
        </w:rPr>
      </w:pPr>
    </w:p>
    <w:p w:rsidR="00F30C62" w:rsidRPr="000003AB" w:rsidRDefault="004A2236" w:rsidP="00DD2512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2.1. Наименование муниципальной услуги</w:t>
      </w:r>
    </w:p>
    <w:p w:rsidR="00F97252" w:rsidRPr="000003AB" w:rsidRDefault="00F97252" w:rsidP="00F97252">
      <w:pPr>
        <w:widowControl w:val="0"/>
        <w:autoSpaceDE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</w:p>
    <w:p w:rsidR="004A2236" w:rsidRPr="000003AB" w:rsidRDefault="0096328F" w:rsidP="00E317F7">
      <w:pPr>
        <w:widowControl w:val="0"/>
        <w:autoSpaceDE w:val="0"/>
        <w:ind w:firstLine="709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Приватизация жилых помещений</w:t>
      </w:r>
      <w:r w:rsidR="00B41F9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муниципального жилищного фонда</w:t>
      </w:r>
      <w:r w:rsidR="0090241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F97252" w:rsidRPr="000003AB" w:rsidRDefault="00F97252" w:rsidP="00DD2512">
      <w:pPr>
        <w:widowControl w:val="0"/>
        <w:autoSpaceDE w:val="0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4A2236" w:rsidRPr="000003AB" w:rsidRDefault="004A2236" w:rsidP="00DD2512">
      <w:pPr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2.2. Наименование органа, предоставляющего муниципальную услугу</w:t>
      </w:r>
    </w:p>
    <w:p w:rsidR="00F97252" w:rsidRPr="000003AB" w:rsidRDefault="00F97252" w:rsidP="00E317F7">
      <w:pPr>
        <w:autoSpaceDE w:val="0"/>
        <w:ind w:firstLine="709"/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</w:p>
    <w:p w:rsidR="004D1A29" w:rsidRPr="000003AB" w:rsidRDefault="004D1A29" w:rsidP="004D1A29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Муниципальное учреждение администрация муниципального образования «Вешкаймский район» Ульяновской области</w:t>
      </w:r>
      <w:r w:rsidR="00C23F5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(далее – Администрация)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 в лице Управления имущества и земельных отношений</w:t>
      </w:r>
      <w:r w:rsidR="005E7E1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администрации муниципального образования «Вешкаймский район»</w:t>
      </w:r>
      <w:r w:rsidR="00C23F5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Ульяновской области (далее – Управление)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F97252" w:rsidRPr="000003AB" w:rsidRDefault="00F97252" w:rsidP="00DD2512">
      <w:pPr>
        <w:widowControl w:val="0"/>
        <w:autoSpaceDE w:val="0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</w:p>
    <w:p w:rsidR="004A2236" w:rsidRPr="000003AB" w:rsidRDefault="004A2236" w:rsidP="00DD2512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2.3. Результат предоставления муниципальной услуги</w:t>
      </w:r>
    </w:p>
    <w:p w:rsidR="00F97252" w:rsidRPr="000003AB" w:rsidRDefault="00F97252" w:rsidP="00E27F3C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31F42" w:rsidRPr="000003AB" w:rsidRDefault="00D31F42" w:rsidP="00D31F4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2.3.1. Решение о передаче жилого помещения в собственность граждан  (по форме, приведённой в приложении № 3 к административному регламенту)</w:t>
      </w:r>
      <w:r w:rsidRPr="000003AB">
        <w:rPr>
          <w:rFonts w:ascii="PT Astra Serif" w:hAnsi="PT Astra Serif"/>
          <w:bCs/>
          <w:color w:val="000000" w:themeColor="text1"/>
          <w:sz w:val="24"/>
          <w:szCs w:val="24"/>
          <w:lang w:val="ru-RU"/>
        </w:rPr>
        <w:t xml:space="preserve"> (далее – постановление о передаче).</w:t>
      </w:r>
    </w:p>
    <w:p w:rsidR="00D31F42" w:rsidRPr="000003AB" w:rsidRDefault="00D31F42" w:rsidP="00D31F4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После утверждения постановления </w:t>
      </w:r>
      <w:r w:rsidRPr="000003AB">
        <w:rPr>
          <w:rFonts w:ascii="PT Astra Serif" w:hAnsi="PT Astra Serif"/>
          <w:bCs/>
          <w:color w:val="000000" w:themeColor="text1"/>
          <w:sz w:val="24"/>
          <w:szCs w:val="24"/>
          <w:lang w:val="ru-RU"/>
        </w:rPr>
        <w:t xml:space="preserve">о передаче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заключается договор передачи жилого помещения в собственность граждан (далее – договор) (форма утверждена Решением коллегии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 Федерации» (далее – решение Роскоммунхоза № 4)), подписанный заявителем (заявителями), уполномоченным органом  и зарегистрированный в установленном порядке.</w:t>
      </w:r>
    </w:p>
    <w:p w:rsidR="00D31F42" w:rsidRPr="000003AB" w:rsidRDefault="00D31F42" w:rsidP="00D31F4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bookmarkStart w:id="3" w:name="P196"/>
      <w:bookmarkEnd w:id="3"/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2.3.2. Решение об отказе в </w:t>
      </w:r>
      <w:r w:rsidRPr="000003AB">
        <w:rPr>
          <w:rFonts w:ascii="PT Astra Serif" w:eastAsia="Calibri" w:hAnsi="PT Astra Serif"/>
          <w:color w:val="000000" w:themeColor="text1"/>
          <w:sz w:val="24"/>
          <w:szCs w:val="24"/>
          <w:lang w:val="ru-RU" w:eastAsia="en-US"/>
        </w:rPr>
        <w:t xml:space="preserve">передаче жилого помещения в собственность граждан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(по форме согласно приложению № 4 к Административному регламенту)</w:t>
      </w:r>
      <w:r w:rsidRPr="000003AB">
        <w:rPr>
          <w:rFonts w:ascii="PT Astra Serif" w:eastAsia="Calibri" w:hAnsi="PT Astra Serif"/>
          <w:color w:val="000000" w:themeColor="text1"/>
          <w:sz w:val="24"/>
          <w:szCs w:val="24"/>
          <w:lang w:val="ru-RU" w:eastAsia="en-US"/>
        </w:rPr>
        <w:t xml:space="preserve"> (далее – постановление об отказе)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D31F42" w:rsidRPr="000003AB" w:rsidRDefault="00D31F42" w:rsidP="00D31F42">
      <w:pPr>
        <w:autoSpaceDE w:val="0"/>
        <w:ind w:firstLine="709"/>
        <w:jc w:val="both"/>
        <w:rPr>
          <w:rFonts w:ascii="PT Astra Serif" w:hAnsi="PT Astra Serif"/>
          <w:i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Документ, выдаваемый по результатам предоставления муниципальной услуги, подписывается Главой администрации </w:t>
      </w:r>
      <w:r w:rsidRPr="000003AB">
        <w:rPr>
          <w:rFonts w:ascii="PT Astra Serif" w:eastAsia="Calibri" w:hAnsi="PT Astra Serif"/>
          <w:color w:val="000000" w:themeColor="text1"/>
          <w:sz w:val="24"/>
          <w:szCs w:val="24"/>
          <w:lang w:val="ru-RU" w:eastAsia="en-US"/>
        </w:rPr>
        <w:t>муниципального образования «Вешкаймский район» Ульяновской области</w:t>
      </w:r>
      <w:r w:rsidRPr="000003AB">
        <w:rPr>
          <w:rFonts w:ascii="PT Astra Serif" w:hAnsi="PT Astra Serif"/>
          <w:i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или должностным лицом, исполняющим его обязанности (далее – Руководитель уполномоченного органа).</w:t>
      </w:r>
    </w:p>
    <w:p w:rsidR="00847FF2" w:rsidRPr="000003AB" w:rsidRDefault="00847FF2" w:rsidP="00DD2512">
      <w:pPr>
        <w:autoSpaceDE w:val="0"/>
        <w:jc w:val="center"/>
        <w:rPr>
          <w:rFonts w:ascii="PT Astra Serif" w:hAnsi="PT Astra Serif"/>
          <w:b/>
          <w:color w:val="000000" w:themeColor="text1"/>
          <w:sz w:val="32"/>
          <w:szCs w:val="32"/>
          <w:lang w:val="ru-RU"/>
        </w:rPr>
      </w:pPr>
    </w:p>
    <w:p w:rsidR="00DB135F" w:rsidRPr="000003AB" w:rsidRDefault="00DB135F" w:rsidP="00DD2512">
      <w:pPr>
        <w:autoSpaceDE w:val="0"/>
        <w:jc w:val="center"/>
        <w:rPr>
          <w:rFonts w:ascii="PT Astra Serif" w:hAnsi="PT Astra Serif"/>
          <w:b/>
          <w:color w:val="000000" w:themeColor="text1"/>
          <w:sz w:val="32"/>
          <w:szCs w:val="32"/>
          <w:lang w:val="ru-RU"/>
        </w:rPr>
      </w:pPr>
    </w:p>
    <w:p w:rsidR="004A2236" w:rsidRPr="000003AB" w:rsidRDefault="004A2236" w:rsidP="00DD2512">
      <w:pPr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2.4. </w:t>
      </w:r>
      <w:r w:rsidR="00AA743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Срок предоставления </w:t>
      </w:r>
      <w:r w:rsidR="00870B97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муниципальной</w:t>
      </w:r>
      <w:r w:rsidR="00727CEF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 услуги</w:t>
      </w:r>
    </w:p>
    <w:p w:rsidR="00290D39" w:rsidRPr="000003AB" w:rsidRDefault="00290D39" w:rsidP="00201980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  <w:lang w:val="ru-RU"/>
        </w:rPr>
      </w:pPr>
    </w:p>
    <w:p w:rsidR="00201980" w:rsidRPr="000003AB" w:rsidRDefault="00F2288A" w:rsidP="00201980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Срок предоставления муниципальной услуги по </w:t>
      </w:r>
      <w:r w:rsidR="0020198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приватизации жилых помещений </w:t>
      </w:r>
      <w:r w:rsidR="00B22FD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муниципального жилищного фонда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составляет не более</w:t>
      </w:r>
      <w:r w:rsidR="004D1A2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9B4EC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2 (</w:t>
      </w:r>
      <w:r w:rsidR="0020198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двух</w:t>
      </w:r>
      <w:r w:rsidR="009B4EC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месяцев </w:t>
      </w:r>
      <w:r w:rsidR="0020198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со дня </w:t>
      </w:r>
      <w:r w:rsidR="0079293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поступления</w:t>
      </w:r>
      <w:r w:rsidR="0020198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документо</w:t>
      </w:r>
      <w:r w:rsidR="00F30C6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</w:t>
      </w:r>
      <w:r w:rsidR="0079293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в уполномоченный орган</w:t>
      </w:r>
      <w:r w:rsidR="0020198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9846B7" w:rsidRPr="000003AB" w:rsidRDefault="009846B7" w:rsidP="00201980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</w:p>
    <w:p w:rsidR="009846B7" w:rsidRPr="000003AB" w:rsidRDefault="009846B7" w:rsidP="00DD2512">
      <w:pPr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</w:p>
    <w:p w:rsidR="004A3962" w:rsidRPr="000003AB" w:rsidRDefault="004A2236" w:rsidP="00DD2512">
      <w:pPr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2.5. </w:t>
      </w:r>
      <w:r w:rsidR="00D5180A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Правовые основания для предоставления</w:t>
      </w:r>
      <w:r w:rsidR="004A3962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 муниципальной </w:t>
      </w:r>
      <w:r w:rsidR="00B51E7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услуги</w:t>
      </w:r>
    </w:p>
    <w:p w:rsidR="00290D39" w:rsidRPr="000003AB" w:rsidRDefault="00290D39" w:rsidP="00D5180A">
      <w:pPr>
        <w:autoSpaceDE w:val="0"/>
        <w:ind w:firstLine="709"/>
        <w:jc w:val="both"/>
        <w:rPr>
          <w:rFonts w:ascii="PT Astra Serif" w:hAnsi="PT Astra Serif"/>
          <w:b/>
          <w:color w:val="000000" w:themeColor="text1"/>
          <w:sz w:val="32"/>
          <w:szCs w:val="32"/>
          <w:lang w:val="ru-RU"/>
        </w:rPr>
      </w:pPr>
    </w:p>
    <w:p w:rsidR="00D5180A" w:rsidRPr="000003AB" w:rsidRDefault="00D5180A" w:rsidP="00D5180A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lastRenderedPageBreak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размещён на официальном сайте уполномоченного органа, на Едином портале.</w:t>
      </w:r>
    </w:p>
    <w:p w:rsidR="00DB135F" w:rsidRPr="000003AB" w:rsidRDefault="00DB135F" w:rsidP="00DD2512">
      <w:pPr>
        <w:pStyle w:val="ConsPlusNormal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</w:p>
    <w:p w:rsidR="002261A2" w:rsidRPr="000003AB" w:rsidRDefault="004A2236" w:rsidP="00DD2512">
      <w:pPr>
        <w:pStyle w:val="ConsPlusNormal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</w:rPr>
        <w:t xml:space="preserve">2.6. </w:t>
      </w:r>
      <w:r w:rsidR="00D5180A" w:rsidRPr="000003AB">
        <w:rPr>
          <w:rFonts w:ascii="PT Astra Serif" w:hAnsi="PT Astra Serif"/>
          <w:b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</w:t>
      </w:r>
      <w:r w:rsidR="00290D39" w:rsidRPr="000003AB">
        <w:rPr>
          <w:rFonts w:ascii="PT Astra Serif" w:hAnsi="PT Astra Serif"/>
          <w:b/>
          <w:color w:val="000000" w:themeColor="text1"/>
          <w:sz w:val="24"/>
          <w:szCs w:val="24"/>
        </w:rPr>
        <w:br/>
      </w:r>
      <w:r w:rsidR="00D5180A" w:rsidRPr="000003AB">
        <w:rPr>
          <w:rFonts w:ascii="PT Astra Serif" w:hAnsi="PT Astra Serif"/>
          <w:b/>
          <w:color w:val="000000" w:themeColor="text1"/>
          <w:sz w:val="24"/>
          <w:szCs w:val="24"/>
        </w:rPr>
        <w:t xml:space="preserve">с законодательными или иными нормативными правовыми актами </w:t>
      </w:r>
      <w:r w:rsidR="00DD2512" w:rsidRPr="000003AB">
        <w:rPr>
          <w:rFonts w:ascii="PT Astra Serif" w:hAnsi="PT Astra Serif"/>
          <w:b/>
          <w:color w:val="000000" w:themeColor="text1"/>
          <w:sz w:val="24"/>
          <w:szCs w:val="24"/>
        </w:rPr>
        <w:br/>
      </w:r>
      <w:r w:rsidR="00D5180A" w:rsidRPr="000003AB">
        <w:rPr>
          <w:rFonts w:ascii="PT Astra Serif" w:hAnsi="PT Astra Serif"/>
          <w:b/>
          <w:color w:val="000000" w:themeColor="text1"/>
          <w:sz w:val="24"/>
          <w:szCs w:val="24"/>
        </w:rPr>
        <w:t>для предоставления муниципальной услуги</w:t>
      </w:r>
    </w:p>
    <w:p w:rsidR="00290D39" w:rsidRPr="000003AB" w:rsidRDefault="00290D39" w:rsidP="00F62DB7">
      <w:pPr>
        <w:pStyle w:val="ConsPlusNormal"/>
        <w:ind w:firstLine="709"/>
        <w:jc w:val="both"/>
        <w:rPr>
          <w:rFonts w:ascii="PT Astra Serif" w:hAnsi="PT Astra Serif"/>
          <w:b/>
          <w:color w:val="000000" w:themeColor="text1"/>
          <w:sz w:val="32"/>
          <w:szCs w:val="32"/>
        </w:rPr>
      </w:pPr>
    </w:p>
    <w:p w:rsidR="00D3231B" w:rsidRPr="000003AB" w:rsidRDefault="00D3231B" w:rsidP="00D3231B">
      <w:pPr>
        <w:pStyle w:val="af2"/>
        <w:ind w:firstLine="708"/>
        <w:jc w:val="both"/>
        <w:rPr>
          <w:rFonts w:ascii="PT Astra Serif" w:hAnsi="PT Astra Serif"/>
          <w:color w:val="000000" w:themeColor="text1"/>
        </w:rPr>
      </w:pPr>
      <w:r w:rsidRPr="000003AB">
        <w:rPr>
          <w:rFonts w:ascii="PT Astra Serif" w:hAnsi="PT Astra Serif"/>
          <w:color w:val="000000" w:themeColor="text1"/>
        </w:rPr>
        <w:t>Для предоставления муниципальной услуги необходимы следующие документы:</w:t>
      </w:r>
    </w:p>
    <w:p w:rsidR="00795371" w:rsidRPr="000003AB" w:rsidRDefault="00BF4DAB" w:rsidP="00363B69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color w:val="000000" w:themeColor="text1"/>
          <w:sz w:val="24"/>
          <w:szCs w:val="26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1) з</w:t>
      </w:r>
      <w:r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 xml:space="preserve">аявление </w:t>
      </w:r>
      <w:r w:rsidR="00375C31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о передаче занимаемого жилого помещения в собственность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, </w:t>
      </w:r>
      <w:r w:rsidR="0042649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подписанное всеми 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имеющими право на приватизацию </w:t>
      </w:r>
      <w:r w:rsidR="00DA04E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(в том числе родителями (усыновителями, опекунами)за несовершеннолетних в возрасте до 14 лет)</w:t>
      </w:r>
      <w:r w:rsidR="00426496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br/>
      </w:r>
      <w:r w:rsidR="0092487E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 xml:space="preserve">(далее </w:t>
      </w:r>
      <w:r w:rsidR="00162A86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 xml:space="preserve">также </w:t>
      </w:r>
      <w:r w:rsidR="0092487E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– заявление</w:t>
      </w:r>
      <w:r w:rsidR="00162A86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, заявление на приватизацию</w:t>
      </w:r>
      <w:r w:rsidR="0092487E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 xml:space="preserve">) </w:t>
      </w:r>
      <w:r w:rsidR="006923A0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по форме</w:t>
      </w:r>
      <w:r w:rsidR="00DB135F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 xml:space="preserve"> </w:t>
      </w:r>
      <w:r w:rsidR="00280C96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 xml:space="preserve">согласно приложению № 1 </w:t>
      </w:r>
      <w:r w:rsidR="006923A0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br/>
      </w:r>
      <w:r w:rsidR="00280C96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к Административному регламенту</w:t>
      </w:r>
      <w:r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 xml:space="preserve"> (заявитель (заявители) представляет(ют) самостоятельно).</w:t>
      </w:r>
    </w:p>
    <w:p w:rsidR="00792441" w:rsidRPr="000003AB" w:rsidRDefault="00FF797B" w:rsidP="005B708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6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Несовершеннолетние дети в возрасте с 14 до 18 лет подписывают заявление собственноручно. Родители (усыновители, опе</w:t>
      </w:r>
      <w:r w:rsidR="00724D3E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куны) ставят свою подпись рядом</w:t>
      </w:r>
      <w:r w:rsidR="00DB135F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 xml:space="preserve"> </w:t>
      </w:r>
      <w:r w:rsidR="00912557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с указанием согласия с действиями несовершеннолетнего</w:t>
      </w:r>
      <w:r w:rsidR="00724D3E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;</w:t>
      </w:r>
    </w:p>
    <w:p w:rsidR="00727CEF" w:rsidRPr="000003AB" w:rsidRDefault="00BF4DAB" w:rsidP="00C11665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color w:val="000000" w:themeColor="text1"/>
          <w:sz w:val="24"/>
          <w:szCs w:val="26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 xml:space="preserve">2) </w:t>
      </w:r>
      <w:r w:rsidR="00262B8A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заявление об отказе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гражданина от участия в приватизации жилого помещения, проживающего в жилом помещении или </w:t>
      </w:r>
      <w:r w:rsidR="004A7AC7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временно отсутствующего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, </w:t>
      </w:r>
      <w:r w:rsidR="004A7AC7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за которым </w:t>
      </w:r>
      <w:r w:rsidR="004A7AC7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br/>
        <w:t xml:space="preserve">в соответствии с законодательством </w:t>
      </w:r>
      <w:r w:rsidR="00B41F9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Российской Федерации </w:t>
      </w:r>
      <w:r w:rsidR="004A7AC7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сохраняется право пользования жилым помещением, 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имеющего право на приватизацию данного жилого помещения </w:t>
      </w:r>
      <w:r w:rsidR="00B41F9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br/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(в случае отказа от приватизации) </w:t>
      </w:r>
      <w:r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по форме</w:t>
      </w:r>
      <w:r w:rsidR="00280C96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 xml:space="preserve"> согласно приложению № 2 </w:t>
      </w:r>
      <w:r w:rsidR="00550ECD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br/>
      </w:r>
      <w:r w:rsidR="00280C96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 xml:space="preserve">к Административному регламенту </w:t>
      </w:r>
      <w:r w:rsidR="009B648E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 xml:space="preserve">(далее – заявление об отказе) </w:t>
      </w:r>
      <w:r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либо нотариально заверенный отказ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гражданина от участия в приватизации жилого помещения</w:t>
      </w:r>
      <w:r w:rsidR="00550ECD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br/>
      </w:r>
      <w:r w:rsidR="00497CF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(далее – нотариальный отказ)</w:t>
      </w:r>
      <w:r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(</w:t>
      </w:r>
      <w:r w:rsidR="00BB21F9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заявитель (заявители) представляет(ют) самостоятельно</w:t>
      </w:r>
      <w:r w:rsidR="00724D3E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)</w:t>
      </w:r>
      <w:r w:rsidR="00363B69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;</w:t>
      </w:r>
    </w:p>
    <w:p w:rsidR="008773A6" w:rsidRPr="000003AB" w:rsidRDefault="00363B69" w:rsidP="00AB3315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3</w:t>
      </w:r>
      <w:r w:rsidR="007A075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)</w:t>
      </w:r>
      <w:r w:rsidR="00AB331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документ</w:t>
      </w:r>
      <w:r w:rsidR="008A705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(ы)</w:t>
      </w:r>
      <w:r w:rsidR="00AB331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, удостоверяющий</w:t>
      </w:r>
      <w:r w:rsidR="008A705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(ие)</w:t>
      </w:r>
      <w:r w:rsidR="00AB331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личность заявителя</w:t>
      </w:r>
      <w:r w:rsidR="00B53FA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(заявителей)</w:t>
      </w:r>
      <w:r w:rsidR="00650794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(свидетельство о рождении, если заявителем является несовершеннолетний</w:t>
      </w:r>
      <w:r w:rsidR="00D9795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в возрасте до 14 лет</w:t>
      </w:r>
      <w:r w:rsidR="00650794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)</w:t>
      </w:r>
      <w:r w:rsidR="00BB21F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(</w:t>
      </w:r>
      <w:r w:rsidR="00BB21F9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заявитель (заявители) представляет(ют) самостоятельно</w:t>
      </w:r>
      <w:r w:rsidR="003D686B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 xml:space="preserve"> при подаче заявления на приватизацию лично</w:t>
      </w:r>
      <w:r w:rsidR="00BB21F9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)</w:t>
      </w:r>
      <w:r w:rsidR="00B53FA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;</w:t>
      </w:r>
    </w:p>
    <w:p w:rsidR="00EE148F" w:rsidRPr="000003AB" w:rsidRDefault="00BF4DAB" w:rsidP="008C6CB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4)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документ, подтверждающий полномочия представителя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(в случае, если от имени заявителя (заявителей) действует его (их) представитель)</w:t>
      </w:r>
      <w:r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 xml:space="preserve"> (заявитель представляет самостоятельно</w:t>
      </w:r>
      <w:r w:rsidR="003D686B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 xml:space="preserve"> при подаче заявления на приватизацию лично</w:t>
      </w:r>
      <w:r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)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;</w:t>
      </w:r>
    </w:p>
    <w:p w:rsidR="00795371" w:rsidRPr="000003AB" w:rsidRDefault="00363B69" w:rsidP="008C6CB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5</w:t>
      </w:r>
      <w:r w:rsidR="004F5F5B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) </w:t>
      </w:r>
      <w:r w:rsidR="00AA5F1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документ, подтверждающий право заявителя</w:t>
      </w:r>
      <w:r w:rsidR="0015073A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(заявителей)</w:t>
      </w:r>
      <w:r w:rsidR="00AA5F1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на пользование жилым помещением</w:t>
      </w:r>
      <w:r w:rsidR="00161A2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(</w:t>
      </w:r>
      <w:r w:rsidR="00497C13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ордер на жилое помещение</w:t>
      </w:r>
      <w:r w:rsidR="00C1166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(заявитель представляет самостоятельно)</w:t>
      </w:r>
      <w:r w:rsidR="003A00A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br/>
      </w:r>
      <w:r w:rsidR="00161A2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либо</w:t>
      </w:r>
      <w:r w:rsidR="00DB135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="00795371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договор социального найма</w:t>
      </w:r>
      <w:r w:rsidR="0079016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жилого помещения </w:t>
      </w:r>
      <w:r w:rsidR="00161A2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(заявитель вправе представить </w:t>
      </w:r>
      <w:r w:rsidR="003A00A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br/>
      </w:r>
      <w:r w:rsidR="00161A2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по собственной инициативе</w:t>
      </w:r>
      <w:r w:rsidR="0070239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.</w:t>
      </w:r>
      <w:r w:rsidR="00DB135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="001172C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Договор социального найма жилого помещения</w:t>
      </w:r>
      <w:r w:rsidR="0070239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находится </w:t>
      </w:r>
      <w:r w:rsidR="00841551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br/>
      </w:r>
      <w:r w:rsidR="0070239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в распоряжении уполномоченного органа</w:t>
      </w:r>
      <w:r w:rsidR="00161A2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)</w:t>
      </w:r>
      <w:r w:rsidR="00A32E6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)</w:t>
      </w:r>
      <w:r w:rsidR="001562BA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;</w:t>
      </w:r>
    </w:p>
    <w:p w:rsidR="0079016F" w:rsidRPr="000003AB" w:rsidRDefault="00363B69" w:rsidP="008C6CB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bookmarkStart w:id="4" w:name="Par1"/>
      <w:bookmarkEnd w:id="4"/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6</w:t>
      </w:r>
      <w:r w:rsidR="00795371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) </w:t>
      </w:r>
      <w:r w:rsidR="00B53FA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документ</w:t>
      </w:r>
      <w:r w:rsidR="00547003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, подтверждающ</w:t>
      </w:r>
      <w:r w:rsidR="00B53FA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ий</w:t>
      </w:r>
      <w:r w:rsidR="00547003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, что ранее право на приватизацию жилья не было использовано</w:t>
      </w:r>
      <w:r w:rsidR="00350ACA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(для заявителей, изменивших место жительства после 04.07.1991 года)</w:t>
      </w:r>
      <w:r w:rsidR="00683E7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:</w:t>
      </w:r>
    </w:p>
    <w:p w:rsidR="003911F9" w:rsidRPr="000003AB" w:rsidRDefault="00564587" w:rsidP="003911F9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а) </w:t>
      </w:r>
      <w:r w:rsidR="003911F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при смене места жительства в период с 04.07.1991 по 1998 год:</w:t>
      </w:r>
    </w:p>
    <w:p w:rsidR="00564587" w:rsidRPr="000003AB" w:rsidRDefault="00564587" w:rsidP="003911F9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документы (сведения) органов и</w:t>
      </w:r>
      <w:r w:rsidR="003C1BEB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ли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организаций по государственному техническому учёту и (или) технической инвентаризации, подтверждающие, что ранее право </w:t>
      </w:r>
      <w:r w:rsidR="003911F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br/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на приватиз</w:t>
      </w:r>
      <w:r w:rsidR="003C1BEB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ацию жилья не было использовано</w:t>
      </w:r>
      <w:r w:rsidR="00DB135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="00AE037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по прежнему месту жительства</w:t>
      </w:r>
      <w:r w:rsidR="003911F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br/>
        <w:t xml:space="preserve">(за исключением лиц, не достигших совершеннолетия в указанный период времени) 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(заявитель (заявители) представляет(ют) самостоятельно);</w:t>
      </w:r>
    </w:p>
    <w:p w:rsidR="000B64DF" w:rsidRPr="000003AB" w:rsidRDefault="002843E7" w:rsidP="003911F9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б) </w:t>
      </w:r>
      <w:r w:rsidR="000B64D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при смене места жительства после 1998 года:</w:t>
      </w:r>
    </w:p>
    <w:p w:rsidR="002C208D" w:rsidRPr="000003AB" w:rsidRDefault="00CA43CF" w:rsidP="003911F9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</w:t>
      </w:r>
      <w:r w:rsidR="00FD7FF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ыписка из </w:t>
      </w:r>
      <w:r w:rsidR="00B143A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Единого государственного реестра недвижимости (далее – ЕГРН) </w:t>
      </w:r>
      <w:r w:rsidR="00B143A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="00B143A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о правах отдельного лица (заявителя) на имевшиеся (имеющиеся) у него объекты недвижимости</w:t>
      </w:r>
      <w:r w:rsidR="00DB135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="00B143A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на территории Российской Федерации (</w:t>
      </w:r>
      <w:r w:rsidR="00FD7FF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уведомление об отсутствии в </w:t>
      </w:r>
      <w:r w:rsidR="00DA04E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ЕГРН</w:t>
      </w:r>
      <w:r w:rsidR="00DB135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FD7FF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сведений о правах </w:t>
      </w:r>
      <w:r w:rsidR="00B143A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(заявителя) </w:t>
      </w:r>
      <w:r w:rsidR="00FD7FF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заявителей, желающих участвовать в приватизации, </w:t>
      </w:r>
      <w:r w:rsidR="004C0ED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="00FD7FF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на имевшиеся (имеющиеся) у него</w:t>
      </w:r>
      <w:r w:rsidR="00497C1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(них)</w:t>
      </w:r>
      <w:r w:rsidR="00FD7FF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объекты </w:t>
      </w:r>
      <w:r w:rsidR="00B143A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недвижимости)</w:t>
      </w:r>
      <w:r w:rsidR="003911F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(за исключением лиц, </w:t>
      </w:r>
      <w:r w:rsidR="000B64D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br/>
        <w:t xml:space="preserve">не достигших совершеннолетия </w:t>
      </w:r>
      <w:r w:rsidR="003911F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в указанный период времени) </w:t>
      </w:r>
      <w:r w:rsidR="00B51E7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(</w:t>
      </w:r>
      <w:r w:rsidR="00B51E7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заявитель (заявители) вправе </w:t>
      </w:r>
      <w:r w:rsidR="00B51E7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lastRenderedPageBreak/>
        <w:t>представить по собственной инициативе.</w:t>
      </w:r>
      <w:r w:rsidR="00DB135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="00B51E7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Документ (сведения, содержащиеся в н</w:t>
      </w:r>
      <w:r w:rsidR="00B143A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ём</w:t>
      </w:r>
      <w:r w:rsidR="00B51E7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) запрашива</w:t>
      </w:r>
      <w:r w:rsidR="0092238C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ю</w:t>
      </w:r>
      <w:r w:rsidR="00B51E7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тся уполномоченным органом посредством использования единой системы межведомственного элек</w:t>
      </w:r>
      <w:r w:rsidR="0079293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тронного взаимодействия и</w:t>
      </w:r>
      <w:r w:rsidR="00B51E7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подключаемой к ней региональной системы межведомственного электронного взаимодействия Ульяновской области</w:t>
      </w:r>
      <w:r w:rsidR="00650CB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br/>
        <w:t>(далее – СМЭВ)</w:t>
      </w:r>
      <w:r w:rsidR="00B51E7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в Федеральной службе государственной регистрации, кадастра </w:t>
      </w:r>
      <w:r w:rsidR="00650CB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br/>
      </w:r>
      <w:r w:rsidR="00B51E7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и картографии (далее – Росреестр),</w:t>
      </w:r>
      <w:r w:rsidR="001172C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если он не был</w:t>
      </w:r>
      <w:r w:rsidR="00B51E7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представлен заявителем (заявителями) </w:t>
      </w:r>
      <w:r w:rsidR="00650CB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br/>
      </w:r>
      <w:r w:rsidR="00B51E7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по собственной инициативе</w:t>
      </w:r>
      <w:r w:rsidR="00BF4DAB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)</w:t>
      </w:r>
      <w:r w:rsidR="00B51E7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702399" w:rsidRPr="000003AB" w:rsidRDefault="00363B69" w:rsidP="00ED4EE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bookmarkStart w:id="5" w:name="Par5"/>
      <w:bookmarkEnd w:id="5"/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7</w:t>
      </w:r>
      <w:r w:rsidR="00795371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) </w:t>
      </w:r>
      <w:r w:rsidR="00ED4EE4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разрешение</w:t>
      </w:r>
      <w:r w:rsidR="00DB135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="00795371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орган</w:t>
      </w:r>
      <w:r w:rsidR="000C1821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ов</w:t>
      </w:r>
      <w:r w:rsidR="00795371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опеки и попечительства </w:t>
      </w:r>
      <w:r w:rsidR="000C1821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по месту жительства ребёнка</w:t>
      </w:r>
      <w:r w:rsidR="0066375B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(</w:t>
      </w:r>
      <w:r w:rsidR="00ED4EE4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заявитель (заявители)</w:t>
      </w:r>
      <w:r w:rsidR="00B13AED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представляет(ют) самостоятельно</w:t>
      </w:r>
      <w:r w:rsidR="0070239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)</w:t>
      </w:r>
      <w:r w:rsidR="00ED142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:</w:t>
      </w:r>
    </w:p>
    <w:p w:rsidR="00497C13" w:rsidRPr="000003AB" w:rsidRDefault="000C1821" w:rsidP="008C6CB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на отказ от права приватизации жилого помещения несовершеннолетними</w:t>
      </w:r>
      <w:r w:rsidR="0079293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, </w:t>
      </w:r>
      <w:r w:rsidR="004C0EDD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br/>
      </w:r>
      <w:r w:rsidR="0079293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в том случае</w:t>
      </w:r>
      <w:r w:rsidR="001172C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,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когда несовершеннолетние, проживающие в жилом помещении, </w:t>
      </w:r>
      <w:r w:rsidR="004C0EDD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br/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или несовершеннолетние, проживающие отдельно, но не утратившие право пользования данным жилым помещением, не участвуют в приватизации жилого помещения</w:t>
      </w:r>
      <w:r w:rsidR="00161A2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;</w:t>
      </w:r>
    </w:p>
    <w:p w:rsidR="00D52635" w:rsidRPr="000003AB" w:rsidRDefault="00162A86" w:rsidP="00A5295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на приватизацию жилого помещения, </w:t>
      </w:r>
      <w:r w:rsidR="00161A2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в случае передачи в собственность несовершеннолетним жилого</w:t>
      </w:r>
      <w:r w:rsidR="001972FA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="00161A2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помещения, в котором проживают исключительно </w:t>
      </w:r>
      <w:r w:rsidR="003E0033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указанные несовершеннолетние</w:t>
      </w:r>
      <w:r w:rsidR="00A52951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.</w:t>
      </w:r>
    </w:p>
    <w:p w:rsidR="00325A9C" w:rsidRPr="000003AB" w:rsidRDefault="00325A9C" w:rsidP="00325A9C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32"/>
          <w:szCs w:val="32"/>
          <w:lang w:val="ru-RU" w:eastAsia="en-US"/>
        </w:rPr>
      </w:pPr>
    </w:p>
    <w:p w:rsidR="00795371" w:rsidRPr="000003AB" w:rsidRDefault="00795371" w:rsidP="00DD2512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eastAsia="Calibri" w:hAnsi="PT Astra Serif"/>
          <w:b/>
          <w:color w:val="000000" w:themeColor="text1"/>
          <w:sz w:val="24"/>
          <w:szCs w:val="24"/>
          <w:lang w:val="ru-RU"/>
        </w:rPr>
        <w:t>2.</w:t>
      </w:r>
      <w:r w:rsidR="008B1887" w:rsidRPr="000003AB">
        <w:rPr>
          <w:rFonts w:ascii="PT Astra Serif" w:eastAsia="Calibri" w:hAnsi="PT Astra Serif"/>
          <w:b/>
          <w:color w:val="000000" w:themeColor="text1"/>
          <w:sz w:val="24"/>
          <w:szCs w:val="24"/>
          <w:lang w:val="ru-RU"/>
        </w:rPr>
        <w:t>7</w:t>
      </w:r>
      <w:r w:rsidRPr="000003AB">
        <w:rPr>
          <w:rFonts w:ascii="PT Astra Serif" w:eastAsia="Calibri" w:hAnsi="PT Astra Serif"/>
          <w:b/>
          <w:color w:val="000000" w:themeColor="text1"/>
          <w:sz w:val="24"/>
          <w:szCs w:val="24"/>
          <w:lang w:val="ru-RU"/>
        </w:rPr>
        <w:t xml:space="preserve">. </w:t>
      </w:r>
      <w:r w:rsidR="008B1887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Исчерпывающий перечень оснований для отказа в приёме документов, необходимых для пред</w:t>
      </w:r>
      <w:r w:rsidR="00B51E7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оставления муниципальной услуги</w:t>
      </w:r>
    </w:p>
    <w:p w:rsidR="00290D39" w:rsidRPr="000003AB" w:rsidRDefault="00290D39" w:rsidP="008B1887">
      <w:pPr>
        <w:widowControl w:val="0"/>
        <w:autoSpaceDE w:val="0"/>
        <w:ind w:firstLine="709"/>
        <w:jc w:val="both"/>
        <w:rPr>
          <w:rFonts w:ascii="PT Astra Serif" w:hAnsi="PT Astra Serif"/>
          <w:b/>
          <w:color w:val="000000" w:themeColor="text1"/>
          <w:sz w:val="32"/>
          <w:szCs w:val="32"/>
          <w:lang w:val="ru-RU"/>
        </w:rPr>
      </w:pPr>
    </w:p>
    <w:p w:rsidR="0079293E" w:rsidRPr="000003AB" w:rsidRDefault="00837C93" w:rsidP="00795371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Основани</w:t>
      </w:r>
      <w:r w:rsidR="0079293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я</w:t>
      </w:r>
      <w:r w:rsidR="0079537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для отказа в приёме документов</w:t>
      </w:r>
      <w:r w:rsidR="00B13AE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</w:t>
      </w:r>
      <w:r w:rsidR="0079537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необходимых для предоставления муниципальной услуги</w:t>
      </w:r>
      <w:r w:rsidR="00D522C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(далее – отказ в приёме документов)</w:t>
      </w:r>
      <w:r w:rsidR="0079293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:</w:t>
      </w:r>
    </w:p>
    <w:p w:rsidR="0079293E" w:rsidRPr="000003AB" w:rsidRDefault="0079293E" w:rsidP="0079293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1) непредставление заявителем (заявителями) документов, необходимых </w:t>
      </w:r>
      <w:r w:rsidR="00280C9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для предоставления муниципальной услуги (за исключением документов, которые заявитель (заявители) вправе представить по собственной инициативе);</w:t>
      </w:r>
    </w:p>
    <w:p w:rsidR="0079293E" w:rsidRPr="000003AB" w:rsidRDefault="0079293E" w:rsidP="004A59BD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1.1) </w:t>
      </w:r>
      <w:r w:rsidR="004A300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несоблюдение требований, установленных подпунктом 3.3.2 пункта 3.3 Административного регламента, </w:t>
      </w:r>
      <w:r w:rsidR="00162A8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при подаче заявления в электронной форм</w:t>
      </w:r>
      <w:r w:rsidR="004A300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е </w:t>
      </w:r>
      <w:r w:rsidR="004A300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  <w:t>с использованием Единого портала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79293E" w:rsidRPr="000003AB" w:rsidRDefault="0079293E" w:rsidP="0079293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2) </w:t>
      </w:r>
      <w:r w:rsidR="00162A8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представление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заявлени</w:t>
      </w:r>
      <w:r w:rsidR="00162A8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я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(заявлени</w:t>
      </w:r>
      <w:r w:rsidR="00162A8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я об отказе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), указанн</w:t>
      </w:r>
      <w:r w:rsidR="00162A8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ого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в подпункт</w:t>
      </w:r>
      <w:r w:rsidR="00162A8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е 1(</w:t>
      </w:r>
      <w:r w:rsidR="001A059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подпункте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2</w:t>
      </w:r>
      <w:r w:rsidR="00162A8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пункта 2.6 </w:t>
      </w:r>
      <w:r w:rsidR="0043404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Административного регламента</w:t>
      </w:r>
      <w:r w:rsidR="00DB135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 нарушением требований, установленных </w:t>
      </w:r>
      <w:r w:rsidR="00280C9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приложени</w:t>
      </w:r>
      <w:r w:rsidR="00162A8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ем</w:t>
      </w:r>
      <w:r w:rsidR="00280C9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№ 1 </w:t>
      </w:r>
      <w:r w:rsidR="00162A8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(</w:t>
      </w:r>
      <w:r w:rsidR="001A059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приложением № </w:t>
      </w:r>
      <w:r w:rsidR="00280C9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2</w:t>
      </w:r>
      <w:r w:rsidR="00162A8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</w:t>
      </w:r>
      <w:r w:rsidR="00280C9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Административного регламента</w:t>
      </w:r>
      <w:r w:rsidR="0084155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654F22" w:rsidRPr="000003AB" w:rsidRDefault="00654F22" w:rsidP="0079293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32"/>
          <w:szCs w:val="32"/>
          <w:lang w:val="ru-RU"/>
        </w:rPr>
      </w:pPr>
    </w:p>
    <w:p w:rsidR="008B1887" w:rsidRPr="000003AB" w:rsidRDefault="00795371" w:rsidP="00DD2512">
      <w:pPr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2.</w:t>
      </w:r>
      <w:r w:rsidR="00476E92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8</w:t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. </w:t>
      </w:r>
      <w:r w:rsidR="008B1887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Исчерпывающий перечень оснований для приостановления </w:t>
      </w:r>
      <w:r w:rsidR="0048691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br/>
      </w:r>
      <w:r w:rsidR="008B1887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предоставления </w:t>
      </w:r>
      <w:r w:rsidR="00476E92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муниципальной</w:t>
      </w:r>
      <w:r w:rsidR="008B1887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 услуги или отказа </w:t>
      </w:r>
      <w:r w:rsidR="0048691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br/>
      </w:r>
      <w:r w:rsidR="008B1887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в предоставлении </w:t>
      </w:r>
      <w:r w:rsidR="00476E92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муниципальной</w:t>
      </w:r>
      <w:r w:rsidR="008B1887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 услуги</w:t>
      </w:r>
    </w:p>
    <w:p w:rsidR="00290D39" w:rsidRPr="000003AB" w:rsidRDefault="00290D39" w:rsidP="008B1887">
      <w:pPr>
        <w:autoSpaceDE w:val="0"/>
        <w:ind w:firstLine="709"/>
        <w:jc w:val="both"/>
        <w:rPr>
          <w:rFonts w:ascii="PT Astra Serif" w:hAnsi="PT Astra Serif"/>
          <w:b/>
          <w:color w:val="000000" w:themeColor="text1"/>
          <w:sz w:val="32"/>
          <w:szCs w:val="32"/>
          <w:lang w:val="ru-RU"/>
        </w:rPr>
      </w:pPr>
    </w:p>
    <w:p w:rsidR="004073D9" w:rsidRPr="000003AB" w:rsidRDefault="004073D9" w:rsidP="008B1887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2.</w:t>
      </w:r>
      <w:r w:rsidR="00476E9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8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.1.</w:t>
      </w:r>
      <w:r w:rsid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Оснований для приостановления предоставления муниципальной услуги законода</w:t>
      </w:r>
      <w:r w:rsidR="00B51E7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тельством Российской Федерации </w:t>
      </w:r>
      <w:r w:rsidR="00476E9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не предусмотрено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795371" w:rsidRPr="000003AB" w:rsidRDefault="00476E92" w:rsidP="008B1887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2.8</w:t>
      </w:r>
      <w:r w:rsidR="004073D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.2. </w:t>
      </w:r>
      <w:r w:rsidR="0079537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Основаниями для отказа в предоставлении муниципальной услуги являются:</w:t>
      </w:r>
    </w:p>
    <w:p w:rsidR="00753B47" w:rsidRPr="000003AB" w:rsidRDefault="00476E92" w:rsidP="00476E92">
      <w:pPr>
        <w:pStyle w:val="aa"/>
        <w:widowControl w:val="0"/>
        <w:autoSpaceDE w:val="0"/>
        <w:ind w:left="0"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1) </w:t>
      </w:r>
      <w:r w:rsidR="00753B4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отсутствие у заявителя </w:t>
      </w:r>
      <w:r w:rsidR="002B562A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(заявителей) </w:t>
      </w:r>
      <w:r w:rsidR="00753B4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права на приватизацию занимаемого жилого помещения</w:t>
      </w:r>
      <w:r w:rsidR="008B33C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в соответствии с законодательством Российской Федерации</w:t>
      </w:r>
      <w:r w:rsidR="00753B4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476E92" w:rsidRPr="000003AB" w:rsidRDefault="00600367" w:rsidP="007C45FE">
      <w:pPr>
        <w:pStyle w:val="aa"/>
        <w:widowControl w:val="0"/>
        <w:autoSpaceDE w:val="0"/>
        <w:ind w:left="0" w:firstLine="709"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2</w:t>
      </w:r>
      <w:r w:rsidR="00476E9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) </w:t>
      </w:r>
      <w:r w:rsidR="00162A8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представление заявления на приватизацию жилого помещения, </w:t>
      </w:r>
      <w:r w:rsidR="00476E9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не подлежа</w:t>
      </w:r>
      <w:r w:rsidR="00162A8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щего </w:t>
      </w:r>
      <w:r w:rsidR="00476E9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приватизации </w:t>
      </w:r>
      <w:r w:rsidR="00162A8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(</w:t>
      </w:r>
      <w:r w:rsidR="00476E9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находящ</w:t>
      </w:r>
      <w:r w:rsidR="00162A8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егося</w:t>
      </w:r>
      <w:r w:rsidR="00476E9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в аварийном состоянии, в общежити</w:t>
      </w:r>
      <w:r w:rsidR="000951F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и</w:t>
      </w:r>
      <w:r w:rsidR="00476E9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, в дом</w:t>
      </w:r>
      <w:r w:rsidR="000951F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е</w:t>
      </w:r>
      <w:r w:rsidR="00476E9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закрыт</w:t>
      </w:r>
      <w:r w:rsidR="000951F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ого </w:t>
      </w:r>
      <w:r w:rsidR="00476E9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военн</w:t>
      </w:r>
      <w:r w:rsidR="000951F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ого</w:t>
      </w:r>
      <w:r w:rsidR="00476E9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городк</w:t>
      </w:r>
      <w:r w:rsidR="000951F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а</w:t>
      </w:r>
      <w:r w:rsidR="00476E9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, а также служебн</w:t>
      </w:r>
      <w:r w:rsidR="000951F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ого</w:t>
      </w:r>
      <w:r w:rsidR="00476E9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жил</w:t>
      </w:r>
      <w:r w:rsidR="000951F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ого</w:t>
      </w:r>
      <w:r w:rsidR="00476E9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помещени</w:t>
      </w:r>
      <w:r w:rsidR="001A059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я</w:t>
      </w:r>
      <w:r w:rsidR="00476E9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, за исключением жилищного фонда совхозов и других сельскохозяйственных предприятий, к ним приравненных, </w:t>
      </w:r>
      <w:r w:rsidR="0064202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br/>
      </w:r>
      <w:r w:rsidR="00476E9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и находящийся в сельской местности жилищный фонд стационарных учреждений социальной защиты населения</w:t>
      </w:r>
      <w:r w:rsidR="000951F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)</w:t>
      </w:r>
      <w:r w:rsidR="007C45F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.</w:t>
      </w:r>
    </w:p>
    <w:p w:rsidR="00C90837" w:rsidRPr="000003AB" w:rsidRDefault="00C90837" w:rsidP="008D7AAA">
      <w:pPr>
        <w:widowControl w:val="0"/>
        <w:autoSpaceDE w:val="0"/>
        <w:jc w:val="both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</w:p>
    <w:p w:rsidR="00476E92" w:rsidRPr="000003AB" w:rsidRDefault="00476E92" w:rsidP="00DD2512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2.9</w:t>
      </w:r>
      <w:r w:rsidR="00795371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.</w:t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</w:t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lastRenderedPageBreak/>
        <w:t>нормативными правовы</w:t>
      </w:r>
      <w:r w:rsidR="00B51E7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ми актами Ульяновской области</w:t>
      </w:r>
      <w:r w:rsidR="00B81A57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, муниципальными правовыми актами</w:t>
      </w:r>
    </w:p>
    <w:p w:rsidR="00486910" w:rsidRPr="000003AB" w:rsidRDefault="00486910" w:rsidP="008B1887">
      <w:pPr>
        <w:widowControl w:val="0"/>
        <w:autoSpaceDE w:val="0"/>
        <w:ind w:firstLine="709"/>
        <w:jc w:val="both"/>
        <w:rPr>
          <w:rFonts w:ascii="PT Astra Serif" w:hAnsi="PT Astra Serif"/>
          <w:b/>
          <w:color w:val="000000" w:themeColor="text1"/>
          <w:sz w:val="32"/>
          <w:szCs w:val="32"/>
          <w:lang w:val="ru-RU"/>
        </w:rPr>
      </w:pPr>
    </w:p>
    <w:p w:rsidR="00795371" w:rsidRPr="000003AB" w:rsidRDefault="00795371" w:rsidP="008B1887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Муниципальная услуга</w:t>
      </w:r>
      <w:r w:rsidR="00DB135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предоставляется без взимания государственной пошлины или иной платы за предоставление муниципальной услуги.</w:t>
      </w:r>
    </w:p>
    <w:p w:rsidR="00486910" w:rsidRPr="000003AB" w:rsidRDefault="00486910" w:rsidP="008B1887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32"/>
          <w:szCs w:val="32"/>
          <w:lang w:val="ru-RU"/>
        </w:rPr>
      </w:pPr>
    </w:p>
    <w:p w:rsidR="00476E92" w:rsidRPr="000003AB" w:rsidRDefault="00476E92" w:rsidP="00DD2512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2.10</w:t>
      </w:r>
      <w:r w:rsidR="00795371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.</w:t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Максимальный срок ожидания в очереди при подаче запроса </w:t>
      </w:r>
      <w:r w:rsidR="00456031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о предоставлении муниципальной услуги и при получении результата пред</w:t>
      </w:r>
      <w:r w:rsidR="00B51E7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оставления муниципальной услуги</w:t>
      </w:r>
    </w:p>
    <w:p w:rsidR="00486910" w:rsidRPr="000003AB" w:rsidRDefault="00486910" w:rsidP="00795371">
      <w:pPr>
        <w:widowControl w:val="0"/>
        <w:autoSpaceDE w:val="0"/>
        <w:ind w:firstLine="709"/>
        <w:jc w:val="both"/>
        <w:rPr>
          <w:rFonts w:ascii="PT Astra Serif" w:hAnsi="PT Astra Serif"/>
          <w:b/>
          <w:color w:val="000000" w:themeColor="text1"/>
          <w:sz w:val="32"/>
          <w:szCs w:val="32"/>
          <w:lang w:val="ru-RU"/>
        </w:rPr>
      </w:pPr>
    </w:p>
    <w:p w:rsidR="00795371" w:rsidRPr="000003AB" w:rsidRDefault="00795371" w:rsidP="00795371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Максимальный срок ожидания в очереди </w:t>
      </w:r>
      <w:r w:rsidR="00E27E4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при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подач</w:t>
      </w:r>
      <w:r w:rsidR="00CF070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е</w:t>
      </w:r>
      <w:r w:rsidR="00DB135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E27E4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запроса о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предоставлении муниципальной услуги, а также при получении результат</w:t>
      </w:r>
      <w:r w:rsidR="00E27E4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а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предоставления </w:t>
      </w:r>
      <w:r w:rsidR="00E27E4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 услуги</w:t>
      </w:r>
      <w:r w:rsidR="00DB135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составляет не более 15 минут.</w:t>
      </w:r>
    </w:p>
    <w:p w:rsidR="00486910" w:rsidRPr="000003AB" w:rsidRDefault="00486910" w:rsidP="00795371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32"/>
          <w:szCs w:val="32"/>
          <w:lang w:val="ru-RU"/>
        </w:rPr>
      </w:pPr>
    </w:p>
    <w:p w:rsidR="00795371" w:rsidRPr="000003AB" w:rsidRDefault="00795371" w:rsidP="00DD2512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2.1</w:t>
      </w:r>
      <w:r w:rsidR="00E27E4E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1</w:t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. Срок регистрации запроса заявителя о предоставлении </w:t>
      </w:r>
      <w:r w:rsidR="0048691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муниципальной услуги</w:t>
      </w:r>
    </w:p>
    <w:p w:rsidR="00486910" w:rsidRPr="000003AB" w:rsidRDefault="00486910" w:rsidP="008B1887">
      <w:pPr>
        <w:widowControl w:val="0"/>
        <w:autoSpaceDE w:val="0"/>
        <w:ind w:firstLine="709"/>
        <w:jc w:val="both"/>
        <w:rPr>
          <w:rFonts w:ascii="PT Astra Serif" w:hAnsi="PT Astra Serif"/>
          <w:b/>
          <w:color w:val="000000" w:themeColor="text1"/>
          <w:sz w:val="32"/>
          <w:szCs w:val="32"/>
          <w:lang w:val="ru-RU"/>
        </w:rPr>
      </w:pPr>
    </w:p>
    <w:p w:rsidR="00E27E4E" w:rsidRPr="000003AB" w:rsidRDefault="00E27E4E" w:rsidP="00795371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Регистрация заявления</w:t>
      </w:r>
      <w:r w:rsidR="00DB135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 предоставлении муниципальной услуги</w:t>
      </w:r>
      <w:r w:rsidR="003A00A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, в том числе </w:t>
      </w:r>
      <w:r w:rsidR="004C0ED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="003A00A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 электронной форме,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осуществляется </w:t>
      </w:r>
      <w:r w:rsidR="00D4138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в течение </w:t>
      </w:r>
      <w:r w:rsidR="009A799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1 (</w:t>
      </w:r>
      <w:r w:rsidR="00D4138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одного</w:t>
      </w:r>
      <w:r w:rsidR="009A799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</w:t>
      </w:r>
      <w:r w:rsidR="00D4138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рабочего дня со дня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поступления заявления в уполномоченный орган.</w:t>
      </w:r>
    </w:p>
    <w:p w:rsidR="00486910" w:rsidRPr="000003AB" w:rsidRDefault="00486910" w:rsidP="00795371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30"/>
          <w:szCs w:val="30"/>
          <w:lang w:val="ru-RU"/>
        </w:rPr>
      </w:pPr>
    </w:p>
    <w:p w:rsidR="0058506E" w:rsidRPr="000003AB" w:rsidRDefault="00795371" w:rsidP="00DD2512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2.1</w:t>
      </w:r>
      <w:r w:rsidR="0058506E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2</w:t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. </w:t>
      </w:r>
      <w:r w:rsidR="0058506E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Требования к помещениям, в которых предоставляются муниципальные услуги, </w:t>
      </w:r>
      <w:r w:rsidR="006B3E5C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br/>
      </w:r>
      <w:r w:rsidR="0058506E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</w:t>
      </w:r>
      <w:r w:rsidR="00DD2512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br/>
      </w:r>
      <w:r w:rsidR="0058506E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к обеспечению доступности для инвалидов указанных объектов </w:t>
      </w:r>
      <w:r w:rsidR="0048691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br/>
      </w:r>
      <w:r w:rsidR="0058506E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в соответствии с законодательством Российской Федераци</w:t>
      </w:r>
      <w:r w:rsidR="00B51E7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и </w:t>
      </w:r>
      <w:r w:rsidR="0048691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br/>
      </w:r>
      <w:r w:rsidR="00B51E7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о социальной защите инвалидов</w:t>
      </w:r>
    </w:p>
    <w:p w:rsidR="00486910" w:rsidRPr="000003AB" w:rsidRDefault="00486910" w:rsidP="008B1887">
      <w:pPr>
        <w:widowControl w:val="0"/>
        <w:autoSpaceDE w:val="0"/>
        <w:ind w:firstLine="709"/>
        <w:jc w:val="both"/>
        <w:rPr>
          <w:rFonts w:ascii="PT Astra Serif" w:hAnsi="PT Astra Serif"/>
          <w:b/>
          <w:color w:val="000000" w:themeColor="text1"/>
          <w:sz w:val="30"/>
          <w:szCs w:val="30"/>
          <w:lang w:val="ru-RU"/>
        </w:rPr>
      </w:pPr>
    </w:p>
    <w:p w:rsidR="0058506E" w:rsidRPr="000003AB" w:rsidRDefault="0058506E" w:rsidP="0058506E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2.12.1. Помещения, предназначенные для ознакомления заявителей </w:t>
      </w:r>
      <w:r w:rsidR="006534B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 информационными материалами, оборудуются информационными стендами.</w:t>
      </w:r>
    </w:p>
    <w:p w:rsidR="0058506E" w:rsidRPr="000003AB" w:rsidRDefault="0058506E" w:rsidP="0058506E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58506E" w:rsidRPr="000003AB" w:rsidRDefault="0058506E" w:rsidP="0058506E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</w:t>
      </w:r>
      <w:r w:rsidR="004C0ED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в стороне от входа для беспрепятственного подъезда и разворота колясок. </w:t>
      </w:r>
    </w:p>
    <w:p w:rsidR="0058506E" w:rsidRPr="000003AB" w:rsidRDefault="0058506E" w:rsidP="0058506E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2.12.2. Кабинеты приёма заявителей оборудованы информационными табличками (вывесками) с указанием:</w:t>
      </w:r>
    </w:p>
    <w:p w:rsidR="0058506E" w:rsidRPr="000003AB" w:rsidRDefault="0058506E" w:rsidP="0058506E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номера </w:t>
      </w:r>
      <w:r w:rsidR="001972FA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кабинета;</w:t>
      </w:r>
    </w:p>
    <w:p w:rsidR="0058506E" w:rsidRPr="000003AB" w:rsidRDefault="0058506E" w:rsidP="0058506E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58506E" w:rsidRPr="000003AB" w:rsidRDefault="0058506E" w:rsidP="0058506E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графика работы.</w:t>
      </w:r>
    </w:p>
    <w:p w:rsidR="0058506E" w:rsidRPr="000003AB" w:rsidRDefault="0058506E" w:rsidP="0058506E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2.12.3. Места ожидания в очереди на представление или получение документов оборудованы стульями, кресельными секциями, скамьями (банкетками), места </w:t>
      </w:r>
      <w:r w:rsidR="004C0ED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486910" w:rsidRPr="000003AB" w:rsidRDefault="00486910" w:rsidP="0058506E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58506E" w:rsidRPr="000003AB" w:rsidRDefault="00795371" w:rsidP="00DD2512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lastRenderedPageBreak/>
        <w:t>2.1</w:t>
      </w:r>
      <w:r w:rsidR="0058506E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3</w:t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. </w:t>
      </w:r>
      <w:r w:rsidR="0058506E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Показатели доступности и качества муниципальных услуг</w:t>
      </w:r>
    </w:p>
    <w:p w:rsidR="00486910" w:rsidRPr="000003AB" w:rsidRDefault="00486910" w:rsidP="00486910">
      <w:pPr>
        <w:widowControl w:val="0"/>
        <w:autoSpaceDE w:val="0"/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</w:p>
    <w:p w:rsidR="00486910" w:rsidRPr="000003AB" w:rsidRDefault="00486910" w:rsidP="008B1887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Показателями доступности и качества муниципальной услуги являются:</w:t>
      </w:r>
    </w:p>
    <w:p w:rsidR="0058506E" w:rsidRPr="000003AB" w:rsidRDefault="0058506E" w:rsidP="0058506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</w:t>
      </w:r>
      <w:r w:rsidR="008C51E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оченного органа, Едином портале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58506E" w:rsidRPr="000003AB" w:rsidRDefault="0058506E" w:rsidP="0058506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возможность получения муниципальной услуги в ОГКУ «Правительство </w:t>
      </w:r>
      <w:r w:rsidR="00810A4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дл</w:t>
      </w:r>
      <w:r w:rsidR="003262B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я граждан»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(в части подачи заявления и документов), на </w:t>
      </w:r>
      <w:r w:rsidR="004F71D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Едином портале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(в части подачи заявления, получения информации о ходе предоставления муниципальной услуги, уведомления заявителя о готовности результата);</w:t>
      </w:r>
    </w:p>
    <w:p w:rsidR="0058506E" w:rsidRPr="000003AB" w:rsidRDefault="0058506E" w:rsidP="0058506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</w:t>
      </w:r>
      <w:r w:rsidR="009E48D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«Ваш контроль» (</w:t>
      </w:r>
      <w:r w:rsidR="00B814E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https://vashkontrol.ru/)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58506E" w:rsidRPr="000003AB" w:rsidRDefault="0008554E" w:rsidP="0058506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</w:t>
      </w:r>
      <w:r w:rsidR="0058506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58506E" w:rsidRPr="000003AB" w:rsidRDefault="0058506E" w:rsidP="0058506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наличие возможности записи на приём </w:t>
      </w:r>
      <w:r w:rsidR="00BA0C9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в уполномоченный орган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для подачи запроса </w:t>
      </w:r>
      <w:r w:rsidR="00810A4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 предоставлении муниципальной услуги (</w:t>
      </w:r>
      <w:r w:rsidR="00BA0C9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при личном посещении,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по телефону);</w:t>
      </w:r>
    </w:p>
    <w:p w:rsidR="0058506E" w:rsidRPr="000003AB" w:rsidRDefault="0058506E" w:rsidP="0058506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наличие возможности записи </w:t>
      </w:r>
      <w:r w:rsidR="00BA0C9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в ОГКУ «Правительство для граждан»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для подачи запроса о предоставлении муниципальной услуги (при личном посещении, по телефону, </w:t>
      </w:r>
      <w:r w:rsidR="00BA0C9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через официальный сайт ОГКУ «Правительство для граждан»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).</w:t>
      </w:r>
    </w:p>
    <w:p w:rsidR="0058506E" w:rsidRPr="000003AB" w:rsidRDefault="0058506E" w:rsidP="0058506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Количество взаимодействий заявителя с должностными лицами уполномоченного органа, </w:t>
      </w:r>
      <w:r w:rsidR="006300A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работниками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его структурного подразделения при предоставлении муниципальной услуги составляет не более </w:t>
      </w:r>
      <w:r w:rsidR="004B314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двух</w:t>
      </w:r>
      <w:r w:rsidR="0008554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  П</w:t>
      </w:r>
      <w:r w:rsidR="00BA0C9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родолжительность</w:t>
      </w:r>
      <w:r w:rsidR="0008554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взаимодействия</w:t>
      </w:r>
      <w:r w:rsidR="00BA0C9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– не более 30 минут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486910" w:rsidRPr="000003AB" w:rsidRDefault="00486910" w:rsidP="0058506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1972FA" w:rsidRPr="000003AB" w:rsidRDefault="001972FA" w:rsidP="0058506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B6525D" w:rsidRPr="000003AB" w:rsidRDefault="00795371" w:rsidP="00DD2512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2.1</w:t>
      </w:r>
      <w:r w:rsidR="00B6525D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4</w:t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. </w:t>
      </w:r>
      <w:r w:rsidR="00B6525D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</w:t>
      </w:r>
      <w:r w:rsidR="00B51E7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льных услуг в электронной форме</w:t>
      </w:r>
    </w:p>
    <w:p w:rsidR="00486910" w:rsidRPr="000003AB" w:rsidRDefault="00486910" w:rsidP="00DD2512">
      <w:pPr>
        <w:widowControl w:val="0"/>
        <w:autoSpaceDE w:val="0"/>
        <w:jc w:val="both"/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</w:p>
    <w:p w:rsidR="00B6525D" w:rsidRPr="000003AB" w:rsidRDefault="0008554E" w:rsidP="00B6525D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Предоставление м</w:t>
      </w:r>
      <w:r w:rsidR="00B6525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униципальн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ой</w:t>
      </w:r>
      <w:r w:rsidR="00B6525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</w:t>
      </w:r>
      <w:r w:rsidR="005E7E1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осуществляется </w:t>
      </w:r>
      <w:r w:rsidR="00B6525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в ОГКУ «Правительство для граждан» в части подачи заявления о предоставлении </w:t>
      </w:r>
      <w:r w:rsidR="00E32F8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="00B6525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</w:t>
      </w:r>
      <w:r w:rsidR="00B13AE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и прилагаемых к нему документов</w:t>
      </w:r>
      <w:r w:rsidR="00B6525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B6525D" w:rsidRPr="000003AB" w:rsidRDefault="00B6525D" w:rsidP="00B6525D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Муниципальная услуга не предоставляется по экстерриториальному принципу.</w:t>
      </w:r>
    </w:p>
    <w:p w:rsidR="00C55E82" w:rsidRPr="000003AB" w:rsidRDefault="00C55E82" w:rsidP="000370BB">
      <w:pPr>
        <w:widowControl w:val="0"/>
        <w:autoSpaceDE w:val="0"/>
        <w:ind w:firstLine="709"/>
        <w:jc w:val="both"/>
        <w:rPr>
          <w:rFonts w:ascii="PT Astra Serif" w:hAnsi="PT Astra Serif"/>
          <w:b/>
          <w:i/>
          <w:color w:val="000000" w:themeColor="text1"/>
          <w:sz w:val="16"/>
          <w:szCs w:val="16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Предоставление муниципальной услуги посредством комплексного запроса в ОГКУ «Правительство для граждан»</w:t>
      </w:r>
      <w:r w:rsidR="0008554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034B7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не осуществляетс</w:t>
      </w:r>
      <w:r w:rsidR="000370B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я в соответствии с постановлением муниципального учреждения администрация муниципального образования «Вешкаймский район» Ульяновской области от 27.11.2020 № 825 «Об утверждении перечня муниципальных услуг администрации муниципального образования «Вешкаймский район» Ульяновской области, предоставление которых посредством комплексного запроса не осуществляется».</w:t>
      </w:r>
    </w:p>
    <w:p w:rsidR="00486910" w:rsidRPr="000003AB" w:rsidRDefault="00486910" w:rsidP="000976C1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услуги).</w:t>
      </w:r>
    </w:p>
    <w:p w:rsidR="000976C1" w:rsidRPr="000003AB" w:rsidRDefault="00B6525D" w:rsidP="000976C1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Возможность предоставления муниципальной услуги в электронной форме</w:t>
      </w:r>
      <w:r w:rsidR="0008554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через </w:t>
      </w:r>
      <w:r w:rsidR="004F71D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Единый портал </w:t>
      </w:r>
      <w:r w:rsidR="0048691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осуществляется</w:t>
      </w:r>
      <w:r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 части приёма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</w:t>
      </w:r>
      <w:r w:rsidR="004F71D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Единого портала</w:t>
      </w:r>
      <w:r w:rsidR="0084155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, </w:t>
      </w:r>
      <w:r w:rsidR="000976C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оценка качества предоставления муниципальной услуги в случае, если услуга предоставлена в электронной форме.</w:t>
      </w:r>
    </w:p>
    <w:p w:rsidR="00456031" w:rsidRPr="000003AB" w:rsidRDefault="00456031" w:rsidP="00456031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При подаче посредством </w:t>
      </w:r>
      <w:r w:rsidR="004F71D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Единого портала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заявление подписывается простой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lastRenderedPageBreak/>
        <w:t xml:space="preserve">электронной подписью. </w:t>
      </w:r>
    </w:p>
    <w:p w:rsidR="00F30C62" w:rsidRPr="000003AB" w:rsidRDefault="00F30C62" w:rsidP="00B6525D">
      <w:pPr>
        <w:autoSpaceDE w:val="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795371" w:rsidRPr="000003AB" w:rsidRDefault="00795371" w:rsidP="00DD2512">
      <w:pPr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795371" w:rsidRPr="000003AB" w:rsidRDefault="00795371" w:rsidP="00DD2512">
      <w:pPr>
        <w:autoSpaceDE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974DD0" w:rsidRPr="000003AB" w:rsidRDefault="00974DD0" w:rsidP="00DD2512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3.1. Исчерпывающие пе</w:t>
      </w:r>
      <w:r w:rsidR="00600129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речни административных процедур</w:t>
      </w:r>
    </w:p>
    <w:p w:rsidR="001972FA" w:rsidRPr="000003AB" w:rsidRDefault="001972FA" w:rsidP="00DD2512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</w:p>
    <w:p w:rsidR="00795371" w:rsidRPr="000003AB" w:rsidRDefault="00974DD0" w:rsidP="00974DD0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</w:t>
      </w:r>
      <w:r w:rsidR="00032FF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:</w:t>
      </w:r>
    </w:p>
    <w:p w:rsidR="007A3E3A" w:rsidRPr="000003AB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1) </w:t>
      </w:r>
      <w:r w:rsidR="00D522C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приём и регистрация заявления и документов, необходимых для предоставления муниципальной услуги, рассмотрение представленных документов на наличие (отсутствие) оснований для отказа в приёме документов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591A10" w:rsidRPr="000003AB" w:rsidRDefault="007A3E3A" w:rsidP="00795371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2) формирование и </w:t>
      </w:r>
      <w:r w:rsidR="0079537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направление межведомственных за</w:t>
      </w:r>
      <w:r w:rsidR="00591A1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просов</w:t>
      </w:r>
      <w:r w:rsidR="00DD517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795371" w:rsidRPr="000003AB" w:rsidRDefault="007A3E3A" w:rsidP="00795371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3) </w:t>
      </w:r>
      <w:r w:rsidR="0079537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рассмотрение документов, принятие решения</w:t>
      </w:r>
      <w:r w:rsidR="00F81FF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 подготовка, согласование и подписание результата</w:t>
      </w:r>
      <w:r w:rsidR="00034B7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предоставления</w:t>
      </w:r>
      <w:r w:rsidR="008E710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F81FF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 услуги;</w:t>
      </w:r>
    </w:p>
    <w:p w:rsidR="00795371" w:rsidRPr="000003AB" w:rsidRDefault="007A3E3A" w:rsidP="00795371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4) </w:t>
      </w:r>
      <w:r w:rsidR="00A83CB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уведомление о принятом решении, выдача (направление) заявителю (заявителям) результата предоставления муниципальной услуги</w:t>
      </w:r>
      <w:r w:rsidR="0079537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7A3E3A" w:rsidRPr="000003AB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3.1.2. Исчерпывающий перечень административных процедур предоставления муниципальной услуги в электронной форме, в том числе с </w:t>
      </w:r>
      <w:r w:rsidR="008C51E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использованием Единого портала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 в соответствии с положениями статьи 10 Федерального закона от 27.07.2010 № 210-ФЗ «Об организации предоставления государственных и муниципальных услуг»:</w:t>
      </w:r>
    </w:p>
    <w:p w:rsidR="007A3E3A" w:rsidRPr="000003AB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</w:t>
      </w:r>
      <w:r w:rsidR="001372D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3346F2" w:rsidRPr="000003AB" w:rsidRDefault="007A3E3A" w:rsidP="003346F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2) подача запроса о предоставлении </w:t>
      </w:r>
      <w:r w:rsidR="00E863B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 и иных документов, необходимых для предоставления </w:t>
      </w:r>
      <w:r w:rsidR="00E863B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услуги, и приём такого запроса о предоставлении </w:t>
      </w:r>
      <w:r w:rsidR="00E863B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 и документов </w:t>
      </w:r>
      <w:r w:rsidR="003346F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уполномоченным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органом, либо подведомственной </w:t>
      </w:r>
      <w:r w:rsidR="003346F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уполномоченному органу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организацией, участвующей в предоставлении </w:t>
      </w:r>
      <w:r w:rsidR="004B43D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услуги, с использованием информационно-технологической и коммуникационной инфраструктуры, в том числе Единого портал</w:t>
      </w:r>
      <w:r w:rsidR="008C51E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7A3E3A" w:rsidRPr="000003AB" w:rsidRDefault="007A3E3A" w:rsidP="003346F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3) получение заявителем сведений о ходе выполнения запроса о предоставлении </w:t>
      </w:r>
      <w:r w:rsidR="003346F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 услуги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3346F2" w:rsidRPr="000003AB" w:rsidRDefault="003346F2" w:rsidP="003346F2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4) взаимодействие уполномоченного органа с органами государственной власти иными органами местного самоуправления, организациями, участвующими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услуг: не осуществляется;</w:t>
      </w:r>
    </w:p>
    <w:p w:rsidR="007A3E3A" w:rsidRPr="000003AB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5) получение заявителем результата предоставления </w:t>
      </w:r>
      <w:r w:rsidR="00032FF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="008E710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услуги,</w:t>
      </w:r>
      <w:r w:rsidR="008E710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если иное не установлено федеральным законом: </w:t>
      </w:r>
      <w:r w:rsidR="009B648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осуществляется </w:t>
      </w:r>
      <w:r w:rsidR="009A799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в части </w:t>
      </w:r>
      <w:r w:rsidR="009B648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информировани</w:t>
      </w:r>
      <w:r w:rsidR="009A799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я</w:t>
      </w:r>
      <w:r w:rsidR="009B648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заявителя о готовности результата предоставления </w:t>
      </w:r>
      <w:r w:rsidR="009A799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="009B648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7A3E3A" w:rsidRPr="000003AB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6) иные действия, необходимые для предоставления </w:t>
      </w:r>
      <w:r w:rsidR="00032FF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услуги: не осуществляются.</w:t>
      </w:r>
    </w:p>
    <w:p w:rsidR="007A3E3A" w:rsidRPr="000003AB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3.1.3. Исчерпывающий перечень административных процедур предоставления </w:t>
      </w:r>
      <w:r w:rsidR="00032FF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 в ОГКУ «Правительство для граждан»:</w:t>
      </w:r>
    </w:p>
    <w:p w:rsidR="007A3E3A" w:rsidRPr="000003AB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1) информирование заявителей о порядке предоставления </w:t>
      </w:r>
      <w:r w:rsidR="00032FF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 в многофункциональном центре, о ходе выполнения запроса о предоставлении </w:t>
      </w:r>
      <w:r w:rsidR="00032FF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услуги, по иным вопросам, связанным с предоставлением </w:t>
      </w:r>
      <w:r w:rsidR="00032FF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услуги, а также консультирование заявителей о порядке предоставления </w:t>
      </w:r>
      <w:r w:rsidR="00032FF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 в многофункциональном центре;</w:t>
      </w:r>
    </w:p>
    <w:p w:rsidR="007A3E3A" w:rsidRPr="000003AB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2) приём запросов заявителей о предоставлении </w:t>
      </w:r>
      <w:r w:rsidR="00032FF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 и иных документов, необходимых для предоставления </w:t>
      </w:r>
      <w:r w:rsidR="00032FF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услуги;</w:t>
      </w:r>
    </w:p>
    <w:p w:rsidR="007A3E3A" w:rsidRPr="000003AB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lastRenderedPageBreak/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</w:t>
      </w:r>
      <w:r w:rsidR="005B1916" w:rsidRPr="000003AB">
        <w:rPr>
          <w:rFonts w:ascii="PT Astra Serif" w:hAnsi="PT Astra Serif"/>
          <w:color w:val="000000" w:themeColor="text1"/>
          <w:lang w:val="ru-RU"/>
        </w:rPr>
        <w:t xml:space="preserve"> </w:t>
      </w:r>
      <w:r w:rsidR="005B191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Ульяновской области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, органы местного самоуправления, организации, участвующие в предоставлении </w:t>
      </w:r>
      <w:r w:rsidR="00032FF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услуги: не осуществляется;</w:t>
      </w:r>
    </w:p>
    <w:p w:rsidR="005953CA" w:rsidRPr="000003AB" w:rsidRDefault="007A3E3A" w:rsidP="005953CA">
      <w:pPr>
        <w:widowControl w:val="0"/>
        <w:autoSpaceDE w:val="0"/>
        <w:ind w:firstLine="709"/>
        <w:jc w:val="both"/>
        <w:rPr>
          <w:rFonts w:ascii="PT Astra Serif" w:hAnsi="PT Astra Serif"/>
          <w:i/>
          <w:color w:val="000000" w:themeColor="text1"/>
          <w:sz w:val="16"/>
          <w:szCs w:val="16"/>
          <w:u w:val="single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4) выдача заявителю результата предоставления </w:t>
      </w:r>
      <w:r w:rsidR="00032FF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032FF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муниципальных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 </w:t>
      </w:r>
      <w:r w:rsidR="00032FF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уполномоченным органом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, а также выдача документов, включая составление на бумажном носителе и заверение выписок из информационных систем </w:t>
      </w:r>
      <w:r w:rsidR="00032FF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уполномоченного органа</w:t>
      </w:r>
      <w:r w:rsidR="008A567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: </w:t>
      </w:r>
      <w:r w:rsidR="005953CA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не осуществляется;</w:t>
      </w:r>
    </w:p>
    <w:p w:rsidR="00C53F7B" w:rsidRPr="000003AB" w:rsidRDefault="007A3E3A" w:rsidP="005953CA">
      <w:pPr>
        <w:widowControl w:val="0"/>
        <w:autoSpaceDE w:val="0"/>
        <w:ind w:firstLine="709"/>
        <w:jc w:val="both"/>
        <w:rPr>
          <w:rFonts w:ascii="PT Astra Serif" w:hAnsi="PT Astra Serif"/>
          <w:i/>
          <w:color w:val="000000" w:themeColor="text1"/>
          <w:sz w:val="16"/>
          <w:szCs w:val="16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5) иные процедуры: </w:t>
      </w:r>
      <w:r w:rsidR="005953CA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не осуществляются;</w:t>
      </w:r>
    </w:p>
    <w:p w:rsidR="007A3E3A" w:rsidRPr="000003AB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6) иные действия, необходимые для предоставления </w:t>
      </w:r>
      <w:r w:rsidR="00032FF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="00034B7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7A3E3A" w:rsidRPr="000003AB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3.1.4. Перечень административных процедур, выполняемых при исправлении допущенных опечаток и (или) ошибок в выданных в результате предоставления </w:t>
      </w:r>
      <w:r w:rsidR="00032FF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 документах:</w:t>
      </w:r>
    </w:p>
    <w:p w:rsidR="007A3E3A" w:rsidRPr="000003AB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1) </w:t>
      </w:r>
      <w:r w:rsidR="008A567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приём и регистрация заявления и документов, необходимых для исправления допущенных опечаток и (или) ошибок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7A3E3A" w:rsidRPr="000003AB" w:rsidRDefault="007A3E3A" w:rsidP="007A3E3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2) </w:t>
      </w:r>
      <w:r w:rsidR="008A567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рассмотрение поступившего заявления, оформление нового исправленного документа, уведомление о готовности документа, подписание и выдача нового исправленного документа</w:t>
      </w:r>
      <w:r w:rsidR="0053114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DA04E9" w:rsidRPr="000003AB" w:rsidRDefault="008D7AAA" w:rsidP="008D7AAA">
      <w:pPr>
        <w:widowControl w:val="0"/>
        <w:tabs>
          <w:tab w:val="left" w:pos="1234"/>
        </w:tabs>
        <w:autoSpaceDE w:val="0"/>
        <w:ind w:firstLine="709"/>
        <w:jc w:val="both"/>
        <w:rPr>
          <w:rFonts w:ascii="PT Astra Serif" w:hAnsi="PT Astra Serif"/>
          <w:color w:val="000000" w:themeColor="text1"/>
          <w:sz w:val="32"/>
          <w:szCs w:val="32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ab/>
      </w:r>
    </w:p>
    <w:p w:rsidR="007A3E3A" w:rsidRPr="000003AB" w:rsidRDefault="007A3E3A" w:rsidP="00DD2512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3.2. Порядок выполнения административных процедур при предоставлении </w:t>
      </w:r>
      <w:r w:rsidR="008C1942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муниципальной</w:t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 услуги в </w:t>
      </w:r>
      <w:r w:rsidR="008C1942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уполномоченном органе</w:t>
      </w:r>
    </w:p>
    <w:p w:rsidR="00486910" w:rsidRPr="000003AB" w:rsidRDefault="00486910" w:rsidP="007A3E3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795371" w:rsidRPr="000003AB" w:rsidRDefault="00795371" w:rsidP="00795371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3.</w:t>
      </w:r>
      <w:r w:rsidR="008C194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2.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1. </w:t>
      </w:r>
      <w:r w:rsidR="003348F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</w:t>
      </w:r>
      <w:r w:rsidR="00DA5FD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риём и регистрация заявления и документов, необходимых для предоставления муниципальной услуги</w:t>
      </w:r>
      <w:r w:rsidR="00D522C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 рассмотрение представленных документов на наличие (отсутствие) оснований для отказа в приёме документов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795371" w:rsidRPr="000003AB" w:rsidRDefault="003D686B" w:rsidP="00795371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 xml:space="preserve">Юридическим фактом, инициирующим начало административной процедуры, </w:t>
      </w:r>
      <w:r w:rsidR="00795371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является поступление заявления и до</w:t>
      </w:r>
      <w:r w:rsidR="00CF3617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кументов в уполномоченный орган</w:t>
      </w:r>
      <w:r w:rsidR="00795371"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>.</w:t>
      </w:r>
    </w:p>
    <w:p w:rsidR="00795371" w:rsidRPr="000003AB" w:rsidRDefault="00795371" w:rsidP="00795371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Заявителю, подавшему заявление в уполномоченный орган</w:t>
      </w:r>
      <w:r w:rsidR="00CF361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выдаётся расписка в получении заявления и прилагаемых к нему документов с указанием их перечня, даты и времени получения.</w:t>
      </w:r>
    </w:p>
    <w:p w:rsidR="00795371" w:rsidRPr="000003AB" w:rsidRDefault="00666B69" w:rsidP="00666B69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Специалист</w:t>
      </w:r>
      <w:r w:rsidR="0079537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C23F5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управления имущества и земельных отношений </w:t>
      </w:r>
      <w:r w:rsidR="0079537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уполномоченного органа</w:t>
      </w:r>
      <w:r w:rsidR="00C23F5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(далее – Специалист)</w:t>
      </w:r>
      <w:r w:rsidR="0079537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 прин</w:t>
      </w:r>
      <w:r w:rsidR="00CF361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имающий документы, осуществляет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79537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 w:rsidR="00795371" w:rsidRPr="000003AB" w:rsidRDefault="00C23F57" w:rsidP="00666B69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Старший инспектор приемной</w:t>
      </w:r>
      <w:r w:rsidR="0079537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уполномоченного органа</w:t>
      </w:r>
      <w:r w:rsidR="0005688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, </w:t>
      </w:r>
      <w:r w:rsidR="00666B6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EF46B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осуществляет</w:t>
      </w:r>
      <w:r w:rsidR="00666B6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79537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регистрацию документов и передаёт их </w:t>
      </w:r>
      <w:r w:rsidR="00287E6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Руководителю уполномоченного органа</w:t>
      </w:r>
      <w:r w:rsidR="0079537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C23F57" w:rsidRPr="000003AB" w:rsidRDefault="00C23F57" w:rsidP="00C23F57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0003AB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Руководитель уполномоченного органа рассматривает документы, визирует и передает с поручениями </w:t>
      </w:r>
      <w:r w:rsidRPr="000003AB">
        <w:rPr>
          <w:rFonts w:ascii="PT Astra Serif" w:hAnsi="PT Astra Serif"/>
          <w:color w:val="000000" w:themeColor="text1"/>
          <w:sz w:val="24"/>
          <w:szCs w:val="24"/>
        </w:rPr>
        <w:t>начальнику управления имуществ</w:t>
      </w:r>
      <w:r w:rsidR="00AD6BD0" w:rsidRPr="000003AB">
        <w:rPr>
          <w:rFonts w:ascii="PT Astra Serif" w:hAnsi="PT Astra Serif"/>
          <w:color w:val="000000" w:themeColor="text1"/>
          <w:sz w:val="24"/>
          <w:szCs w:val="24"/>
        </w:rPr>
        <w:t>ом</w:t>
      </w:r>
      <w:r w:rsidRPr="000003AB">
        <w:rPr>
          <w:rFonts w:ascii="PT Astra Serif" w:hAnsi="PT Astra Serif"/>
          <w:color w:val="000000" w:themeColor="text1"/>
          <w:sz w:val="24"/>
          <w:szCs w:val="24"/>
        </w:rPr>
        <w:t xml:space="preserve"> и земельных отношений администрации муниципального образования «Вешкаймский район» Ульяновской области (далее </w:t>
      </w:r>
      <w:r w:rsidR="00AD6BD0" w:rsidRPr="000003AB">
        <w:rPr>
          <w:rFonts w:ascii="PT Astra Serif" w:hAnsi="PT Astra Serif"/>
          <w:color w:val="000000" w:themeColor="text1"/>
          <w:sz w:val="24"/>
          <w:szCs w:val="24"/>
        </w:rPr>
        <w:t>начальник Управления</w:t>
      </w:r>
      <w:r w:rsidRPr="000003AB">
        <w:rPr>
          <w:rFonts w:ascii="PT Astra Serif" w:hAnsi="PT Astra Serif" w:cs="Times New Roman"/>
          <w:color w:val="000000" w:themeColor="text1"/>
          <w:sz w:val="24"/>
          <w:szCs w:val="24"/>
        </w:rPr>
        <w:t>) для работы.</w:t>
      </w:r>
    </w:p>
    <w:p w:rsidR="00C23F57" w:rsidRPr="000003AB" w:rsidRDefault="00AD6BD0" w:rsidP="00C23F57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0003AB">
        <w:rPr>
          <w:rFonts w:ascii="PT Astra Serif" w:hAnsi="PT Astra Serif" w:cs="Times New Roman"/>
          <w:color w:val="000000" w:themeColor="text1"/>
          <w:sz w:val="24"/>
          <w:szCs w:val="24"/>
        </w:rPr>
        <w:t>Начальник Управления</w:t>
      </w:r>
      <w:r w:rsidR="00C23F57" w:rsidRPr="000003AB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рассматривает документы, визирует и передаёт с поручениями специалисту</w:t>
      </w:r>
      <w:r w:rsidRPr="000003AB">
        <w:rPr>
          <w:rFonts w:ascii="PT Astra Serif" w:hAnsi="PT Astra Serif" w:cs="Times New Roman"/>
          <w:color w:val="000000" w:themeColor="text1"/>
          <w:sz w:val="24"/>
          <w:szCs w:val="24"/>
        </w:rPr>
        <w:t>.</w:t>
      </w:r>
    </w:p>
    <w:p w:rsidR="004964F4" w:rsidRPr="000003AB" w:rsidRDefault="004964F4" w:rsidP="004964F4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Специалист в этот же рабочий день </w:t>
      </w:r>
      <w:r w:rsidR="00B13AE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осуществляет рассмотрение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документов на наличие </w:t>
      </w:r>
      <w:r w:rsidR="00D522C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(отсутствие)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оснований для отказа в приёме документов в соответствии </w:t>
      </w:r>
      <w:r w:rsidR="00B13AE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пунктом 2.7 Административного регламента.</w:t>
      </w:r>
    </w:p>
    <w:p w:rsidR="004964F4" w:rsidRPr="000003AB" w:rsidRDefault="004964F4" w:rsidP="004964F4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В случае наличия оснований для отказа в приёме документов специалист 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готовит проект уведомления уполномоченного органа об отказе в приёме документов с указанием причин отказа (далее – уведомление об отказе в приёме)</w:t>
      </w:r>
      <w:r w:rsidR="00D5263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по форме согласно приложению № 5 к Административному регламенту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.</w:t>
      </w:r>
    </w:p>
    <w:p w:rsidR="004964F4" w:rsidRPr="000003AB" w:rsidRDefault="004964F4" w:rsidP="004964F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lastRenderedPageBreak/>
        <w:t xml:space="preserve">Специалист обеспечивает согласование указанного проекта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 </w:t>
      </w:r>
      <w:r w:rsidR="00666B6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начальником </w:t>
      </w:r>
      <w:r w:rsidR="00AD6BD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У</w:t>
      </w:r>
      <w:r w:rsidR="00666B6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правления</w:t>
      </w:r>
      <w:r w:rsidR="00AD6BD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  <w:r w:rsidRPr="000003AB">
        <w:rPr>
          <w:rFonts w:ascii="PT Astra Serif" w:hAnsi="PT Astra Serif"/>
          <w:i/>
          <w:color w:val="000000" w:themeColor="text1"/>
          <w:sz w:val="16"/>
          <w:szCs w:val="16"/>
          <w:lang w:val="ru-RU"/>
        </w:rPr>
        <w:t xml:space="preserve">                                                                            </w:t>
      </w:r>
      <w:r w:rsidR="00567A1C" w:rsidRPr="000003AB">
        <w:rPr>
          <w:rFonts w:ascii="PT Astra Serif" w:hAnsi="PT Astra Serif"/>
          <w:i/>
          <w:color w:val="000000" w:themeColor="text1"/>
          <w:sz w:val="16"/>
          <w:szCs w:val="16"/>
          <w:lang w:val="ru-RU"/>
        </w:rPr>
        <w:t xml:space="preserve">                               </w:t>
      </w:r>
    </w:p>
    <w:p w:rsidR="004964F4" w:rsidRPr="000003AB" w:rsidRDefault="00567A1C" w:rsidP="004964F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</w:t>
      </w:r>
      <w:r w:rsidR="004964F4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роект уведомления об отказе в приёме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представляется на</w:t>
      </w:r>
      <w:r w:rsidR="004964F4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подпис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ь</w:t>
      </w:r>
      <w:r w:rsidR="004964F4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="004964F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Руководителю уполномоченного органа</w:t>
      </w:r>
      <w:r w:rsidR="004964F4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.</w:t>
      </w:r>
    </w:p>
    <w:p w:rsidR="004964F4" w:rsidRPr="000003AB" w:rsidRDefault="004964F4" w:rsidP="004964F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Руководител</w:t>
      </w:r>
      <w:r w:rsidR="00567A1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ь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уполномоченного органа</w:t>
      </w:r>
      <w:r w:rsidR="00567A1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подписывает проект уведомления, после чего передает на регистрацию в соответствии с инструкцией по делопроизводству.</w:t>
      </w:r>
    </w:p>
    <w:p w:rsidR="004964F4" w:rsidRPr="000003AB" w:rsidRDefault="004964F4" w:rsidP="004964F4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Максимальный срок выполнения админи</w:t>
      </w:r>
      <w:r w:rsidR="00D522C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стративных действий составляет </w:t>
      </w:r>
      <w:r w:rsidR="002F1B4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6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</w:t>
      </w:r>
      <w:r w:rsidR="002F1B4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шесть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 рабочих дней.</w:t>
      </w:r>
    </w:p>
    <w:p w:rsidR="00D522CC" w:rsidRPr="000003AB" w:rsidRDefault="00AD6BD0" w:rsidP="00D522CC">
      <w:pPr>
        <w:pStyle w:val="af5"/>
        <w:spacing w:after="0"/>
        <w:ind w:left="40" w:right="20" w:firstLine="680"/>
        <w:jc w:val="both"/>
        <w:rPr>
          <w:rStyle w:val="12"/>
          <w:rFonts w:ascii="PT Astra Serif" w:hAnsi="PT Astra Serif"/>
          <w:color w:val="000000" w:themeColor="text1"/>
          <w:sz w:val="24"/>
          <w:szCs w:val="24"/>
        </w:rPr>
      </w:pPr>
      <w:r w:rsidRPr="000003AB">
        <w:rPr>
          <w:rFonts w:ascii="PT Astra Serif" w:eastAsiaTheme="minorHAnsi" w:hAnsi="PT Astra Serif"/>
          <w:color w:val="000000" w:themeColor="text1"/>
          <w:lang w:eastAsia="en-US"/>
        </w:rPr>
        <w:t>С</w:t>
      </w:r>
      <w:r w:rsidR="00D522CC" w:rsidRPr="000003AB">
        <w:rPr>
          <w:rFonts w:ascii="PT Astra Serif" w:eastAsiaTheme="minorHAnsi" w:hAnsi="PT Astra Serif"/>
          <w:color w:val="000000" w:themeColor="text1"/>
          <w:lang w:eastAsia="en-US"/>
        </w:rPr>
        <w:t>пециалист уведомляет заявителя (заявителей) по номеру телефона, указанному в заявлении, об отказе в приёме документов</w:t>
      </w:r>
      <w:r w:rsidR="00D522CC" w:rsidRPr="000003AB">
        <w:rPr>
          <w:rStyle w:val="12"/>
          <w:rFonts w:ascii="PT Astra Serif" w:hAnsi="PT Astra Serif"/>
          <w:color w:val="000000" w:themeColor="text1"/>
          <w:sz w:val="24"/>
          <w:szCs w:val="24"/>
        </w:rPr>
        <w:t>, уточняет информацию о способе получения заявителем (заявителями) уведомления об отказе в приёме с приложенными к нему документами, представленными заявителем (заявителями) для предоставления муниципальной услуги – лично в уполномоченном органе либо по почте заказным почтовым отправлением с уведомлением о вручении.</w:t>
      </w:r>
    </w:p>
    <w:p w:rsidR="004964F4" w:rsidRPr="000003AB" w:rsidRDefault="00D522CC" w:rsidP="004964F4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В случае </w:t>
      </w:r>
      <w:r w:rsidR="000A2F6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отсутстви</w:t>
      </w:r>
      <w:r w:rsidR="0046703A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я</w:t>
      </w:r>
      <w:r w:rsidR="000A2F6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оснований для отказа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в приёме документов специалист пр</w:t>
      </w:r>
      <w:r w:rsidR="00EF0A1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ступает к административной процедуре по формированию и направлению межведомственных запросов.</w:t>
      </w:r>
    </w:p>
    <w:p w:rsidR="00795371" w:rsidRPr="000003AB" w:rsidRDefault="00795371" w:rsidP="00795371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Результатом выполнения административной процедуры является </w:t>
      </w:r>
      <w:r w:rsidR="00D522C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выдача (направление) </w:t>
      </w:r>
      <w:r w:rsidR="00D522CC" w:rsidRPr="000003AB">
        <w:rPr>
          <w:rStyle w:val="12"/>
          <w:rFonts w:ascii="PT Astra Serif" w:hAnsi="PT Astra Serif"/>
          <w:color w:val="000000" w:themeColor="text1"/>
          <w:sz w:val="24"/>
          <w:szCs w:val="24"/>
          <w:lang w:val="ru-RU"/>
        </w:rPr>
        <w:t>уведомления об отказе в приёме с приложенными к нему документами, представленными заявителем (заявителями) для предоставления муниципальной услуги</w:t>
      </w:r>
      <w:r w:rsidR="00A83E4F" w:rsidRPr="000003AB">
        <w:rPr>
          <w:rStyle w:val="12"/>
          <w:rFonts w:ascii="PT Astra Serif" w:hAnsi="PT Astra Serif"/>
          <w:color w:val="000000" w:themeColor="text1"/>
          <w:sz w:val="24"/>
          <w:szCs w:val="24"/>
          <w:lang w:val="ru-RU"/>
        </w:rPr>
        <w:t>,</w:t>
      </w:r>
      <w:r w:rsidR="00567A1C" w:rsidRPr="000003AB">
        <w:rPr>
          <w:rStyle w:val="12"/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D522C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либо переход к административным процедурам, указанным в подпунктах 3.2.2 – 3.2.4 </w:t>
      </w:r>
      <w:r w:rsidR="003C1BE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пункта 3.2 </w:t>
      </w:r>
      <w:r w:rsidR="00D522C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Административного регламента</w:t>
      </w:r>
      <w:r w:rsidR="00287E6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D522CC" w:rsidRPr="000003AB" w:rsidRDefault="00795371" w:rsidP="00D522CC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Максимальный срок выполнения административной процедуры – </w:t>
      </w:r>
      <w:r w:rsidR="00D522C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1</w:t>
      </w:r>
      <w:r w:rsidR="00FE0B8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0</w:t>
      </w:r>
      <w:r w:rsidR="00B96CC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(</w:t>
      </w:r>
      <w:r w:rsidR="00D522C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</w:t>
      </w:r>
      <w:r w:rsidR="00FE0B8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есять</w:t>
      </w:r>
      <w:r w:rsidR="00B96CC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) </w:t>
      </w:r>
      <w:r w:rsidR="003D2CD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рабочих дн</w:t>
      </w:r>
      <w:r w:rsidR="00D522C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ей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1E5185" w:rsidRPr="000003AB" w:rsidRDefault="0003321D" w:rsidP="001E5185">
      <w:pPr>
        <w:ind w:firstLine="709"/>
        <w:jc w:val="both"/>
        <w:rPr>
          <w:rFonts w:ascii="PT Astra Serif" w:hAnsi="PT Astra Serif"/>
          <w:i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Способом фиксации результата выполнения административной процедуры является</w:t>
      </w:r>
      <w:r w:rsidRPr="000003AB">
        <w:rPr>
          <w:rFonts w:ascii="PT Astra Serif" w:hAnsi="PT Astra Serif"/>
          <w:color w:val="000000" w:themeColor="text1"/>
          <w:lang w:val="ru-RU"/>
        </w:rPr>
        <w:t xml:space="preserve"> </w:t>
      </w:r>
      <w:r w:rsidR="001E5185" w:rsidRPr="000003AB">
        <w:rPr>
          <w:color w:val="000000" w:themeColor="text1"/>
          <w:lang w:val="ru-RU"/>
        </w:rPr>
        <w:t xml:space="preserve"> </w:t>
      </w:r>
      <w:r w:rsidR="001E518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регистрация </w:t>
      </w:r>
      <w:r w:rsidR="0005688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заявления с приложенным к нему пакетом документов в журнале регистрации входящей документации, в том числе в электронной форме</w:t>
      </w:r>
      <w:r w:rsidR="001E518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795371" w:rsidRPr="000003AB" w:rsidRDefault="00795371" w:rsidP="00D522CC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3.2.</w:t>
      </w:r>
      <w:r w:rsidR="005C2D4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2.</w:t>
      </w:r>
      <w:r w:rsidR="00CF361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Формирование и н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аправление ме</w:t>
      </w:r>
      <w:r w:rsidR="00C3555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жведомственных запросов.</w:t>
      </w:r>
    </w:p>
    <w:p w:rsidR="00013E26" w:rsidRPr="000003AB" w:rsidRDefault="00013E26" w:rsidP="00891229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Юридическим фактом, инициирующим начало административной процедуры, является </w:t>
      </w:r>
      <w:r w:rsidR="005D3B1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отсутствие оснований для отказа в приёме документов в соответствии </w:t>
      </w:r>
      <w:r w:rsidR="005D3B1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  <w:t>с пунктом 2.7 Административного регламента</w:t>
      </w:r>
      <w:r w:rsidR="005D3B12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, </w:t>
      </w:r>
      <w:r w:rsidR="00AC309C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а также </w:t>
      </w:r>
      <w:r w:rsidRPr="000003AB">
        <w:rPr>
          <w:rFonts w:ascii="PT Astra Serif" w:hAnsi="PT Astra Serif"/>
          <w:color w:val="000000" w:themeColor="text1"/>
          <w:sz w:val="24"/>
          <w:lang w:val="ru-RU"/>
        </w:rPr>
        <w:t>непредставление заявителем</w:t>
      </w:r>
      <w:r w:rsidR="00891229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 (заявителями)</w:t>
      </w:r>
      <w:r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 в уполномоченный орган</w:t>
      </w:r>
      <w:r w:rsidR="00AC309C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 документов, которые он</w:t>
      </w:r>
      <w:r w:rsidR="00550ECD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 (они)</w:t>
      </w:r>
      <w:r w:rsidR="00AC309C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 вправе представить </w:t>
      </w:r>
      <w:r w:rsidR="00AC309C" w:rsidRPr="000003AB">
        <w:rPr>
          <w:rFonts w:ascii="PT Astra Serif" w:hAnsi="PT Astra Serif"/>
          <w:color w:val="000000" w:themeColor="text1"/>
          <w:sz w:val="24"/>
          <w:lang w:val="ru-RU"/>
        </w:rPr>
        <w:br/>
        <w:t>по собственной инициативе в соответствии с пунктом</w:t>
      </w:r>
      <w:r w:rsidR="00CF3617" w:rsidRPr="000003AB">
        <w:rPr>
          <w:rFonts w:ascii="PT Astra Serif" w:hAnsi="PT Astra Serif"/>
          <w:color w:val="000000" w:themeColor="text1"/>
          <w:sz w:val="24"/>
          <w:lang w:val="ru-RU"/>
        </w:rPr>
        <w:t>2.6</w:t>
      </w:r>
      <w:r w:rsidR="009A62C0" w:rsidRPr="000003AB">
        <w:rPr>
          <w:rFonts w:ascii="PT Astra Serif" w:hAnsi="PT Astra Serif"/>
          <w:color w:val="000000" w:themeColor="text1"/>
          <w:sz w:val="24"/>
          <w:lang w:val="ru-RU"/>
        </w:rPr>
        <w:t>А</w:t>
      </w:r>
      <w:r w:rsidRPr="000003AB">
        <w:rPr>
          <w:rFonts w:ascii="PT Astra Serif" w:hAnsi="PT Astra Serif"/>
          <w:color w:val="000000" w:themeColor="text1"/>
          <w:sz w:val="24"/>
          <w:lang w:val="ru-RU"/>
        </w:rPr>
        <w:t>дминистративного регламента.</w:t>
      </w:r>
    </w:p>
    <w:p w:rsidR="001D7264" w:rsidRPr="000003AB" w:rsidRDefault="00E67C31" w:rsidP="00E67C31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Специалист запрашивает договор социального найма жилого помещения</w:t>
      </w:r>
      <w:r w:rsidR="0002287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 структурном</w:t>
      </w:r>
      <w:r w:rsidR="001D726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подразделени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</w:t>
      </w:r>
      <w:r w:rsidR="001D726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уполномоченного органа, в распоряжении которого</w:t>
      </w:r>
      <w:r w:rsidR="002C2BB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1D726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находится данный документ</w:t>
      </w:r>
      <w:r w:rsidR="00AD6BD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5D3B12" w:rsidRPr="000003AB" w:rsidRDefault="00022872" w:rsidP="005D3B12">
      <w:pPr>
        <w:widowControl w:val="0"/>
        <w:ind w:firstLine="709"/>
        <w:jc w:val="both"/>
        <w:textAlignment w:val="auto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Специалист </w:t>
      </w:r>
      <w:r w:rsidR="00EF0A1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для принятия решения о предоставлении (об отказе в предоставлении) муниципальной услуги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запрашивает в рамках межведомственного информационного взаимодействия посредством </w:t>
      </w:r>
      <w:r w:rsidR="00650CB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СМЭВ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сведения о р</w:t>
      </w:r>
      <w:r w:rsidR="0056458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егистрации по месту жительства </w:t>
      </w:r>
      <w:r w:rsidR="00650CB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="0056458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(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по месту пребывания</w:t>
      </w:r>
      <w:r w:rsidR="0056458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заявителя (заявителей)</w:t>
      </w:r>
      <w:r w:rsidR="005D3B1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 Министерстве внутренних дел Российской Федерации (далее – МВД России).</w:t>
      </w:r>
    </w:p>
    <w:p w:rsidR="00022872" w:rsidRPr="000003AB" w:rsidRDefault="00022872" w:rsidP="00022872">
      <w:pPr>
        <w:pStyle w:val="aa"/>
        <w:widowControl w:val="0"/>
        <w:autoSpaceDE w:val="0"/>
        <w:ind w:left="0"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Срок подготовки</w:t>
      </w:r>
      <w:r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 и направления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ответа </w:t>
      </w:r>
      <w:r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на межведомственный запрос о представлении </w:t>
      </w:r>
      <w:r w:rsidR="00EF0A17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указанных сведений 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не может превышать 5 (пяти) рабочих дней</w:t>
      </w:r>
      <w:r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со дня поступления межведомственного запроса в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МВД России</w:t>
      </w:r>
      <w:r w:rsidR="001972FA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BC6FE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 соответствии с частью 3 статьи 7.2 Федерального закона от 27.07.2010 № 210-ФЗ «Об организации предоставления государственных и муниципальных услуг»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.</w:t>
      </w:r>
    </w:p>
    <w:p w:rsidR="00013E26" w:rsidRPr="000003AB" w:rsidRDefault="00013E26" w:rsidP="00013E26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Специалист запрашивает в рамках межведомственного информационного взаимодействия посредством </w:t>
      </w:r>
      <w:r w:rsidR="00650CB5" w:rsidRPr="000003AB">
        <w:rPr>
          <w:rFonts w:ascii="PT Astra Serif" w:hAnsi="PT Astra Serif"/>
          <w:color w:val="000000" w:themeColor="text1"/>
          <w:sz w:val="24"/>
          <w:lang w:val="ru-RU"/>
        </w:rPr>
        <w:t>СМЭВ</w:t>
      </w:r>
      <w:r w:rsidR="001972FA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 </w:t>
      </w:r>
      <w:r w:rsidR="00105486" w:rsidRPr="000003AB">
        <w:rPr>
          <w:rFonts w:ascii="PT Astra Serif" w:hAnsi="PT Astra Serif"/>
          <w:color w:val="000000" w:themeColor="text1"/>
          <w:sz w:val="24"/>
          <w:lang w:val="ru-RU"/>
        </w:rPr>
        <w:t>документ (</w:t>
      </w:r>
      <w:r w:rsidR="004832ED" w:rsidRPr="000003AB">
        <w:rPr>
          <w:rFonts w:ascii="PT Astra Serif" w:hAnsi="PT Astra Serif"/>
          <w:color w:val="000000" w:themeColor="text1"/>
          <w:sz w:val="24"/>
          <w:lang w:val="ru-RU"/>
        </w:rPr>
        <w:t>сведения</w:t>
      </w:r>
      <w:r w:rsidR="00105486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, содержащиеся </w:t>
      </w:r>
      <w:r w:rsidR="00395D3D" w:rsidRPr="000003AB">
        <w:rPr>
          <w:rFonts w:ascii="PT Astra Serif" w:hAnsi="PT Astra Serif"/>
          <w:color w:val="000000" w:themeColor="text1"/>
          <w:sz w:val="24"/>
          <w:lang w:val="ru-RU"/>
        </w:rPr>
        <w:br/>
      </w:r>
      <w:r w:rsidR="00105486" w:rsidRPr="000003AB">
        <w:rPr>
          <w:rFonts w:ascii="PT Astra Serif" w:hAnsi="PT Astra Serif"/>
          <w:color w:val="000000" w:themeColor="text1"/>
          <w:sz w:val="24"/>
          <w:lang w:val="ru-RU"/>
        </w:rPr>
        <w:t>в н</w:t>
      </w:r>
      <w:r w:rsidR="00607B4D" w:rsidRPr="000003AB">
        <w:rPr>
          <w:rFonts w:ascii="PT Astra Serif" w:hAnsi="PT Astra Serif"/>
          <w:color w:val="000000" w:themeColor="text1"/>
          <w:sz w:val="24"/>
          <w:lang w:val="ru-RU"/>
        </w:rPr>
        <w:t>ём</w:t>
      </w:r>
      <w:r w:rsidR="00105486" w:rsidRPr="000003AB">
        <w:rPr>
          <w:rFonts w:ascii="PT Astra Serif" w:hAnsi="PT Astra Serif"/>
          <w:color w:val="000000" w:themeColor="text1"/>
          <w:sz w:val="24"/>
          <w:lang w:val="ru-RU"/>
        </w:rPr>
        <w:t>)</w:t>
      </w:r>
      <w:r w:rsidR="004832ED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, </w:t>
      </w:r>
      <w:r w:rsidRPr="000003AB">
        <w:rPr>
          <w:rFonts w:ascii="PT Astra Serif" w:hAnsi="PT Astra Serif"/>
          <w:color w:val="000000" w:themeColor="text1"/>
          <w:sz w:val="24"/>
          <w:lang w:val="ru-RU"/>
        </w:rPr>
        <w:t>указанн</w:t>
      </w:r>
      <w:r w:rsidR="00105486" w:rsidRPr="000003AB">
        <w:rPr>
          <w:rFonts w:ascii="PT Astra Serif" w:hAnsi="PT Astra Serif"/>
          <w:color w:val="000000" w:themeColor="text1"/>
          <w:sz w:val="24"/>
          <w:lang w:val="ru-RU"/>
        </w:rPr>
        <w:t>ы</w:t>
      </w:r>
      <w:r w:rsidR="00607B4D" w:rsidRPr="000003AB">
        <w:rPr>
          <w:rFonts w:ascii="PT Astra Serif" w:hAnsi="PT Astra Serif"/>
          <w:color w:val="000000" w:themeColor="text1"/>
          <w:sz w:val="24"/>
          <w:lang w:val="ru-RU"/>
        </w:rPr>
        <w:t>й</w:t>
      </w:r>
      <w:r w:rsidR="001972FA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 </w:t>
      </w:r>
      <w:r w:rsidR="00895AEC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в </w:t>
      </w:r>
      <w:r w:rsidR="00604BB0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подпункте «б» подпункта 6 </w:t>
      </w:r>
      <w:r w:rsidR="00C05D62" w:rsidRPr="000003AB">
        <w:rPr>
          <w:rFonts w:ascii="PT Astra Serif" w:hAnsi="PT Astra Serif"/>
          <w:color w:val="000000" w:themeColor="text1"/>
          <w:sz w:val="24"/>
          <w:lang w:val="ru-RU"/>
        </w:rPr>
        <w:t>пункта 2.6</w:t>
      </w:r>
      <w:r w:rsidR="009A62C0" w:rsidRPr="000003AB">
        <w:rPr>
          <w:rFonts w:ascii="PT Astra Serif" w:hAnsi="PT Astra Serif"/>
          <w:color w:val="000000" w:themeColor="text1"/>
          <w:sz w:val="24"/>
          <w:lang w:val="ru-RU"/>
        </w:rPr>
        <w:t>А</w:t>
      </w:r>
      <w:r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дминистративного регламента </w:t>
      </w:r>
      <w:r w:rsidR="00607B4D" w:rsidRPr="000003AB">
        <w:rPr>
          <w:rFonts w:ascii="PT Astra Serif" w:hAnsi="PT Astra Serif"/>
          <w:color w:val="000000" w:themeColor="text1"/>
          <w:sz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lang w:val="ru-RU"/>
        </w:rPr>
        <w:t>в Росреестре.</w:t>
      </w:r>
    </w:p>
    <w:p w:rsidR="002711D0" w:rsidRPr="000003AB" w:rsidRDefault="002711D0" w:rsidP="002711D0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Специалист для принятия решения о предоставлении (об отказе в предоставлении) муниципальной услуги запрашивает в рамках межведомственного информационного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lastRenderedPageBreak/>
        <w:t>взаимодействия посредством СМЭВ</w:t>
      </w:r>
      <w:r w:rsidR="001972FA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выписку из ЕГРН об объекте недвижимости 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br/>
        <w:t>(о приватизируемом жилом помещении).</w:t>
      </w:r>
    </w:p>
    <w:p w:rsidR="00013E26" w:rsidRPr="000003AB" w:rsidRDefault="00013E26" w:rsidP="00E32F8E">
      <w:pPr>
        <w:widowControl w:val="0"/>
        <w:tabs>
          <w:tab w:val="left" w:pos="284"/>
        </w:tabs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Срок подготовки и направления ответа на межведомственный запрос о представлении </w:t>
      </w:r>
      <w:r w:rsidR="004832ED" w:rsidRPr="000003AB">
        <w:rPr>
          <w:rFonts w:ascii="PT Astra Serif" w:hAnsi="PT Astra Serif"/>
          <w:color w:val="000000" w:themeColor="text1"/>
          <w:sz w:val="24"/>
          <w:lang w:val="ru-RU"/>
        </w:rPr>
        <w:t>документ</w:t>
      </w:r>
      <w:r w:rsidR="00607B4D" w:rsidRPr="000003AB">
        <w:rPr>
          <w:rFonts w:ascii="PT Astra Serif" w:hAnsi="PT Astra Serif"/>
          <w:color w:val="000000" w:themeColor="text1"/>
          <w:sz w:val="24"/>
          <w:lang w:val="ru-RU"/>
        </w:rPr>
        <w:t>а</w:t>
      </w:r>
      <w:r w:rsidR="00105486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 (сведени</w:t>
      </w:r>
      <w:r w:rsidR="000D73DD" w:rsidRPr="000003AB">
        <w:rPr>
          <w:rFonts w:ascii="PT Astra Serif" w:hAnsi="PT Astra Serif"/>
          <w:color w:val="000000" w:themeColor="text1"/>
          <w:sz w:val="24"/>
          <w:lang w:val="ru-RU"/>
        </w:rPr>
        <w:t>й</w:t>
      </w:r>
      <w:r w:rsidR="00105486" w:rsidRPr="000003AB">
        <w:rPr>
          <w:rFonts w:ascii="PT Astra Serif" w:hAnsi="PT Astra Serif"/>
          <w:color w:val="000000" w:themeColor="text1"/>
          <w:sz w:val="24"/>
          <w:lang w:val="ru-RU"/>
        </w:rPr>
        <w:t>, содержащихся в н</w:t>
      </w:r>
      <w:r w:rsidR="00607B4D" w:rsidRPr="000003AB">
        <w:rPr>
          <w:rFonts w:ascii="PT Astra Serif" w:hAnsi="PT Astra Serif"/>
          <w:color w:val="000000" w:themeColor="text1"/>
          <w:sz w:val="24"/>
          <w:lang w:val="ru-RU"/>
        </w:rPr>
        <w:t>ём</w:t>
      </w:r>
      <w:r w:rsidR="00105486" w:rsidRPr="000003AB">
        <w:rPr>
          <w:rFonts w:ascii="PT Astra Serif" w:hAnsi="PT Astra Serif"/>
          <w:color w:val="000000" w:themeColor="text1"/>
          <w:sz w:val="24"/>
          <w:lang w:val="ru-RU"/>
        </w:rPr>
        <w:t>)</w:t>
      </w:r>
      <w:r w:rsidRPr="000003AB">
        <w:rPr>
          <w:rFonts w:ascii="PT Astra Serif" w:hAnsi="PT Astra Serif"/>
          <w:color w:val="000000" w:themeColor="text1"/>
          <w:sz w:val="24"/>
          <w:lang w:val="ru-RU"/>
        </w:rPr>
        <w:t>, указанн</w:t>
      </w:r>
      <w:r w:rsidR="00607B4D" w:rsidRPr="000003AB">
        <w:rPr>
          <w:rFonts w:ascii="PT Astra Serif" w:hAnsi="PT Astra Serif"/>
          <w:color w:val="000000" w:themeColor="text1"/>
          <w:sz w:val="24"/>
          <w:lang w:val="ru-RU"/>
        </w:rPr>
        <w:t>ого</w:t>
      </w:r>
      <w:r w:rsidR="00BB2AA6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 в</w:t>
      </w:r>
      <w:r w:rsidR="001972FA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 </w:t>
      </w:r>
      <w:r w:rsidR="00895AEC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подпункте 6</w:t>
      </w:r>
      <w:r w:rsidRPr="000003AB">
        <w:rPr>
          <w:rFonts w:ascii="PT Astra Serif" w:hAnsi="PT Astra Serif"/>
          <w:color w:val="000000" w:themeColor="text1"/>
          <w:sz w:val="24"/>
          <w:lang w:val="ru-RU"/>
        </w:rPr>
        <w:t>пункта 2.</w:t>
      </w:r>
      <w:r w:rsidR="00C05D62" w:rsidRPr="000003AB">
        <w:rPr>
          <w:rFonts w:ascii="PT Astra Serif" w:hAnsi="PT Astra Serif"/>
          <w:color w:val="000000" w:themeColor="text1"/>
          <w:sz w:val="24"/>
          <w:lang w:val="ru-RU"/>
        </w:rPr>
        <w:t>6</w:t>
      </w:r>
      <w:r w:rsidR="00642029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 Административного регламента</w:t>
      </w:r>
      <w:r w:rsidR="002711D0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, </w:t>
      </w:r>
      <w:r w:rsidR="002711D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выписки</w:t>
      </w:r>
      <w:r w:rsidR="001972FA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="002711D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из ЕГРН об объекте недвижимости</w:t>
      </w:r>
      <w:r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 не может превышать 3</w:t>
      </w:r>
      <w:r w:rsidR="00B96CCB" w:rsidRPr="000003AB">
        <w:rPr>
          <w:rFonts w:ascii="PT Astra Serif" w:hAnsi="PT Astra Serif"/>
          <w:color w:val="000000" w:themeColor="text1"/>
          <w:sz w:val="24"/>
          <w:lang w:val="ru-RU"/>
        </w:rPr>
        <w:t>(трёх)</w:t>
      </w:r>
      <w:r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 рабочих дней со дня поступления межведомственного запроса </w:t>
      </w:r>
      <w:r w:rsidR="00642029" w:rsidRPr="000003AB">
        <w:rPr>
          <w:rFonts w:ascii="PT Astra Serif" w:hAnsi="PT Astra Serif"/>
          <w:color w:val="000000" w:themeColor="text1"/>
          <w:sz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в Росреестр, в соответствии с частью 9 статьи 62 Федерального закона от 13.07.2015 </w:t>
      </w:r>
      <w:r w:rsidR="00550ECD" w:rsidRPr="000003AB">
        <w:rPr>
          <w:rFonts w:ascii="PT Astra Serif" w:hAnsi="PT Astra Serif"/>
          <w:color w:val="000000" w:themeColor="text1"/>
          <w:sz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lang w:val="ru-RU"/>
        </w:rPr>
        <w:t>№ 218-ФЗ «О государственной регистрации недвижимости».</w:t>
      </w:r>
    </w:p>
    <w:p w:rsidR="00013E26" w:rsidRPr="000003AB" w:rsidRDefault="00013E26" w:rsidP="00013E26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Результатом </w:t>
      </w:r>
      <w:r w:rsidR="0097534B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выполнения </w:t>
      </w:r>
      <w:r w:rsidRPr="000003AB">
        <w:rPr>
          <w:rFonts w:ascii="PT Astra Serif" w:hAnsi="PT Astra Serif"/>
          <w:color w:val="000000" w:themeColor="text1"/>
          <w:sz w:val="24"/>
          <w:lang w:val="ru-RU"/>
        </w:rPr>
        <w:t>административной процедуры является получен</w:t>
      </w:r>
      <w:r w:rsidR="00895AEC" w:rsidRPr="000003AB">
        <w:rPr>
          <w:rFonts w:ascii="PT Astra Serif" w:hAnsi="PT Astra Serif"/>
          <w:color w:val="000000" w:themeColor="text1"/>
          <w:sz w:val="24"/>
          <w:lang w:val="ru-RU"/>
        </w:rPr>
        <w:t>ие документов</w:t>
      </w:r>
      <w:r w:rsidR="00E67C31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 (сведений, содержащихся в них)</w:t>
      </w:r>
      <w:r w:rsidR="00895AEC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 из Росреестра, </w:t>
      </w:r>
      <w:r w:rsidR="004E1936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МВД </w:t>
      </w:r>
      <w:r w:rsidR="00895AEC" w:rsidRPr="000003AB">
        <w:rPr>
          <w:rFonts w:ascii="PT Astra Serif" w:hAnsi="PT Astra Serif"/>
          <w:color w:val="000000" w:themeColor="text1"/>
          <w:sz w:val="24"/>
          <w:lang w:val="ru-RU"/>
        </w:rPr>
        <w:t>России</w:t>
      </w:r>
      <w:r w:rsidR="00E67C31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, </w:t>
      </w:r>
      <w:r w:rsidR="004E1936" w:rsidRPr="000003AB">
        <w:rPr>
          <w:rFonts w:ascii="PT Astra Serif" w:hAnsi="PT Astra Serif"/>
          <w:color w:val="000000" w:themeColor="text1"/>
          <w:sz w:val="24"/>
          <w:lang w:val="ru-RU"/>
        </w:rPr>
        <w:t>структурн</w:t>
      </w:r>
      <w:r w:rsidR="00895AEC" w:rsidRPr="000003AB">
        <w:rPr>
          <w:rFonts w:ascii="PT Astra Serif" w:hAnsi="PT Astra Serif"/>
          <w:color w:val="000000" w:themeColor="text1"/>
          <w:sz w:val="24"/>
          <w:lang w:val="ru-RU"/>
        </w:rPr>
        <w:t>ого подразделения</w:t>
      </w:r>
      <w:r w:rsidR="004E1936" w:rsidRPr="000003AB">
        <w:rPr>
          <w:rFonts w:ascii="PT Astra Serif" w:hAnsi="PT Astra Serif"/>
          <w:color w:val="000000" w:themeColor="text1"/>
          <w:sz w:val="24"/>
          <w:lang w:val="ru-RU"/>
        </w:rPr>
        <w:t xml:space="preserve"> уполномоченного органа</w:t>
      </w:r>
      <w:r w:rsidRPr="000003AB">
        <w:rPr>
          <w:rFonts w:ascii="PT Astra Serif" w:hAnsi="PT Astra Serif"/>
          <w:color w:val="000000" w:themeColor="text1"/>
          <w:sz w:val="24"/>
          <w:lang w:val="ru-RU"/>
        </w:rPr>
        <w:t>.</w:t>
      </w:r>
    </w:p>
    <w:p w:rsidR="00013E26" w:rsidRPr="000003AB" w:rsidRDefault="00013E26" w:rsidP="002E7160">
      <w:pPr>
        <w:pStyle w:val="af2"/>
        <w:ind w:firstLine="709"/>
        <w:jc w:val="both"/>
        <w:rPr>
          <w:rFonts w:ascii="PT Astra Serif" w:hAnsi="PT Astra Serif"/>
          <w:color w:val="000000" w:themeColor="text1"/>
        </w:rPr>
      </w:pPr>
      <w:r w:rsidRPr="000003AB">
        <w:rPr>
          <w:rFonts w:ascii="PT Astra Serif" w:hAnsi="PT Astra Serif"/>
          <w:color w:val="000000" w:themeColor="text1"/>
        </w:rPr>
        <w:t xml:space="preserve">Максимальный срок </w:t>
      </w:r>
      <w:r w:rsidR="007120B1" w:rsidRPr="000003AB">
        <w:rPr>
          <w:rFonts w:ascii="PT Astra Serif" w:hAnsi="PT Astra Serif"/>
          <w:color w:val="000000" w:themeColor="text1"/>
        </w:rPr>
        <w:t>выполнения</w:t>
      </w:r>
      <w:r w:rsidR="0046703A" w:rsidRPr="000003AB">
        <w:rPr>
          <w:rFonts w:ascii="PT Astra Serif" w:hAnsi="PT Astra Serif"/>
          <w:color w:val="000000" w:themeColor="text1"/>
        </w:rPr>
        <w:t xml:space="preserve"> административной процедуры – </w:t>
      </w:r>
      <w:r w:rsidR="001416B3" w:rsidRPr="000003AB">
        <w:rPr>
          <w:rFonts w:ascii="PT Astra Serif" w:hAnsi="PT Astra Serif"/>
          <w:color w:val="000000" w:themeColor="text1"/>
        </w:rPr>
        <w:t>7</w:t>
      </w:r>
      <w:r w:rsidR="00B96CCB" w:rsidRPr="000003AB">
        <w:rPr>
          <w:rFonts w:ascii="PT Astra Serif" w:hAnsi="PT Astra Serif"/>
          <w:color w:val="000000" w:themeColor="text1"/>
        </w:rPr>
        <w:t>(</w:t>
      </w:r>
      <w:r w:rsidR="001416B3" w:rsidRPr="000003AB">
        <w:rPr>
          <w:rFonts w:ascii="PT Astra Serif" w:hAnsi="PT Astra Serif"/>
          <w:color w:val="000000" w:themeColor="text1"/>
        </w:rPr>
        <w:t>семь</w:t>
      </w:r>
      <w:r w:rsidR="00B96CCB" w:rsidRPr="000003AB">
        <w:rPr>
          <w:rFonts w:ascii="PT Astra Serif" w:hAnsi="PT Astra Serif"/>
          <w:color w:val="000000" w:themeColor="text1"/>
        </w:rPr>
        <w:t xml:space="preserve">) </w:t>
      </w:r>
      <w:r w:rsidRPr="000003AB">
        <w:rPr>
          <w:rFonts w:ascii="PT Astra Serif" w:hAnsi="PT Astra Serif"/>
          <w:color w:val="000000" w:themeColor="text1"/>
        </w:rPr>
        <w:t>рабочих дней.</w:t>
      </w:r>
    </w:p>
    <w:p w:rsidR="005344FF" w:rsidRPr="000003AB" w:rsidRDefault="0003321D" w:rsidP="002E7160">
      <w:pPr>
        <w:pStyle w:val="af2"/>
        <w:ind w:firstLine="709"/>
        <w:jc w:val="both"/>
        <w:rPr>
          <w:rFonts w:ascii="PT Astra Serif" w:hAnsi="PT Astra Serif"/>
          <w:color w:val="000000" w:themeColor="text1"/>
        </w:rPr>
      </w:pPr>
      <w:r w:rsidRPr="000003AB">
        <w:rPr>
          <w:rFonts w:ascii="PT Astra Serif" w:hAnsi="PT Astra Serif"/>
          <w:color w:val="000000" w:themeColor="text1"/>
        </w:rPr>
        <w:t>Способом фиксации результата выполнения административной процедуры является</w:t>
      </w:r>
      <w:r w:rsidR="005344FF" w:rsidRPr="000003AB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5344FF" w:rsidRPr="000003AB">
        <w:rPr>
          <w:rFonts w:ascii="PT Astra Serif" w:hAnsi="PT Astra Serif"/>
          <w:color w:val="000000" w:themeColor="text1"/>
        </w:rPr>
        <w:t xml:space="preserve"> приобщение полученных документов (сведений, указанных в них) из Росреестра, МВД России, структурного подразделения уполномоченного органа в сформированное дело.</w:t>
      </w:r>
    </w:p>
    <w:p w:rsidR="00795371" w:rsidRPr="000003AB" w:rsidRDefault="00795371" w:rsidP="002E7160">
      <w:pPr>
        <w:pStyle w:val="af2"/>
        <w:ind w:firstLine="709"/>
        <w:jc w:val="both"/>
        <w:rPr>
          <w:rFonts w:ascii="PT Astra Serif" w:hAnsi="PT Astra Serif"/>
          <w:color w:val="000000" w:themeColor="text1"/>
        </w:rPr>
      </w:pPr>
      <w:r w:rsidRPr="000003AB">
        <w:rPr>
          <w:rFonts w:ascii="PT Astra Serif" w:hAnsi="PT Astra Serif"/>
          <w:color w:val="000000" w:themeColor="text1"/>
        </w:rPr>
        <w:t>3.</w:t>
      </w:r>
      <w:r w:rsidR="005C2D4F" w:rsidRPr="000003AB">
        <w:rPr>
          <w:rFonts w:ascii="PT Astra Serif" w:hAnsi="PT Astra Serif"/>
          <w:color w:val="000000" w:themeColor="text1"/>
        </w:rPr>
        <w:t>2.</w:t>
      </w:r>
      <w:r w:rsidR="005556E3" w:rsidRPr="000003AB">
        <w:rPr>
          <w:rFonts w:ascii="PT Astra Serif" w:hAnsi="PT Astra Serif"/>
          <w:color w:val="000000" w:themeColor="text1"/>
        </w:rPr>
        <w:t>3</w:t>
      </w:r>
      <w:r w:rsidRPr="000003AB">
        <w:rPr>
          <w:rFonts w:ascii="PT Astra Serif" w:hAnsi="PT Astra Serif"/>
          <w:color w:val="000000" w:themeColor="text1"/>
        </w:rPr>
        <w:t xml:space="preserve">. </w:t>
      </w:r>
      <w:r w:rsidR="00F81FFB" w:rsidRPr="000003AB">
        <w:rPr>
          <w:rFonts w:ascii="PT Astra Serif" w:hAnsi="PT Astra Serif"/>
          <w:color w:val="000000" w:themeColor="text1"/>
        </w:rPr>
        <w:t xml:space="preserve">Рассмотрение документов, принятие решения, подготовка, согласование и подписание результата </w:t>
      </w:r>
      <w:r w:rsidR="00315302" w:rsidRPr="000003AB">
        <w:rPr>
          <w:rFonts w:ascii="PT Astra Serif" w:hAnsi="PT Astra Serif"/>
          <w:color w:val="000000" w:themeColor="text1"/>
        </w:rPr>
        <w:t xml:space="preserve">предоставления </w:t>
      </w:r>
      <w:r w:rsidR="00F81FFB" w:rsidRPr="000003AB">
        <w:rPr>
          <w:rFonts w:ascii="PT Astra Serif" w:hAnsi="PT Astra Serif"/>
          <w:color w:val="000000" w:themeColor="text1"/>
        </w:rPr>
        <w:t>муниципальной услуги</w:t>
      </w:r>
      <w:r w:rsidRPr="000003AB">
        <w:rPr>
          <w:rFonts w:ascii="PT Astra Serif" w:hAnsi="PT Astra Serif"/>
          <w:color w:val="000000" w:themeColor="text1"/>
        </w:rPr>
        <w:t>.</w:t>
      </w:r>
    </w:p>
    <w:p w:rsidR="00795371" w:rsidRPr="000003AB" w:rsidRDefault="003D686B" w:rsidP="002E7160">
      <w:pPr>
        <w:pStyle w:val="af2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0003AB">
        <w:rPr>
          <w:rFonts w:ascii="PT Astra Serif" w:hAnsi="PT Astra Serif"/>
          <w:color w:val="000000" w:themeColor="text1"/>
          <w:szCs w:val="26"/>
        </w:rPr>
        <w:t xml:space="preserve">Юридическим фактом, инициирующим начало административной процедуры, </w:t>
      </w:r>
      <w:r w:rsidR="00795371" w:rsidRPr="000003AB">
        <w:rPr>
          <w:rFonts w:ascii="PT Astra Serif" w:eastAsiaTheme="minorHAnsi" w:hAnsi="PT Astra Serif"/>
          <w:color w:val="000000" w:themeColor="text1"/>
          <w:lang w:eastAsia="en-US"/>
        </w:rPr>
        <w:t xml:space="preserve">является </w:t>
      </w:r>
      <w:r w:rsidR="00527610" w:rsidRPr="000003AB">
        <w:rPr>
          <w:rFonts w:ascii="PT Astra Serif" w:eastAsiaTheme="minorHAnsi" w:hAnsi="PT Astra Serif"/>
          <w:color w:val="000000" w:themeColor="text1"/>
          <w:lang w:eastAsia="en-US"/>
        </w:rPr>
        <w:t>поступление специалисту</w:t>
      </w:r>
      <w:r w:rsidR="00795371" w:rsidRPr="000003AB">
        <w:rPr>
          <w:rFonts w:ascii="PT Astra Serif" w:eastAsiaTheme="minorHAnsi" w:hAnsi="PT Astra Serif"/>
          <w:color w:val="000000" w:themeColor="text1"/>
          <w:lang w:eastAsia="en-US"/>
        </w:rPr>
        <w:t xml:space="preserve"> документов и</w:t>
      </w:r>
      <w:r w:rsidR="00795371" w:rsidRPr="000003AB">
        <w:rPr>
          <w:rFonts w:eastAsiaTheme="minorHAnsi"/>
          <w:color w:val="000000" w:themeColor="text1"/>
          <w:lang w:eastAsia="en-US"/>
        </w:rPr>
        <w:t xml:space="preserve"> информации в рамках межведомственного информационного взаимодействия.</w:t>
      </w:r>
    </w:p>
    <w:p w:rsidR="00423887" w:rsidRPr="000003AB" w:rsidRDefault="00423887" w:rsidP="0079537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3.2.3.1. Рассмотрение заявления и приложенных документов, а также документов (сведений), поступивших в рамках межведомственного информационного взаимодействия, осуществляется в течение </w:t>
      </w:r>
      <w:r w:rsidR="001416B3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1</w:t>
      </w:r>
      <w:r w:rsidR="002349B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6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(</w:t>
      </w:r>
      <w:r w:rsidR="002349B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шестнадцати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) рабочих дней.</w:t>
      </w:r>
    </w:p>
    <w:p w:rsidR="00795371" w:rsidRPr="000003AB" w:rsidRDefault="003B3219" w:rsidP="0079537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Специалист</w:t>
      </w:r>
      <w:r w:rsidR="009B07AD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проверяет наличие</w:t>
      </w:r>
      <w:r w:rsidR="00795371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либо отсутствие оснований</w:t>
      </w:r>
      <w:r w:rsidR="00A25FA7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для отказа в предоставлении муниципальной услуги</w:t>
      </w:r>
      <w:r w:rsidR="00795371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, предусмотренных </w:t>
      </w:r>
      <w:r w:rsidR="007A1FF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под</w:t>
      </w:r>
      <w:r w:rsidR="00795371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пунктом 2.</w:t>
      </w:r>
      <w:r w:rsidR="0031530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8</w:t>
      </w:r>
      <w:r w:rsidR="007A1FF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.2</w:t>
      </w:r>
      <w:r w:rsidR="002C4EEB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="003C1BEB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пункта 2.8 </w:t>
      </w:r>
      <w:r w:rsidR="009A62C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А</w:t>
      </w:r>
      <w:r w:rsidR="00795371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дминистративного регламента</w:t>
      </w:r>
      <w:r w:rsidR="0092487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.</w:t>
      </w:r>
    </w:p>
    <w:p w:rsidR="003B3219" w:rsidRPr="000003AB" w:rsidRDefault="00795371" w:rsidP="005A3DA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По результатам расс</w:t>
      </w:r>
      <w:r w:rsidR="009B07AD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мотрения заявления и документов</w:t>
      </w:r>
      <w:r w:rsidR="002C4EEB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="003B321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при отсутствии оснований для отк</w:t>
      </w:r>
      <w:r w:rsidR="0031530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аза, предусмотренных </w:t>
      </w:r>
      <w:r w:rsidR="007A1FF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под</w:t>
      </w:r>
      <w:r w:rsidR="0031530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пунктом 2.8</w:t>
      </w:r>
      <w:r w:rsidR="007A1FF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.2</w:t>
      </w:r>
      <w:r w:rsidR="003C1BEB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пункта 2.8</w:t>
      </w:r>
      <w:r w:rsidR="009A62C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А</w:t>
      </w:r>
      <w:r w:rsidR="003B321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дминистративного регламента, </w:t>
      </w:r>
      <w:r w:rsidR="0031530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специалист</w:t>
      </w:r>
      <w:r w:rsidR="007A1FF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готовит проект постановления </w:t>
      </w:r>
      <w:r w:rsidR="00F1059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о</w:t>
      </w:r>
      <w:r w:rsidR="002C4EEB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="00F1059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передаче жилого помещения в собственность граждан (далее – постановление о передаче)</w:t>
      </w:r>
      <w:r w:rsidR="00F1059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(по форме согласно приложению № 3 </w:t>
      </w:r>
      <w:r w:rsidR="00F1059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  <w:t>к Административному регламенту).</w:t>
      </w:r>
    </w:p>
    <w:p w:rsidR="00423887" w:rsidRPr="000003AB" w:rsidRDefault="00423887" w:rsidP="00423887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Специалист обеспечивает согласование указанн</w:t>
      </w:r>
      <w:r w:rsidR="00E41DE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ого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проект</w:t>
      </w:r>
      <w:r w:rsidR="00E41DE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а</w:t>
      </w:r>
      <w:r w:rsidR="002C4EEB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</w:t>
      </w:r>
      <w:r w:rsidR="002C4EE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первым заместителем главы администрации</w:t>
      </w:r>
      <w:r w:rsidR="002E716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муниципального образования «Вешкаймский район» Ульяновской области</w:t>
      </w:r>
      <w:r w:rsidR="002C4EE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 руководителем аппарата</w:t>
      </w:r>
      <w:r w:rsidR="002E716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администрации муниципального образования «Вешкаймский район» Ульяновской области</w:t>
      </w:r>
      <w:r w:rsidR="002C4EE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, начальником </w:t>
      </w:r>
      <w:r w:rsidR="00AD6BD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У</w:t>
      </w:r>
      <w:r w:rsidR="002C4EE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правления, начальником отдела правового обеспечения и муниципальной службы</w:t>
      </w:r>
      <w:r w:rsidR="002E716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администрации муниципального образования «Вешкаймский район» Ульяновской области. </w:t>
      </w:r>
    </w:p>
    <w:p w:rsidR="005A3DA8" w:rsidRPr="000003AB" w:rsidRDefault="002C4EEB" w:rsidP="005A3DA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После получения всех необходимых согласований</w:t>
      </w:r>
      <w:r w:rsidR="005A3DA8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проект постановления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="005A3DA8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о передаче 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представляется на подпись </w:t>
      </w:r>
      <w:r w:rsidR="00287E6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Руководителю уполномоченного органа</w:t>
      </w:r>
      <w:r w:rsidR="005A3DA8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.</w:t>
      </w:r>
    </w:p>
    <w:p w:rsidR="005A3DA8" w:rsidRPr="000003AB" w:rsidRDefault="00287E6C" w:rsidP="005A3DA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Руководител</w:t>
      </w:r>
      <w:r w:rsidR="002C4EE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ь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уполномоченного органа</w:t>
      </w:r>
      <w:r w:rsidR="002C4EE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подписывает проект постановления, после чего передает на регистрацию в соотве</w:t>
      </w:r>
      <w:r w:rsidR="00263A0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т</w:t>
      </w:r>
      <w:r w:rsidR="002C4EE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ствии с </w:t>
      </w:r>
      <w:r w:rsidR="00263A0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инструкцией по делопроизводству</w:t>
      </w:r>
      <w:r w:rsidR="005A3DA8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.</w:t>
      </w:r>
    </w:p>
    <w:p w:rsidR="00423887" w:rsidRPr="000003AB" w:rsidRDefault="00423887" w:rsidP="00423887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Максимальный срок выполнения административных действий составляет </w:t>
      </w:r>
      <w:r w:rsidR="005670D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2</w:t>
      </w:r>
      <w:r w:rsidR="00F00AFA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4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</w:t>
      </w:r>
      <w:r w:rsidR="005670D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двадцать </w:t>
      </w:r>
      <w:r w:rsidR="002349B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четыре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 рабочих дн</w:t>
      </w:r>
      <w:r w:rsidR="005670D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я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5A3DA8" w:rsidRPr="000003AB" w:rsidRDefault="00423887" w:rsidP="00F6573C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3.2.3.2. На основании зарегистрированного постановления о передаче специалист готовит проект договора в </w:t>
      </w:r>
      <w:r w:rsidR="00A25FA7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3 (трёх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) экземплярах.</w:t>
      </w:r>
    </w:p>
    <w:p w:rsidR="00A25FA7" w:rsidRPr="000003AB" w:rsidRDefault="00A25FA7" w:rsidP="00F6573C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Первый экземпляр – для уполномоченного органа, второй – для Росреестра, третий – для заявителя (заявителей).</w:t>
      </w:r>
    </w:p>
    <w:p w:rsidR="00E41DE9" w:rsidRPr="000003AB" w:rsidRDefault="00E41DE9" w:rsidP="00E41DE9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Максимальный срок подготовки проекта договора составляет </w:t>
      </w:r>
      <w:r w:rsidR="0033119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3</w:t>
      </w:r>
      <w:r w:rsidR="001D40B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</w:t>
      </w:r>
      <w:r w:rsidR="0033119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три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</w:t>
      </w:r>
      <w:r w:rsidR="00287A9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рабочих дня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E41DE9" w:rsidRPr="000003AB" w:rsidRDefault="00E41DE9" w:rsidP="00E41DE9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Специалист обеспечивает согласование указанного проекта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 </w:t>
      </w:r>
      <w:r w:rsidR="00BE147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начальником </w:t>
      </w:r>
      <w:r w:rsidR="00AD6BD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У</w:t>
      </w:r>
      <w:r w:rsidR="00BE147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правления</w:t>
      </w:r>
      <w:r w:rsidR="00AD6BD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</w:t>
      </w:r>
      <w:r w:rsidR="00BE147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начальником отдела правового обеспечения и муниципальной службы</w:t>
      </w:r>
      <w:r w:rsidR="00AD6BD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администрации муниципального образования «Вешкаймский район» Ульяновской области</w:t>
      </w:r>
      <w:r w:rsidR="00BE147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, </w:t>
      </w:r>
      <w:r w:rsidR="00BE147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lastRenderedPageBreak/>
        <w:t>после чего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передаёт проект договора в </w:t>
      </w:r>
      <w:r w:rsidR="00ED142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3 (трёх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) экземплярах для подписания </w:t>
      </w:r>
      <w:r w:rsidR="00287E6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Руководителю уполномоченного органа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.</w:t>
      </w:r>
    </w:p>
    <w:p w:rsidR="00E41DE9" w:rsidRPr="000003AB" w:rsidRDefault="00E41DE9" w:rsidP="00E41DE9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Проект договора в </w:t>
      </w:r>
      <w:r w:rsidR="00ED142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3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(</w:t>
      </w:r>
      <w:r w:rsidR="00ED142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трёх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) экземплярах подписывается </w:t>
      </w:r>
      <w:r w:rsidR="00287E6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Руководителем уполномоченного органа</w:t>
      </w:r>
      <w:r w:rsidR="00AD6BD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E41DE9" w:rsidRPr="000003AB" w:rsidRDefault="00E41DE9" w:rsidP="00E41DE9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Максимальный срок выполнения административных действий составляет </w:t>
      </w:r>
      <w:r w:rsidR="007923FA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6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</w:t>
      </w:r>
      <w:r w:rsidR="007923FA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шесть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 рабочих дней.</w:t>
      </w:r>
    </w:p>
    <w:p w:rsidR="00650794" w:rsidRPr="000003AB" w:rsidRDefault="00E41DE9" w:rsidP="00FC7CA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3.2.3.3. </w:t>
      </w:r>
      <w:r w:rsidR="005A3DA8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</w:t>
      </w:r>
      <w:r w:rsidR="003B321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р</w:t>
      </w:r>
      <w:r w:rsidR="00B96CCB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и наличии оснований для отказа </w:t>
      </w:r>
      <w:r w:rsidR="0031530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специалист гото</w:t>
      </w:r>
      <w:r w:rsidR="00795371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в</w:t>
      </w:r>
      <w:r w:rsidR="0031530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и</w:t>
      </w:r>
      <w:r w:rsidR="00795371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т проект </w:t>
      </w:r>
      <w:r w:rsidR="003B321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постановления </w:t>
      </w:r>
      <w:r w:rsidR="007A0283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об отказе</w:t>
      </w:r>
      <w:r w:rsidR="00BE1474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="00B92B39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(с указанием информации о причинах отказа)</w:t>
      </w:r>
      <w:r w:rsidR="005556E3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.</w:t>
      </w:r>
    </w:p>
    <w:p w:rsidR="009D1B4A" w:rsidRPr="000003AB" w:rsidRDefault="00E41DE9" w:rsidP="00E41DE9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Специалист обеспечивает согласование проекта </w:t>
      </w:r>
      <w:r w:rsidR="009D1B4A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постановления об отказе </w:t>
      </w:r>
      <w:r w:rsidR="009D1B4A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br/>
      </w:r>
      <w:r w:rsidR="00BE147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 первым заместителем главы администрации</w:t>
      </w:r>
      <w:r w:rsidR="002E716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муниципального образования «Вешкаймский район» Ульяновской области</w:t>
      </w:r>
      <w:r w:rsidR="00BE147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 руководителем аппарата</w:t>
      </w:r>
      <w:r w:rsidR="002E716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администрации муниципального образования «Вешкаймский район» Ульяновской области</w:t>
      </w:r>
      <w:r w:rsidR="00BE147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, начальником </w:t>
      </w:r>
      <w:r w:rsidR="002B37B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У</w:t>
      </w:r>
      <w:r w:rsidR="00BE147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правления</w:t>
      </w:r>
      <w:r w:rsidR="002B37B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, </w:t>
      </w:r>
      <w:r w:rsidR="00BE147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начальником отдела правового обеспечения и муниципальной службы</w:t>
      </w:r>
      <w:r w:rsidR="002E716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администрации муниципального образования «Вешкаймский район» Ульяновской области</w:t>
      </w:r>
      <w:r w:rsidR="00BE147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5A3DA8" w:rsidRPr="000003AB" w:rsidRDefault="002E7160" w:rsidP="005A3DA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</w:t>
      </w:r>
      <w:r w:rsidR="005A3DA8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остановлени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е</w:t>
      </w:r>
      <w:r w:rsidR="005A3DA8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об отказе </w:t>
      </w:r>
      <w:r w:rsidR="00BE1474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представляется на подпись</w:t>
      </w:r>
      <w:r w:rsidR="005A3DA8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="00287E6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Руководителю уполномоченного органа</w:t>
      </w:r>
      <w:r w:rsidR="005A3DA8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.</w:t>
      </w:r>
    </w:p>
    <w:p w:rsidR="005A3DA8" w:rsidRPr="000003AB" w:rsidRDefault="005A3DA8" w:rsidP="00FC7CA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Подписание и регистрация проекта постановления об отказе осуществляется </w:t>
      </w:r>
      <w:r w:rsidR="004C0EDD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br/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в соответствии с подпунктом 3.2.3.1</w:t>
      </w:r>
      <w:r w:rsidR="003C1BEB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подпункта 3.2.3 пункта 3.2</w:t>
      </w:r>
      <w:r w:rsidR="009A62C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А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дминистративного регламента.</w:t>
      </w:r>
    </w:p>
    <w:p w:rsidR="00B01C4C" w:rsidRPr="000003AB" w:rsidRDefault="007A0283" w:rsidP="009D1B4A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Результат</w:t>
      </w:r>
      <w:r w:rsidR="0058781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ами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выполнения административной процедуры явля</w:t>
      </w:r>
      <w:r w:rsidR="00C73C6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ю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тся</w:t>
      </w:r>
      <w:r w:rsidR="00BE147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73204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подписанны</w:t>
      </w:r>
      <w:r w:rsidR="004B0A6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е</w:t>
      </w:r>
      <w:r w:rsidR="00650CB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="0073204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со стороны уполномоченного органа </w:t>
      </w:r>
      <w:r w:rsidR="00ED142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3 (три</w:t>
      </w:r>
      <w:r w:rsidR="0058781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</w:t>
      </w:r>
      <w:r w:rsidR="004B0A6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экземпляра </w:t>
      </w:r>
      <w:r w:rsidR="0073204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проект</w:t>
      </w:r>
      <w:r w:rsidR="004B0A6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</w:t>
      </w:r>
      <w:r w:rsidR="0073204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договора</w:t>
      </w:r>
      <w:r w:rsidR="009D1B4A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или </w:t>
      </w:r>
      <w:r w:rsidR="000D73D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подписанное </w:t>
      </w:r>
      <w:r w:rsidR="00650CB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="000D73D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и </w:t>
      </w:r>
      <w:r w:rsidR="00C73C6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зарегистрированное</w:t>
      </w:r>
      <w:r w:rsidR="00BE147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73204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постановление </w:t>
      </w:r>
      <w:r w:rsidR="006418A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об отказе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.</w:t>
      </w:r>
    </w:p>
    <w:p w:rsidR="007A0283" w:rsidRPr="000003AB" w:rsidRDefault="00B01C4C" w:rsidP="00B01C4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Максимальный срок выполнения административной процедуры составляет </w:t>
      </w:r>
      <w:r w:rsidR="002349B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30</w:t>
      </w:r>
      <w:r w:rsidR="0058781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(</w:t>
      </w:r>
      <w:r w:rsidR="002349B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тридцать</w:t>
      </w:r>
      <w:r w:rsidR="0058781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) </w:t>
      </w:r>
      <w:r w:rsidR="002F1B4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рабочи</w:t>
      </w:r>
      <w:r w:rsidR="0047227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х</w:t>
      </w:r>
      <w:r w:rsidR="0033119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д</w:t>
      </w:r>
      <w:r w:rsidR="0047227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</w:t>
      </w:r>
      <w:r w:rsidR="002349B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ей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03321D" w:rsidRPr="000003AB" w:rsidRDefault="0003321D" w:rsidP="0003321D">
      <w:pPr>
        <w:ind w:firstLine="709"/>
        <w:jc w:val="both"/>
        <w:rPr>
          <w:rFonts w:ascii="PT Astra Serif" w:hAnsi="PT Astra Serif"/>
          <w:i/>
          <w:color w:val="000000" w:themeColor="text1"/>
          <w:sz w:val="16"/>
          <w:szCs w:val="16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Способом фиксации результата выполнения административной процедуры является </w:t>
      </w:r>
      <w:r w:rsidR="006B1BF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регистрация </w:t>
      </w:r>
      <w:r w:rsidR="002E716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договора, регистрация</w:t>
      </w:r>
      <w:r w:rsidR="0045111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соответствующего</w:t>
      </w:r>
      <w:r w:rsidR="002E716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постановления с проставлением регистрационного номера и занесении его в базу данных в соответствии с инструкцией по делопроизводству (документооборот).</w:t>
      </w:r>
    </w:p>
    <w:p w:rsidR="004F5F5B" w:rsidRPr="000003AB" w:rsidRDefault="005556E3" w:rsidP="004F5F5B">
      <w:pPr>
        <w:autoSpaceDE w:val="0"/>
        <w:ind w:firstLine="710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3.</w:t>
      </w:r>
      <w:r w:rsidR="005C2D4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2.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4</w:t>
      </w:r>
      <w:r w:rsidR="00ED142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  <w:r w:rsidR="004F5F5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Уведомление о </w:t>
      </w:r>
      <w:r w:rsidR="0029334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принятом решении</w:t>
      </w:r>
      <w:r w:rsidR="004F5F5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 выдача (направление) заявителю (заявителям) результата предоставления муниципальной услуги.</w:t>
      </w:r>
    </w:p>
    <w:p w:rsidR="00795371" w:rsidRPr="000003AB" w:rsidRDefault="003D686B" w:rsidP="00795371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6"/>
          <w:lang w:val="ru-RU"/>
        </w:rPr>
        <w:t xml:space="preserve">Юридическим фактом, инициирующим начало административной процедуры, </w:t>
      </w:r>
      <w:r w:rsidR="00795371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является </w:t>
      </w:r>
      <w:r w:rsidR="0060543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</w:t>
      </w:r>
      <w:r w:rsidR="004B0A6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олучение специалистом подписанных</w:t>
      </w:r>
      <w:r w:rsidR="006B1BFC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="00287E6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Руководителем уполномоченного органа</w:t>
      </w:r>
      <w:r w:rsidR="006B1BF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ED142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3</w:t>
      </w:r>
      <w:r w:rsidR="00587818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(</w:t>
      </w:r>
      <w:r w:rsidR="00ED142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трёх</w:t>
      </w:r>
      <w:r w:rsidR="00587818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)</w:t>
      </w:r>
      <w:r w:rsidR="004B0A6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экземпляров </w:t>
      </w:r>
      <w:r w:rsidR="0060543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проекта</w:t>
      </w:r>
      <w:r w:rsidR="006D478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договора</w:t>
      </w:r>
      <w:r w:rsidR="006B1BF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60543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либо </w:t>
      </w:r>
      <w:r w:rsidR="000D73DD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подписанного и </w:t>
      </w:r>
      <w:r w:rsidR="006D4783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зарегистрированного </w:t>
      </w:r>
      <w:r w:rsidR="0060543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постановления об отказе</w:t>
      </w:r>
      <w:r w:rsidR="00795371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.</w:t>
      </w:r>
    </w:p>
    <w:p w:rsidR="00605430" w:rsidRPr="000003AB" w:rsidRDefault="00605430" w:rsidP="0079537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После получения подписанн</w:t>
      </w:r>
      <w:r w:rsidR="004B0A6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ых</w:t>
      </w:r>
      <w:r w:rsidR="006B1BFC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="00287E6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Руководителем уполномоченного органа</w:t>
      </w:r>
      <w:r w:rsidR="003B6B2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ED142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3</w:t>
      </w:r>
      <w:r w:rsidR="00587818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(</w:t>
      </w:r>
      <w:r w:rsidR="00ED142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трёх</w:t>
      </w:r>
      <w:r w:rsidR="00587818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) </w:t>
      </w:r>
      <w:r w:rsidR="004B0A6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экземпляров 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проекта договора специалист </w:t>
      </w:r>
      <w:r w:rsidR="0029334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уведомляет заявителя (заявителей) о принятом решении </w:t>
      </w:r>
      <w:r w:rsidR="006B1BFC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по номеру телефона, указанному в заявлении, либо </w:t>
      </w:r>
      <w:r w:rsidR="0029334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направляет заявителю</w:t>
      </w:r>
      <w:r w:rsidR="00733AD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(заявителям)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письменное уведомление-приглашение о необходимости явиться в уполномоченный орган для подписания догов</w:t>
      </w:r>
      <w:r w:rsidR="006D4783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ора с указанием даты и времени.</w:t>
      </w:r>
    </w:p>
    <w:p w:rsidR="0029334F" w:rsidRPr="000003AB" w:rsidRDefault="002B32E6" w:rsidP="0029334F">
      <w:pPr>
        <w:pStyle w:val="af5"/>
        <w:spacing w:after="0"/>
        <w:ind w:left="40" w:right="20" w:firstLine="680"/>
        <w:jc w:val="both"/>
        <w:rPr>
          <w:rStyle w:val="12"/>
          <w:rFonts w:ascii="PT Astra Serif" w:hAnsi="PT Astra Serif"/>
          <w:color w:val="000000" w:themeColor="text1"/>
          <w:sz w:val="24"/>
          <w:szCs w:val="24"/>
        </w:rPr>
      </w:pPr>
      <w:r w:rsidRPr="000003AB">
        <w:rPr>
          <w:rFonts w:ascii="PT Astra Serif" w:eastAsiaTheme="minorHAnsi" w:hAnsi="PT Astra Serif"/>
          <w:color w:val="000000" w:themeColor="text1"/>
          <w:lang w:eastAsia="en-US"/>
        </w:rPr>
        <w:t>В случае отказа в предоставлении муниципальной услуги, специалист уведомляет заявителя (заявителей) по номеру телефона</w:t>
      </w:r>
      <w:r w:rsidR="0029334F" w:rsidRPr="000003AB">
        <w:rPr>
          <w:rFonts w:ascii="PT Astra Serif" w:eastAsiaTheme="minorHAnsi" w:hAnsi="PT Astra Serif"/>
          <w:color w:val="000000" w:themeColor="text1"/>
          <w:lang w:eastAsia="en-US"/>
        </w:rPr>
        <w:t>,</w:t>
      </w:r>
      <w:r w:rsidRPr="000003AB">
        <w:rPr>
          <w:rFonts w:ascii="PT Astra Serif" w:eastAsiaTheme="minorHAnsi" w:hAnsi="PT Astra Serif"/>
          <w:color w:val="000000" w:themeColor="text1"/>
          <w:lang w:eastAsia="en-US"/>
        </w:rPr>
        <w:t xml:space="preserve"> указанному в заявлении</w:t>
      </w:r>
      <w:r w:rsidR="0029334F" w:rsidRPr="000003AB">
        <w:rPr>
          <w:rFonts w:ascii="PT Astra Serif" w:eastAsiaTheme="minorHAnsi" w:hAnsi="PT Astra Serif"/>
          <w:color w:val="000000" w:themeColor="text1"/>
          <w:lang w:eastAsia="en-US"/>
        </w:rPr>
        <w:t>,</w:t>
      </w:r>
      <w:r w:rsidRPr="000003AB">
        <w:rPr>
          <w:rFonts w:ascii="PT Astra Serif" w:eastAsiaTheme="minorHAnsi" w:hAnsi="PT Astra Serif"/>
          <w:color w:val="000000" w:themeColor="text1"/>
          <w:lang w:eastAsia="en-US"/>
        </w:rPr>
        <w:t xml:space="preserve"> о принятом </w:t>
      </w:r>
      <w:r w:rsidR="000D73DD" w:rsidRPr="000003AB">
        <w:rPr>
          <w:rFonts w:ascii="PT Astra Serif" w:eastAsiaTheme="minorHAnsi" w:hAnsi="PT Astra Serif"/>
          <w:color w:val="000000" w:themeColor="text1"/>
          <w:lang w:eastAsia="en-US"/>
        </w:rPr>
        <w:t>решении</w:t>
      </w:r>
      <w:r w:rsidR="000D73DD" w:rsidRPr="000003AB">
        <w:rPr>
          <w:rStyle w:val="12"/>
          <w:rFonts w:ascii="PT Astra Serif" w:hAnsi="PT Astra Serif"/>
          <w:color w:val="000000" w:themeColor="text1"/>
          <w:sz w:val="24"/>
          <w:szCs w:val="24"/>
        </w:rPr>
        <w:t>,</w:t>
      </w:r>
      <w:r w:rsidR="0029334F" w:rsidRPr="000003AB">
        <w:rPr>
          <w:rStyle w:val="12"/>
          <w:rFonts w:ascii="PT Astra Serif" w:hAnsi="PT Astra Serif"/>
          <w:color w:val="000000" w:themeColor="text1"/>
          <w:sz w:val="24"/>
          <w:szCs w:val="24"/>
        </w:rPr>
        <w:t xml:space="preserve"> уточняет информацию о способе получения заявителем (заявителями) результата предоставления </w:t>
      </w:r>
      <w:r w:rsidR="00622CD3" w:rsidRPr="000003AB">
        <w:rPr>
          <w:rStyle w:val="12"/>
          <w:rFonts w:ascii="PT Astra Serif" w:hAnsi="PT Astra Serif"/>
          <w:color w:val="000000" w:themeColor="text1"/>
          <w:sz w:val="24"/>
          <w:szCs w:val="24"/>
        </w:rPr>
        <w:t>муниципальной</w:t>
      </w:r>
      <w:r w:rsidR="0029334F" w:rsidRPr="000003AB">
        <w:rPr>
          <w:rStyle w:val="12"/>
          <w:rFonts w:ascii="PT Astra Serif" w:hAnsi="PT Astra Serif"/>
          <w:color w:val="000000" w:themeColor="text1"/>
          <w:sz w:val="24"/>
          <w:szCs w:val="24"/>
        </w:rPr>
        <w:t xml:space="preserve"> услуги – лично в уполномоченном органе либо по почте заказным почтовым отправлением с уведомлением о вручении.</w:t>
      </w:r>
    </w:p>
    <w:p w:rsidR="00605430" w:rsidRPr="000003AB" w:rsidRDefault="00BE5BCD" w:rsidP="0079537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Перед заключением договора специалист осуществляет проверку личности</w:t>
      </w:r>
      <w:r w:rsidR="00587818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(ей)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заявителя </w:t>
      </w:r>
      <w:r w:rsidR="00733AD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(заявител</w:t>
      </w:r>
      <w:r w:rsidR="009B07AD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ей</w:t>
      </w:r>
      <w:r w:rsidR="00733AD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) 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и </w:t>
      </w:r>
      <w:r w:rsidR="009D106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предлагает </w:t>
      </w:r>
      <w:r w:rsidR="006D4783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заявител</w:t>
      </w:r>
      <w:r w:rsidR="009D106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ю</w:t>
      </w:r>
      <w:r w:rsidR="00733AD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(заявител</w:t>
      </w:r>
      <w:r w:rsidR="009D106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ям</w:t>
      </w:r>
      <w:r w:rsidR="00733AD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)</w:t>
      </w:r>
      <w:r w:rsidR="009D106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ознакомиться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с проектом договора, после чего </w:t>
      </w:r>
      <w:r w:rsidR="002B32E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заявитель (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заявители</w:t>
      </w:r>
      <w:r w:rsidR="002B32E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)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подписыва</w:t>
      </w:r>
      <w:r w:rsidR="002B32E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е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т</w:t>
      </w:r>
      <w:r w:rsidR="002B32E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(ют)</w:t>
      </w:r>
      <w:r w:rsidR="006B1BFC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</w:t>
      </w:r>
      <w:r w:rsidR="00ED142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3</w:t>
      </w:r>
      <w:r w:rsidR="00587818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(</w:t>
      </w:r>
      <w:r w:rsidR="00ED1426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три</w:t>
      </w:r>
      <w:r w:rsidR="00587818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)</w:t>
      </w:r>
      <w:r w:rsidR="004B0A6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экземпляра 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договор</w:t>
      </w:r>
      <w:r w:rsidR="004B0A6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а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.</w:t>
      </w:r>
    </w:p>
    <w:p w:rsidR="0045111C" w:rsidRPr="000003AB" w:rsidRDefault="0045111C" w:rsidP="0045111C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="Calibri" w:hAnsi="PT Astra Serif"/>
          <w:i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="Calibri" w:hAnsi="PT Astra Serif"/>
          <w:color w:val="000000" w:themeColor="text1"/>
          <w:sz w:val="24"/>
          <w:szCs w:val="24"/>
          <w:lang w:val="ru-RU" w:eastAsia="en-US"/>
        </w:rPr>
        <w:t>После подписания договора специалист присваивает договору индивидуальный номер и вносит его в журнал регистрации договоров</w:t>
      </w:r>
      <w:r w:rsidR="00D31F42" w:rsidRPr="000003AB">
        <w:rPr>
          <w:rFonts w:ascii="PT Astra Serif" w:eastAsia="Calibri" w:hAnsi="PT Astra Serif"/>
          <w:color w:val="000000" w:themeColor="text1"/>
          <w:sz w:val="24"/>
          <w:szCs w:val="24"/>
          <w:lang w:val="ru-RU" w:eastAsia="en-US"/>
        </w:rPr>
        <w:t xml:space="preserve"> передачи жилых помещений в собственность граждан</w:t>
      </w:r>
      <w:r w:rsidRPr="000003AB">
        <w:rPr>
          <w:rFonts w:ascii="PT Astra Serif" w:eastAsia="Calibri" w:hAnsi="PT Astra Serif"/>
          <w:color w:val="000000" w:themeColor="text1"/>
          <w:sz w:val="24"/>
          <w:szCs w:val="24"/>
          <w:lang w:val="ru-RU" w:eastAsia="en-US"/>
        </w:rPr>
        <w:t>.</w:t>
      </w:r>
    </w:p>
    <w:p w:rsidR="009300BC" w:rsidRPr="000003AB" w:rsidRDefault="000729BC" w:rsidP="00795371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Два</w:t>
      </w:r>
      <w:r w:rsidR="004B0A6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экземпляр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а</w:t>
      </w:r>
      <w:r w:rsidR="004B0A6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д</w:t>
      </w:r>
      <w:r w:rsidR="009300BC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оговор</w:t>
      </w:r>
      <w:r w:rsidR="004B0A6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а</w:t>
      </w:r>
      <w:r w:rsidR="009300BC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выда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ю</w:t>
      </w:r>
      <w:r w:rsidR="009300BC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тся заявителю</w:t>
      </w:r>
      <w:r w:rsidR="00733AD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(заявителям)</w:t>
      </w:r>
      <w:r w:rsidR="009300BC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.</w:t>
      </w:r>
    </w:p>
    <w:p w:rsidR="009D106F" w:rsidRPr="000003AB" w:rsidRDefault="000B347F" w:rsidP="006B1BFC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 случае</w:t>
      </w:r>
      <w:r w:rsidR="009D106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неявки </w:t>
      </w:r>
      <w:r w:rsidR="009D106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заявителя (заявителей)</w:t>
      </w:r>
      <w:r w:rsidR="009D106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в уполномоченный орган для подписания </w:t>
      </w:r>
      <w:r w:rsidR="009D106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lastRenderedPageBreak/>
        <w:t>договора</w:t>
      </w:r>
      <w:r w:rsidR="009D106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в течение </w:t>
      </w:r>
      <w:r w:rsidR="006B1BFC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3</w:t>
      </w:r>
      <w:r w:rsidR="009D106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рабочих дней с даты, содержащейся в уведомлении-приглашении </w:t>
      </w:r>
      <w:r w:rsidR="00331198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о</w:t>
      </w:r>
      <w:r w:rsidR="009D106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 необходимости </w:t>
      </w:r>
      <w:r w:rsidR="00EA0BF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подписания договора заявителем (заявителями) далее (уведомление</w:t>
      </w:r>
      <w:r w:rsidR="000D73DD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-</w:t>
      </w:r>
      <w:r w:rsidR="00EA0BFE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softHyphen/>
        <w:t xml:space="preserve"> приглашение)</w:t>
      </w:r>
      <w:r w:rsidR="009D106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, </w:t>
      </w:r>
      <w:r w:rsidR="009D106F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проект договора передаётся специалистом в архив уполномоченного органа для хранения, </w:t>
      </w:r>
      <w:r w:rsidR="009D106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заявителю повторно направляется уведомление</w:t>
      </w:r>
      <w:r w:rsidR="000D73D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-</w:t>
      </w:r>
      <w:r w:rsidR="00EA0BF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приглашение.</w:t>
      </w:r>
    </w:p>
    <w:p w:rsidR="00EE12B3" w:rsidRPr="000003AB" w:rsidRDefault="00EE12B3" w:rsidP="00EE12B3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Результатом выполнения административной процедуры является выдача </w:t>
      </w:r>
      <w:r w:rsidR="009300BC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(направлени</w:t>
      </w:r>
      <w:r w:rsidR="00877462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е</w:t>
      </w:r>
      <w:r w:rsidR="009300BC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) результата предоставления муниципальной услуги заявителю.</w:t>
      </w:r>
    </w:p>
    <w:p w:rsidR="00EE12B3" w:rsidRPr="000003AB" w:rsidRDefault="00EE12B3" w:rsidP="00EE12B3">
      <w:pPr>
        <w:autoSpaceDE w:val="0"/>
        <w:ind w:firstLine="710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Максимальный срок выполнения административной процедуры составляет </w:t>
      </w:r>
      <w:r w:rsidR="004E7D2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3 (три)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рабоч</w:t>
      </w:r>
      <w:r w:rsidR="004B314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их дня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D31F42" w:rsidRPr="000003AB" w:rsidRDefault="0045111C" w:rsidP="00D31F42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="Calibri" w:hAnsi="PT Astra Serif"/>
          <w:i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Способом фиксации результата выполнения административной процедуры является регистрация договора в журнале регистрации</w:t>
      </w:r>
      <w:r w:rsidR="00D31F42" w:rsidRPr="000003AB">
        <w:rPr>
          <w:rFonts w:ascii="PT Astra Serif" w:eastAsia="Calibri" w:hAnsi="PT Astra Serif"/>
          <w:color w:val="000000" w:themeColor="text1"/>
          <w:sz w:val="24"/>
          <w:szCs w:val="24"/>
          <w:lang w:val="ru-RU" w:eastAsia="en-US"/>
        </w:rPr>
        <w:t xml:space="preserve"> договоров передачи жилых помещений в собственность граждан.</w:t>
      </w:r>
    </w:p>
    <w:p w:rsidR="00486910" w:rsidRPr="000003AB" w:rsidRDefault="00486910" w:rsidP="00EE12B3">
      <w:pPr>
        <w:autoSpaceDE w:val="0"/>
        <w:ind w:firstLine="710"/>
        <w:jc w:val="both"/>
        <w:rPr>
          <w:rFonts w:ascii="PT Astra Serif" w:hAnsi="PT Astra Serif"/>
          <w:color w:val="000000" w:themeColor="text1"/>
          <w:sz w:val="32"/>
          <w:szCs w:val="32"/>
          <w:lang w:val="ru-RU"/>
        </w:rPr>
      </w:pPr>
    </w:p>
    <w:p w:rsidR="006D4783" w:rsidRPr="000003AB" w:rsidRDefault="006D4783" w:rsidP="00DD2512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3.3. Порядок осуществления </w:t>
      </w:r>
      <w:r w:rsidR="001372D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административных процедур </w:t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в электронной форме, </w:t>
      </w:r>
      <w:r w:rsidR="00DD2512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в том числе с исп</w:t>
      </w:r>
      <w:r w:rsidR="00BC6FE3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ользованием Единого портала</w:t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, в соответствии с положениями статьи 10 Федерального закона от 27.07.2010 № 210-ФЗ «Об организации предоставления государственных и</w:t>
      </w:r>
      <w:r w:rsidR="00600129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 муниципальных услуг»</w:t>
      </w:r>
    </w:p>
    <w:p w:rsidR="00486910" w:rsidRPr="000003AB" w:rsidRDefault="00486910" w:rsidP="006D4783">
      <w:pPr>
        <w:widowControl w:val="0"/>
        <w:autoSpaceDE w:val="0"/>
        <w:ind w:firstLine="709"/>
        <w:jc w:val="both"/>
        <w:rPr>
          <w:rFonts w:ascii="PT Astra Serif" w:hAnsi="PT Astra Serif"/>
          <w:b/>
          <w:color w:val="000000" w:themeColor="text1"/>
          <w:sz w:val="32"/>
          <w:szCs w:val="32"/>
          <w:lang w:val="ru-RU"/>
        </w:rPr>
      </w:pPr>
    </w:p>
    <w:p w:rsidR="001372D0" w:rsidRPr="000003AB" w:rsidRDefault="006D4783" w:rsidP="006D4783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3.3.1. Предоставление в установленном порядке информации заявителям </w:t>
      </w:r>
      <w:r w:rsidR="00622CD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 обеспечение доступа заявителей к све</w:t>
      </w:r>
      <w:r w:rsidR="001372D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дениям о муниципальных услугах.</w:t>
      </w:r>
    </w:p>
    <w:p w:rsidR="006D4783" w:rsidRPr="000003AB" w:rsidRDefault="001372D0" w:rsidP="006D4783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Информирование заявителей о порядке предоставления муниципальной услуги </w:t>
      </w:r>
      <w:r w:rsidR="006D478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осуществляется в соответствии с подпунктом 1.3.1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пункта 1.3 </w:t>
      </w:r>
      <w:r w:rsidR="009A62C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дминистративного регламента</w:t>
      </w:r>
      <w:r w:rsidR="006D478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6D4783" w:rsidRPr="000003AB" w:rsidRDefault="006D4783" w:rsidP="006D4783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 w:rsidR="0033119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 предоставлении муниципальной услуги и документов </w:t>
      </w:r>
      <w:r w:rsidR="00733AD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уполномоченным органом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, </w:t>
      </w:r>
      <w:r w:rsidR="0010307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либо подведомственной </w:t>
      </w:r>
      <w:r w:rsidR="00733AD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уполномоченному органу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организацией, участвующей </w:t>
      </w:r>
      <w:r w:rsidR="00622CD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 предоставлении муниципальной услуги, с использованием информационно-технологической и коммуникационной инфраструкту</w:t>
      </w:r>
      <w:r w:rsidR="00BC6FE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ры, в том числе Единого портала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3D686B" w:rsidRPr="000003AB" w:rsidRDefault="009B648E" w:rsidP="009B648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Заявитель может подать заявление в форме электронного документа через </w:t>
      </w:r>
      <w:r w:rsidR="00AC5BC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Единый портал,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подписанное простой электронной подписью. </w:t>
      </w:r>
    </w:p>
    <w:p w:rsidR="00566385" w:rsidRPr="000003AB" w:rsidRDefault="000A1F33" w:rsidP="00566385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 случае</w:t>
      </w:r>
      <w:r w:rsidR="009B648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если право на участие в приватизации жилого помещения (объекта приватизации) имеют </w:t>
      </w:r>
      <w:r w:rsidR="00BC6FE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несколько граждан, то заявление</w:t>
      </w:r>
      <w:r w:rsidR="0071063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на приватизацию </w:t>
      </w:r>
      <w:r w:rsidR="009B648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в электронной форме подаётся </w:t>
      </w:r>
      <w:r w:rsidR="0056638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одним из указанных лиц</w:t>
      </w:r>
      <w:r w:rsidR="00D91EE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, даже в случае </w:t>
      </w:r>
      <w:r w:rsidR="0071063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его</w:t>
      </w:r>
      <w:r w:rsidR="00D91EE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отказа от участия </w:t>
      </w:r>
      <w:r w:rsidR="0071063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="00D91EE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 приватизации</w:t>
      </w:r>
      <w:r w:rsidR="0071063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566385" w:rsidRPr="000003AB" w:rsidRDefault="00710636" w:rsidP="009B648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В течение </w:t>
      </w:r>
      <w:r w:rsidR="000B64D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2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</w:t>
      </w:r>
      <w:r w:rsidR="000B64D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двух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 рабоч</w:t>
      </w:r>
      <w:r w:rsidR="000B64D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их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дн</w:t>
      </w:r>
      <w:r w:rsidR="000B64D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ей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заявителю в личный кабинет заявителя на Едином портале,а также на электронную почту заявителя направляется информация о дате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  <w:t>и времени, когда остальные граждане, имеющие право на участие в приватизации жилого помещения (объекта приватизации) (заявители) должны явиться в уполномоченный орган для подписания указанного выше заявления на приватизацию, а также представления заявлений об отказе, в случае отказа от участия в приватизации кого-либо из указанных лиц.</w:t>
      </w:r>
    </w:p>
    <w:p w:rsidR="009B648E" w:rsidRPr="000003AB" w:rsidRDefault="009B648E" w:rsidP="00622CD3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При направлении заявления о предоставлении муниципальной услуги в электронной форме, подписанного простой электронной подписью через </w:t>
      </w:r>
      <w:r w:rsidR="00AC5BC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Единый портал, </w:t>
      </w:r>
      <w:r w:rsidR="0056638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заявитель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</w:t>
      </w:r>
      <w:r w:rsidR="0056638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направивший такое заявление,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не позднее </w:t>
      </w:r>
      <w:r w:rsidR="00622CD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2 (двух) рабочих дней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со дня поступления </w:t>
      </w:r>
      <w:r w:rsidR="004F71D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заявления</w:t>
      </w:r>
      <w:r w:rsidR="0056638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 предоставлении муниципальной услуги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обязан представить</w:t>
      </w:r>
      <w:r w:rsidR="009133C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в уполномоченный орган документы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, указанные в пункте 2.6 Административного регламента, обязанность </w:t>
      </w:r>
      <w:r w:rsidR="009133C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по предоставлению которых </w:t>
      </w:r>
      <w:r w:rsidR="00622CD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возложена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на </w:t>
      </w:r>
      <w:r w:rsidR="00622CD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заявителя (за исключением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заявлени</w:t>
      </w:r>
      <w:r w:rsidR="0056638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об отказе </w:t>
      </w:r>
      <w:r w:rsidR="0056638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других участников приватизации (заявителей)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(подпункт 2 пункта 2.6 Административного регламента).</w:t>
      </w:r>
    </w:p>
    <w:p w:rsidR="009B648E" w:rsidRPr="000003AB" w:rsidRDefault="009B648E" w:rsidP="009B648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Если заявитель решил направить документы необходимые для предоставления муниципальной услуги (за исключением документов, которые заявитель вправе представить по собственной инициативе и </w:t>
      </w:r>
      <w:r w:rsidR="00AA53A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своего заявления об отказе,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заявлени</w:t>
      </w:r>
      <w:r w:rsidR="0056638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об отказе</w:t>
      </w:r>
      <w:r w:rsidR="0056638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других </w:t>
      </w:r>
      <w:r w:rsidR="0056638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lastRenderedPageBreak/>
        <w:t>участников приватизации (заявителей)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 в электронной форме, они должны соответствовать следующим требованиям:</w:t>
      </w:r>
    </w:p>
    <w:p w:rsidR="007C610E" w:rsidRPr="000003AB" w:rsidRDefault="007C610E" w:rsidP="007C610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документы направляются в виде отдельных файлов в формате doc, docx, odt, pdf, tiff, jpeg (jpg), xls, xlsx;</w:t>
      </w:r>
    </w:p>
    <w:p w:rsidR="007C610E" w:rsidRPr="000003AB" w:rsidRDefault="007C610E" w:rsidP="007C610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количество файлов должно соответствовать количеству документов, а наименование файла должно позволять идентифицировать документ;</w:t>
      </w:r>
    </w:p>
    <w:p w:rsidR="007C610E" w:rsidRPr="000003AB" w:rsidRDefault="007C610E" w:rsidP="007C610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качество представляемых в электронной форме документов должно позволять </w:t>
      </w:r>
      <w:r w:rsidR="00622CD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 полном объёме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бланка;</w:t>
      </w:r>
    </w:p>
    <w:p w:rsidR="00B75415" w:rsidRPr="000003AB" w:rsidRDefault="00BF4DAB" w:rsidP="007C610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документы в электронной форме, прикладываемые к заявлению, подписаны </w:t>
      </w:r>
      <w:r w:rsidR="00622CD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</w:t>
      </w:r>
      <w:r w:rsidR="00622CD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 законодательством Российской Федерации. Документы в электронной форме, прикладываемые к заявлению подписываются с использованием усиленной квалифицированной электронной подписи лицами, обладающими полномочиями </w:t>
      </w:r>
      <w:r w:rsidR="006149B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на их подписание в соответствии с законодательством Российской Федерации.</w:t>
      </w:r>
    </w:p>
    <w:p w:rsidR="006D4783" w:rsidRPr="000003AB" w:rsidRDefault="006D4783" w:rsidP="006D4783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3.3.3. Получение заявителем сведений о ходе выполнения запроса о предоставлении муниципальной услуги.</w:t>
      </w:r>
    </w:p>
    <w:p w:rsidR="001F6751" w:rsidRPr="000003AB" w:rsidRDefault="006D4783" w:rsidP="00ED1426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Сведения о ходе выполнения запроса о предоставлении муниципальной услуги заявитель может получить путём отслеживания статуса заявления через </w:t>
      </w:r>
      <w:r w:rsidR="009F64D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Е</w:t>
      </w:r>
      <w:r w:rsidR="004F71D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диный портал </w:t>
      </w:r>
      <w:r w:rsidR="004F71D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 личном кабинете заявителя</w:t>
      </w:r>
      <w:r w:rsidR="002C1DA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,а также направления сообщения на электронную почту заявителя об изменении статуса запроса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905D48" w:rsidRPr="000003AB" w:rsidRDefault="009B648E" w:rsidP="00905D4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3.3.4. </w:t>
      </w:r>
      <w:r w:rsidR="00905D4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Получение заявителем результата предоставления муниципальной услуги, </w:t>
      </w:r>
      <w:r w:rsidR="006149B7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="00905D4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если иное не установлено федеральным законом.</w:t>
      </w:r>
    </w:p>
    <w:p w:rsidR="009B648E" w:rsidRPr="000003AB" w:rsidRDefault="00905D48" w:rsidP="00905D4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После подписания результата предоставления муниципальной услуги Руководителем уполномоченного органа в личный кабинет заявителя на </w:t>
      </w:r>
      <w:r w:rsidR="004F71D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Единый портал </w:t>
      </w:r>
      <w:r w:rsidR="00E74CA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направляется уведомление-приглашение</w:t>
      </w:r>
      <w:r w:rsidR="001972FA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E74CA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о необходимости явиться в уполномоченный орган </w:t>
      </w:r>
      <w:r w:rsidR="006149B7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br/>
      </w:r>
      <w:r w:rsidR="00E74CA5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для подписания договора с указанием даты и времени</w:t>
      </w:r>
      <w:r w:rsidR="00E74CA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либо уведомление о возможности получить постановление об отказе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B81A57" w:rsidRPr="000003AB" w:rsidRDefault="00B81A57" w:rsidP="00905D4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32"/>
          <w:szCs w:val="32"/>
          <w:lang w:val="ru-RU"/>
        </w:rPr>
      </w:pPr>
    </w:p>
    <w:p w:rsidR="008B0B78" w:rsidRPr="000003AB" w:rsidRDefault="00733ADE" w:rsidP="00123507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3.4. </w:t>
      </w:r>
      <w:r w:rsidR="008B0B78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Порядок выполнения ОГКУ «Правительство для граждан» административных процедур при предоставлении </w:t>
      </w:r>
      <w:r w:rsidR="00587818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муниципальной</w:t>
      </w:r>
      <w:r w:rsidR="00123507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 услуги</w:t>
      </w:r>
    </w:p>
    <w:p w:rsidR="008D7AAA" w:rsidRPr="000003AB" w:rsidRDefault="008D7AAA" w:rsidP="00123507">
      <w:pPr>
        <w:widowControl w:val="0"/>
        <w:autoSpaceDE w:val="0"/>
        <w:ind w:firstLine="709"/>
        <w:jc w:val="center"/>
        <w:rPr>
          <w:rFonts w:ascii="PT Astra Serif" w:hAnsi="PT Astra Serif"/>
          <w:b/>
          <w:color w:val="000000" w:themeColor="text1"/>
          <w:sz w:val="32"/>
          <w:szCs w:val="32"/>
          <w:lang w:val="ru-RU"/>
        </w:rPr>
      </w:pPr>
    </w:p>
    <w:p w:rsidR="00733ADE" w:rsidRPr="000003AB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3.4.1.Информирование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733ADE" w:rsidRPr="000003AB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733ADE" w:rsidRPr="000003AB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</w:t>
      </w:r>
      <w:r w:rsidR="008B0B7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муниципальной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услуги, оборудованных в секторе информирования </w:t>
      </w:r>
      <w:r w:rsidR="00F0233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и ожидания или в секторе приёма заявителей в помещениях ОГКУ «Правительство </w:t>
      </w:r>
      <w:r w:rsidR="00F0233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для граждан»;</w:t>
      </w:r>
    </w:p>
    <w:p w:rsidR="00733ADE" w:rsidRPr="000003AB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личного обращения заявителя;</w:t>
      </w:r>
    </w:p>
    <w:p w:rsidR="00733ADE" w:rsidRPr="000003AB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по справочному телефону.</w:t>
      </w:r>
    </w:p>
    <w:p w:rsidR="00733ADE" w:rsidRPr="000003AB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Информацию о ходе выполнения запроса заявитель может получить лично </w:t>
      </w:r>
      <w:r w:rsidR="004C0ED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или по справочному телефону (8422) 37-31-31.</w:t>
      </w:r>
    </w:p>
    <w:p w:rsidR="00733ADE" w:rsidRPr="000003AB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Консультирование заявителей о порядке предоставления муниципальной услуги </w:t>
      </w:r>
      <w:r w:rsidR="004C0ED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lastRenderedPageBreak/>
        <w:t>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733ADE" w:rsidRPr="000003AB" w:rsidRDefault="001125BB" w:rsidP="00733AD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3.4.2. </w:t>
      </w:r>
      <w:r w:rsidR="00733AD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8B0B78" w:rsidRPr="000003AB" w:rsidRDefault="008B0B78" w:rsidP="008B0B7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Ответственным за выполнение административной процедуры, предусмотренной </w:t>
      </w:r>
      <w:r w:rsidR="009A62C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дминистративным регламентом, в ОГКУ «Правительство для граждан» является работник ОГКУ «Правительство для граждан».</w:t>
      </w:r>
    </w:p>
    <w:p w:rsidR="008B0B78" w:rsidRPr="000003AB" w:rsidRDefault="008B0B78" w:rsidP="008B0B7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Основанием для начала административной процедуры является поступление заявления и документов (пункт 2.6 </w:t>
      </w:r>
      <w:r w:rsidR="009A62C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дминистративного регламента) в ОГКУ «Правительство для граждан».</w:t>
      </w:r>
    </w:p>
    <w:p w:rsidR="008B0B78" w:rsidRPr="000003AB" w:rsidRDefault="008B0B78" w:rsidP="008B0B7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Заявителю</w:t>
      </w:r>
      <w:r w:rsidR="00430FD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(заявителям)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 подавшему</w:t>
      </w:r>
      <w:r w:rsidR="00B00BC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(им)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заявление о предоставлении муниципальной у</w:t>
      </w:r>
      <w:r w:rsidR="00663E3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слуги, выдаётся расписка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в получении заявления и прилагаемых к нему документов с указанием их перечня, даты и времени получения.</w:t>
      </w:r>
    </w:p>
    <w:p w:rsidR="008B0B78" w:rsidRPr="000003AB" w:rsidRDefault="008B0B78" w:rsidP="008B0B7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Регистрация заявления и прилагаемых к нему документов в ОГКУ «Правительство для граждан» осуществляется в автоматизированной информационной системе многофункциональных центров предоставления государственных и муниципальных услуг </w:t>
      </w:r>
      <w:r w:rsidR="004C0ED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 момент обращения заявителя.</w:t>
      </w:r>
    </w:p>
    <w:p w:rsidR="00733ADE" w:rsidRPr="000003AB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</w:t>
      </w:r>
      <w:r w:rsidR="004C0ED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 ОГКУ «Правительство для граждан» от заявител</w:t>
      </w:r>
      <w:r w:rsidR="0058781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ей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733ADE" w:rsidRPr="000003AB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Уполномоченный орган обеспечивает регистрацию заявления, принятого </w:t>
      </w:r>
      <w:r w:rsidR="004C0ED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от ОГКУ «Правительство для граждан» в день поступления.</w:t>
      </w:r>
    </w:p>
    <w:p w:rsidR="00733ADE" w:rsidRPr="000003AB" w:rsidRDefault="00733ADE" w:rsidP="00733AD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</w:t>
      </w:r>
      <w:r w:rsidR="004C0ED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от ОГКУ «Правительство для граждан».</w:t>
      </w:r>
    </w:p>
    <w:p w:rsidR="00624710" w:rsidRPr="000003AB" w:rsidRDefault="00624710" w:rsidP="005C2D4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color w:val="000000" w:themeColor="text1"/>
          <w:lang w:val="ru-RU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3.4.</w:t>
      </w:r>
      <w:r w:rsidR="007124C0"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3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.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Иные действия, необходимые для предоставления муниципальной услуги.</w:t>
      </w:r>
    </w:p>
    <w:p w:rsidR="00624710" w:rsidRPr="000003AB" w:rsidRDefault="00624710" w:rsidP="005C2D4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органом.</w:t>
      </w:r>
    </w:p>
    <w:p w:rsidR="00486910" w:rsidRPr="000003AB" w:rsidRDefault="00486910" w:rsidP="005C2D4F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32"/>
          <w:szCs w:val="32"/>
          <w:lang w:val="ru-RU" w:eastAsia="en-US"/>
        </w:rPr>
      </w:pPr>
    </w:p>
    <w:p w:rsidR="00733ADE" w:rsidRPr="000003AB" w:rsidRDefault="005C2D4F" w:rsidP="008B3728">
      <w:pPr>
        <w:widowControl w:val="0"/>
        <w:autoSpaceDE w:val="0"/>
        <w:jc w:val="center"/>
        <w:rPr>
          <w:rFonts w:ascii="PT Astra Serif" w:hAnsi="PT Astra Serif"/>
          <w:b/>
          <w:bCs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bCs/>
          <w:color w:val="000000" w:themeColor="text1"/>
          <w:sz w:val="24"/>
          <w:szCs w:val="24"/>
          <w:lang w:val="ru-RU"/>
        </w:rPr>
        <w:t xml:space="preserve">3.5. Порядок исправления допущенных опечаток и (или) ошибок в выданных </w:t>
      </w:r>
      <w:r w:rsidR="00486910" w:rsidRPr="000003AB">
        <w:rPr>
          <w:rFonts w:ascii="PT Astra Serif" w:hAnsi="PT Astra Serif"/>
          <w:b/>
          <w:bCs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b/>
          <w:bCs/>
          <w:color w:val="000000" w:themeColor="text1"/>
          <w:sz w:val="24"/>
          <w:szCs w:val="24"/>
          <w:lang w:val="ru-RU"/>
        </w:rPr>
        <w:t>в результате предоставления муниципальной услуги документах</w:t>
      </w:r>
    </w:p>
    <w:p w:rsidR="00486910" w:rsidRPr="000003AB" w:rsidRDefault="00486910" w:rsidP="00733ADE">
      <w:pPr>
        <w:widowControl w:val="0"/>
        <w:autoSpaceDE w:val="0"/>
        <w:ind w:firstLine="709"/>
        <w:jc w:val="both"/>
        <w:rPr>
          <w:rFonts w:ascii="PT Astra Serif" w:hAnsi="PT Astra Serif"/>
          <w:b/>
          <w:color w:val="000000" w:themeColor="text1"/>
          <w:sz w:val="32"/>
          <w:szCs w:val="32"/>
          <w:lang w:val="ru-RU"/>
        </w:rPr>
      </w:pPr>
    </w:p>
    <w:p w:rsidR="00EA61FD" w:rsidRPr="000003AB" w:rsidRDefault="00EA61FD" w:rsidP="00EA61FD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3.5.1. Приём и регистрация заявления и документов, необходимых для исправления допущенных опечаток и (или) ошибок.</w:t>
      </w:r>
    </w:p>
    <w:p w:rsidR="00ED5D3B" w:rsidRPr="000003AB" w:rsidRDefault="00ED5D3B" w:rsidP="00EA61FD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В случае выявления заявителем допущенных опечаток и (или) ошибок в выданном </w:t>
      </w:r>
      <w:r w:rsidR="006569D4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 результате предоставления муниципальной услуги документе (далее – опечатки и (или) ошибки), заявитель</w:t>
      </w:r>
      <w:r w:rsidR="00115CA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(заявители)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вправе обратиться в уполномоченный орган с заявлением </w:t>
      </w:r>
      <w:r w:rsidR="004C0ED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об исправлении допущенных опечаток и (или) ошибок в выданных в результате предоставления муниципальной услуги документах (далее – заявление</w:t>
      </w:r>
      <w:r w:rsidR="00D5263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об исправлении опечаток и (или) ошибок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).</w:t>
      </w:r>
    </w:p>
    <w:p w:rsidR="00EA61FD" w:rsidRPr="000003AB" w:rsidRDefault="00EA61FD" w:rsidP="00EA61FD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Основанием для начала административной процедуры является обращение заявителя в уполномоченный орган с заявлением</w:t>
      </w:r>
      <w:r w:rsidR="00D5263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об исправлении опечаток и (или) ошибок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EA61FD" w:rsidRPr="000003AB" w:rsidRDefault="00EA61FD" w:rsidP="00EA61FD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При обращении за исправлением допущенных опечаток и (или) ошибок в результате предоставления муниципальной услуги заявитель представляет:</w:t>
      </w:r>
    </w:p>
    <w:p w:rsidR="00EA61FD" w:rsidRPr="000003AB" w:rsidRDefault="00624710" w:rsidP="00EA61FD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заявление</w:t>
      </w:r>
      <w:r w:rsidR="00D5263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об исправлении опечаток и (или) ошибок</w:t>
      </w:r>
      <w:r w:rsidR="00EA61F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;</w:t>
      </w:r>
    </w:p>
    <w:p w:rsidR="00EA61FD" w:rsidRPr="000003AB" w:rsidRDefault="00EA61FD" w:rsidP="00EA61FD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документы, имеющие юридическую силу содержащие правильные данные;</w:t>
      </w:r>
    </w:p>
    <w:p w:rsidR="00ED5D3B" w:rsidRPr="000003AB" w:rsidRDefault="00ED5D3B" w:rsidP="00EA61FD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выданный уполномоченным органом документ по результатам предоставления муниципальной услуги, в котором содержатся допущенные опечатки и (или) ошибки.</w:t>
      </w:r>
    </w:p>
    <w:p w:rsidR="00EA61FD" w:rsidRPr="000003AB" w:rsidRDefault="00EA61FD" w:rsidP="00EA61FD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Заявление </w:t>
      </w:r>
      <w:r w:rsidR="00D5263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об исправлении опечаток и (или) ошибок</w:t>
      </w:r>
      <w:r w:rsidR="00AD559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в свободной форме должно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lastRenderedPageBreak/>
        <w:t>содержать: фамилию</w:t>
      </w:r>
      <w:r w:rsidR="00115CA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(и)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 имя</w:t>
      </w:r>
      <w:r w:rsidR="00115CA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(имена)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 отчество</w:t>
      </w:r>
      <w:r w:rsidR="00115CA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(а)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(последнее – при наличии) заявителя</w:t>
      </w:r>
      <w:r w:rsidR="00115CA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(заявителей)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, почтовый индекс, адрес, </w:t>
      </w:r>
      <w:r w:rsidR="0062471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номер (номера)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контактн</w:t>
      </w:r>
      <w:r w:rsidR="0062471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ого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телефон</w:t>
      </w:r>
      <w:r w:rsidR="0062471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 указание способа информи</w:t>
      </w:r>
      <w:r w:rsidR="0062471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рования о готовности результата</w:t>
      </w:r>
      <w:r w:rsidR="00AD559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(лично, почтовым отправлением)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AF66B0" w:rsidRPr="000003AB" w:rsidRDefault="00AF66B0" w:rsidP="00AF66B0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Приём и регистрация заявления</w:t>
      </w:r>
      <w:r w:rsidR="00AD559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D5263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об исправлении опечаток и (или) ошибок</w:t>
      </w:r>
      <w:r w:rsidR="00AD559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осуществляется в соответствии с подпунктом 3.2.1 </w:t>
      </w:r>
      <w:r w:rsidR="003C1BE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пункта 3.2 </w:t>
      </w:r>
      <w:r w:rsidR="009A62C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дминистративного регламента.</w:t>
      </w:r>
    </w:p>
    <w:p w:rsidR="00AF66B0" w:rsidRPr="000003AB" w:rsidRDefault="00AF66B0" w:rsidP="00AF66B0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Результатом выполнения административной процедуры является передача специалисту зарегистрированного заявления</w:t>
      </w:r>
      <w:r w:rsidR="00AD559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D5263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об исправлении опечаток и (или) ошибок</w:t>
      </w:r>
      <w:r w:rsidR="00D5263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 приложенным к нему пакетом документов с визой </w:t>
      </w:r>
      <w:r w:rsidR="00287E6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Руководителя уполномоченного органа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для работы.</w:t>
      </w:r>
    </w:p>
    <w:p w:rsidR="009F3A03" w:rsidRPr="000003AB" w:rsidRDefault="00AF66B0" w:rsidP="00115CAF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Максимальный срок выполнения административной процедуры составляет 1</w:t>
      </w:r>
      <w:r w:rsidR="00115CA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(один)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рабочий день.</w:t>
      </w:r>
    </w:p>
    <w:p w:rsidR="00AF66B0" w:rsidRPr="000003AB" w:rsidRDefault="00AF66B0" w:rsidP="00AF66B0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3.5.2.Рассмотрение поступившего заявления</w:t>
      </w:r>
      <w:r w:rsidR="00D5263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об исправлении опечаток и (или) ошибок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, </w:t>
      </w:r>
      <w:r w:rsidR="0053114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оформление </w:t>
      </w:r>
      <w:r w:rsidR="00A122E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нового </w:t>
      </w:r>
      <w:r w:rsidR="0053114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исправленного документа</w:t>
      </w:r>
      <w:r w:rsidR="00A122E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, уведомление о готовности </w:t>
      </w:r>
      <w:r w:rsidR="0053114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документа</w:t>
      </w:r>
      <w:r w:rsidR="00A122E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 подписание и выдача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нового исправленного </w:t>
      </w:r>
      <w:r w:rsidR="00531142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документа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EA61FD" w:rsidRPr="000003AB" w:rsidRDefault="00EA61FD" w:rsidP="00672ECF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Основанием для начала административной процедуры явля</w:t>
      </w:r>
      <w:r w:rsidR="00A9044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ю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тся зарегистрированное заявление </w:t>
      </w:r>
      <w:r w:rsidR="00D5263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об исправлении опечаток и (или) ошибок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 представленные документы.</w:t>
      </w:r>
    </w:p>
    <w:p w:rsidR="00ED5D3B" w:rsidRPr="000003AB" w:rsidRDefault="00ED5D3B" w:rsidP="004610BA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Специалист рассматривает заявление </w:t>
      </w:r>
      <w:r w:rsidR="00D5263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об исправлении опечаток и (или) ошибок </w:t>
      </w:r>
      <w:r w:rsidR="00D5263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и прилагаемые документы и приступает к исправлению опечаток и (или) ошибок, подготовке </w:t>
      </w:r>
      <w:r w:rsidR="00115CA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дополнительного соглашения к договору (в случае наличия опечаток или ошибок в договоре) либо</w:t>
      </w:r>
      <w:r w:rsidR="003D4B8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проекта постановления о внесении изменений в постановление</w:t>
      </w:r>
      <w:r w:rsidR="00D5263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о передаче (о внесении изменений в постановление </w:t>
      </w:r>
      <w:r w:rsidR="003D4B8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об отказе</w:t>
      </w:r>
      <w:r w:rsidR="00D5263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</w:t>
      </w:r>
      <w:r w:rsidR="003D4B8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(далее – проект постановления о внесении изменений, постановление о внесении изменений)</w:t>
      </w:r>
      <w:r w:rsidR="00115CA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(в случае наличия опечаток или ошибок </w:t>
      </w:r>
      <w:r w:rsidR="00D5263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="00115CA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в </w:t>
      </w:r>
      <w:r w:rsidR="001342C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соответствующем </w:t>
      </w:r>
      <w:r w:rsidR="00115CA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постановлении)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CE7D83" w:rsidRPr="000003AB" w:rsidRDefault="00CE7D83" w:rsidP="00CE7D83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При исправлении опечаток и (или) ошибок, допущенных в документах, выданных </w:t>
      </w:r>
      <w:r w:rsidR="004C0ED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 результате предоставления муниципальной услуги, не допускается:</w:t>
      </w:r>
    </w:p>
    <w:p w:rsidR="00CE7D83" w:rsidRPr="000003AB" w:rsidRDefault="00CE7D83" w:rsidP="00CE7D83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CE7D83" w:rsidRPr="000003AB" w:rsidRDefault="00CE7D83" w:rsidP="00CE7D83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внесение новой информации, сведений из вновь полученных документов, которые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  <w:t>не были представлены при подаче заявления о предоставлении муниципальной услуги.</w:t>
      </w:r>
    </w:p>
    <w:p w:rsidR="004610BA" w:rsidRPr="000003AB" w:rsidRDefault="00ED5D3B" w:rsidP="004610BA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Оформление нового исправленного документа </w:t>
      </w:r>
      <w:r w:rsidR="003D4B8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либо проекта постановления </w:t>
      </w:r>
      <w:r w:rsidR="003D4B8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  <w:t xml:space="preserve">о внесении изменений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осуществляется в порядке</w:t>
      </w:r>
      <w:r w:rsidR="00115CA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</w:t>
      </w:r>
      <w:r w:rsidR="00AD559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установленном в </w:t>
      </w:r>
      <w:r w:rsidR="00F169D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подпункт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е</w:t>
      </w:r>
      <w:r w:rsidR="00F169D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3.2.3</w:t>
      </w:r>
      <w:r w:rsidR="003C1BE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пункта 3.2 </w:t>
      </w:r>
      <w:r w:rsidR="009A62C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</w:t>
      </w:r>
      <w:r w:rsidR="004610BA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дминистративного регламента.</w:t>
      </w:r>
    </w:p>
    <w:p w:rsidR="004610BA" w:rsidRPr="000003AB" w:rsidRDefault="004610BA" w:rsidP="004610BA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Уведомление о готовности </w:t>
      </w:r>
      <w:r w:rsidR="00ED5D3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нового исправленного документа</w:t>
      </w:r>
      <w:r w:rsidR="00F169D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</w:t>
      </w:r>
      <w:r w:rsidR="00650CB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проекта постановления </w:t>
      </w:r>
      <w:r w:rsidR="00650CB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  <w:t xml:space="preserve">о внесении изменений, </w:t>
      </w:r>
      <w:r w:rsidR="00F169D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подписание, регистрация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и выдача нового исправленного </w:t>
      </w:r>
      <w:r w:rsidR="000F1D6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документа</w:t>
      </w:r>
      <w:r w:rsidR="00650CB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</w:t>
      </w:r>
      <w:r w:rsidR="00AD559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650CB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проекта постановления о внесении изменений</w:t>
      </w:r>
      <w:r w:rsidR="00AD559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осуществля</w:t>
      </w:r>
      <w:r w:rsidR="0078756A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ю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тся в с</w:t>
      </w:r>
      <w:r w:rsidR="00B7541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оответствии </w:t>
      </w:r>
      <w:r w:rsidR="00650CB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="00B7541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 подпункт</w:t>
      </w:r>
      <w:r w:rsidR="00A9044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ами3.2.3 –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3.2.4</w:t>
      </w:r>
      <w:r w:rsidR="003C1BEB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пункта 3.2</w:t>
      </w:r>
      <w:r w:rsidR="009A62C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дминистративного регламента.</w:t>
      </w:r>
    </w:p>
    <w:p w:rsidR="00EA61FD" w:rsidRPr="000003AB" w:rsidRDefault="00EA61FD" w:rsidP="00672ECF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Результатом выполнения административной процедуры является выдача нового исправленного </w:t>
      </w:r>
      <w:r w:rsidR="000F1D6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документа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EA61FD" w:rsidRPr="000003AB" w:rsidRDefault="00EA61FD" w:rsidP="004E7D2C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Максимальный срок выполнения административной процедуры составляет </w:t>
      </w:r>
      <w:r w:rsidR="00A9044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20</w:t>
      </w:r>
      <w:r w:rsidR="004E7D2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(</w:t>
      </w:r>
      <w:r w:rsidR="00A9044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двадцать</w:t>
      </w:r>
      <w:r w:rsidR="004E7D2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)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рабочих дн</w:t>
      </w:r>
      <w:r w:rsidR="000F1D6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ей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9846B7" w:rsidRPr="000003AB" w:rsidRDefault="00EA61FD" w:rsidP="00AD5595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32"/>
          <w:szCs w:val="32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Оригинал </w:t>
      </w:r>
      <w:r w:rsidR="000F1D6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документа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, в котором содержатся допущенные опечатки и (или) ошибки, после выдачи заявителю нового </w:t>
      </w:r>
      <w:r w:rsidR="000F1D6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исправленного документа </w:t>
      </w:r>
      <w:r w:rsidR="00AD5595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хранится в управлении имущества и земельных отношений.</w:t>
      </w:r>
    </w:p>
    <w:p w:rsidR="009846B7" w:rsidRPr="000003AB" w:rsidRDefault="009846B7" w:rsidP="009C2E1B">
      <w:pPr>
        <w:ind w:firstLine="720"/>
        <w:jc w:val="both"/>
        <w:rPr>
          <w:rFonts w:ascii="PT Astra Serif" w:hAnsi="PT Astra Serif"/>
          <w:color w:val="000000" w:themeColor="text1"/>
          <w:sz w:val="16"/>
          <w:szCs w:val="16"/>
          <w:lang w:val="ru-RU"/>
        </w:rPr>
      </w:pPr>
      <w:bookmarkStart w:id="6" w:name="_GoBack"/>
      <w:bookmarkEnd w:id="6"/>
    </w:p>
    <w:p w:rsidR="000003AB" w:rsidRDefault="000003AB" w:rsidP="00AD5595">
      <w:pPr>
        <w:pStyle w:val="aa"/>
        <w:widowControl w:val="0"/>
        <w:autoSpaceDE w:val="0"/>
        <w:ind w:left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</w:p>
    <w:p w:rsidR="004A2236" w:rsidRPr="000003AB" w:rsidRDefault="00AD5595" w:rsidP="00AD5595">
      <w:pPr>
        <w:pStyle w:val="aa"/>
        <w:widowControl w:val="0"/>
        <w:autoSpaceDE w:val="0"/>
        <w:ind w:left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4. </w:t>
      </w:r>
      <w:r w:rsidR="00C724E4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Формы контроля за исполнением </w:t>
      </w:r>
      <w:r w:rsidR="00BA64E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а</w:t>
      </w:r>
      <w:r w:rsidR="00C724E4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дминистративного регламента</w:t>
      </w:r>
    </w:p>
    <w:p w:rsidR="00F542E7" w:rsidRPr="000003AB" w:rsidRDefault="00F542E7" w:rsidP="008B3728">
      <w:pPr>
        <w:pStyle w:val="aa"/>
        <w:widowControl w:val="0"/>
        <w:autoSpaceDE w:val="0"/>
        <w:ind w:left="0"/>
        <w:rPr>
          <w:rFonts w:ascii="PT Astra Serif" w:hAnsi="PT Astra Serif"/>
          <w:color w:val="000000" w:themeColor="text1"/>
          <w:sz w:val="32"/>
          <w:szCs w:val="32"/>
          <w:lang w:val="ru-RU"/>
        </w:rPr>
      </w:pPr>
    </w:p>
    <w:p w:rsidR="004A2236" w:rsidRPr="000003AB" w:rsidRDefault="004A2236" w:rsidP="008B3728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4.1. Порядок осуществления текущего контроля за соблюдением и исполнением ответственными должностными лицами, муниципальными служащими положений </w:t>
      </w:r>
      <w:r w:rsidR="00BA64E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а</w:t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</w:t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lastRenderedPageBreak/>
        <w:t>ответственными лицами</w:t>
      </w:r>
    </w:p>
    <w:p w:rsidR="00486910" w:rsidRPr="000003AB" w:rsidRDefault="00486910" w:rsidP="009E4A8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5C7AA3" w:rsidRPr="000003AB" w:rsidRDefault="004A2236" w:rsidP="005C7AA3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4.1.1. Текущий контроль за соблюдением и исполнением </w:t>
      </w:r>
      <w:r w:rsidR="0045111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специалистом</w:t>
      </w:r>
      <w:r w:rsidR="00816268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 предоставляющим муниципальную услугу,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положений настоящего </w:t>
      </w:r>
      <w:r w:rsidR="009A62C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дминистративного регламента, иных нормативных правовых актов, устанавливающих требования </w:t>
      </w:r>
      <w:r w:rsidR="004C0ED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к предоставлению муниципальной услуги, осуществляется </w:t>
      </w:r>
      <w:r w:rsidR="005C7AA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начальником </w:t>
      </w:r>
      <w:r w:rsidR="0045111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У</w:t>
      </w:r>
      <w:r w:rsidR="005C7AA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правления</w:t>
      </w:r>
      <w:r w:rsidR="0045111C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5C7AA3" w:rsidRPr="000003AB" w:rsidRDefault="005C7AA3" w:rsidP="005C7AA3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</w:p>
    <w:p w:rsidR="004A2236" w:rsidRPr="000003AB" w:rsidRDefault="004A2236" w:rsidP="005C7AA3">
      <w:pPr>
        <w:widowControl w:val="0"/>
        <w:autoSpaceDE w:val="0"/>
        <w:ind w:firstLine="709"/>
        <w:jc w:val="both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</w:r>
      <w:r w:rsidR="004C0EDD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и формы контроля за полнотой и качеством пред</w:t>
      </w:r>
      <w:r w:rsidR="0048691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оставления </w:t>
      </w:r>
      <w:r w:rsidR="0048691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br/>
        <w:t>муниципальной услуги</w:t>
      </w:r>
    </w:p>
    <w:p w:rsidR="00486910" w:rsidRPr="000003AB" w:rsidRDefault="00486910" w:rsidP="009E4A8A">
      <w:pPr>
        <w:widowControl w:val="0"/>
        <w:autoSpaceDE w:val="0"/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</w:p>
    <w:p w:rsidR="004A2236" w:rsidRPr="000003AB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16"/>
          <w:szCs w:val="16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4.2.1. В целях осуществления контроля за соблюдением и исполнением должностным лицом положений настоящего </w:t>
      </w:r>
      <w:r w:rsidR="009A62C0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дминистративного регламента, иных нормативных правовых актов, устанавливающих требования к предоставлению муниципальной услуги, </w:t>
      </w:r>
      <w:r w:rsidR="00AC522A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уполномоченным органом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проводят</w:t>
      </w:r>
      <w:r w:rsidR="000F1D6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ся</w:t>
      </w:r>
      <w:r w:rsidR="008E0F6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проверки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полнот</w:t>
      </w:r>
      <w:r w:rsidR="008E0F69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ы и качества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предоставления муниципальной услуги структурным подразделением </w:t>
      </w:r>
      <w:r w:rsidR="00AC522A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уполномоченного органа.</w:t>
      </w:r>
    </w:p>
    <w:p w:rsidR="005A365B" w:rsidRPr="000003AB" w:rsidRDefault="004A2236" w:rsidP="005C7AA3">
      <w:pPr>
        <w:widowControl w:val="0"/>
        <w:autoSpaceDE w:val="0"/>
        <w:ind w:firstLine="709"/>
        <w:jc w:val="both"/>
        <w:rPr>
          <w:rFonts w:ascii="PT Astra Serif" w:hAnsi="PT Astra Serif"/>
          <w:i/>
          <w:color w:val="000000" w:themeColor="text1"/>
          <w:sz w:val="16"/>
          <w:szCs w:val="16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Проверки полноты и качества предоставления муниципальной услуги осуществляются на основании </w:t>
      </w:r>
      <w:r w:rsidR="005C7AA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</w:t>
      </w:r>
      <w:r w:rsidR="00F7347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распоряжения </w:t>
      </w:r>
      <w:r w:rsidR="00DE5CD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уполномоченного органа</w:t>
      </w:r>
      <w:r w:rsidR="00F7347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4A2236" w:rsidRPr="000003AB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4.2.2. Проверки могут быть плановыми и внеплановыми.</w:t>
      </w:r>
    </w:p>
    <w:p w:rsidR="00641210" w:rsidRPr="000003AB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Плановые проверки проводятся </w:t>
      </w:r>
      <w:r w:rsidR="00F73476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не реже одного раза в год в соответствии с текущими и перспективными планами работы администрации района.</w:t>
      </w:r>
    </w:p>
    <w:p w:rsidR="004A2236" w:rsidRPr="000003AB" w:rsidRDefault="004A2236" w:rsidP="001F6751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F843B3" w:rsidRPr="000003AB" w:rsidRDefault="00F843B3" w:rsidP="001F6751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4A2236" w:rsidRPr="000003AB" w:rsidRDefault="004A2236" w:rsidP="008B3728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4.3. Ответственность должностных лиц, муниципальных служащих за решения </w:t>
      </w:r>
      <w:r w:rsidR="0048691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и действия (бездействие), принимаемые (осуществляемые) в ходе пред</w:t>
      </w:r>
      <w:r w:rsidR="0048691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оставления муниципальной услуги</w:t>
      </w:r>
    </w:p>
    <w:p w:rsidR="00307B04" w:rsidRPr="000003AB" w:rsidRDefault="00307B04" w:rsidP="008B3728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</w:p>
    <w:p w:rsidR="004A2236" w:rsidRPr="000003AB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4A2236" w:rsidRPr="000003AB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16"/>
          <w:szCs w:val="16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4.3.2. Должностное лицо несёт персональную ответственность за предоставление муниципальной услуги, соблюдение сроков и порядка </w:t>
      </w:r>
      <w:r w:rsidR="00A86C6F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предоставления муниципальной услуги.</w:t>
      </w:r>
    </w:p>
    <w:p w:rsidR="004A2236" w:rsidRPr="000003AB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4.3.3. Персональная ответственность должностного лица определяется </w:t>
      </w:r>
      <w:r w:rsidR="004C0EDD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в его </w:t>
      </w:r>
      <w:r w:rsidR="007D7E3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служебном контракте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в соответствии с требованиями законодательства Российской Федерации.</w:t>
      </w:r>
    </w:p>
    <w:p w:rsidR="00B34349" w:rsidRPr="000003AB" w:rsidRDefault="00B34349" w:rsidP="009E4A8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</w:p>
    <w:p w:rsidR="004A2236" w:rsidRPr="000003AB" w:rsidRDefault="004A2236" w:rsidP="008B3728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48691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н, их объединений и организаций</w:t>
      </w:r>
    </w:p>
    <w:p w:rsidR="00486910" w:rsidRPr="000003AB" w:rsidRDefault="00486910" w:rsidP="009E4A8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32"/>
          <w:szCs w:val="32"/>
          <w:lang w:val="ru-RU"/>
        </w:rPr>
      </w:pPr>
    </w:p>
    <w:p w:rsidR="004A2236" w:rsidRPr="000003AB" w:rsidRDefault="004A2236" w:rsidP="001972F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4.4.1. Порядок и формы контроля за предоставлением муниципальной услуги должны отвечать требованиям непрерывности и</w:t>
      </w:r>
      <w:r w:rsidR="009E4A8A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действенности (эффективности</w:t>
      </w:r>
      <w:r w:rsidR="009F3A0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).</w:t>
      </w:r>
      <w:r w:rsidR="001972FA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Первый заместитель главы администрации </w:t>
      </w:r>
      <w:r w:rsidR="009F3A0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осуществляет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анализ результатов проведённых проверок предоставления муниципальной услуги, на основании которого принима</w:t>
      </w:r>
      <w:r w:rsidR="009F3A03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ются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необходимые меры по устранению недостатков в организации предоставления муниципальной услуги.</w:t>
      </w:r>
    </w:p>
    <w:p w:rsidR="004A2236" w:rsidRPr="000003AB" w:rsidRDefault="004A2236" w:rsidP="009E4A8A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4.4.2. Контроль за предоставлением муниципальной услуги со стороны граждан (объединений, организаций) осуществляется в порядке и формах, установленных 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lastRenderedPageBreak/>
        <w:t>законодательством Российской Федерации.</w:t>
      </w:r>
    </w:p>
    <w:p w:rsidR="009E4A8A" w:rsidRPr="000003AB" w:rsidRDefault="009E4A8A" w:rsidP="009E4A8A">
      <w:pPr>
        <w:widowControl w:val="0"/>
        <w:autoSpaceDE w:val="0"/>
        <w:ind w:firstLine="709"/>
        <w:jc w:val="center"/>
        <w:rPr>
          <w:rFonts w:ascii="PT Astra Serif" w:hAnsi="PT Astra Serif"/>
          <w:b/>
          <w:color w:val="000000" w:themeColor="text1"/>
          <w:sz w:val="32"/>
          <w:szCs w:val="32"/>
          <w:lang w:val="ru-RU"/>
        </w:rPr>
      </w:pPr>
    </w:p>
    <w:p w:rsidR="009300BC" w:rsidRPr="000003AB" w:rsidRDefault="009300BC" w:rsidP="008B3728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lang w:val="ru-RU"/>
        </w:rPr>
        <w:t xml:space="preserve">5. Досудебный (внесудебный) порядок обжалования решений и действий (бездействия) </w:t>
      </w:r>
      <w:r w:rsidR="0088208B" w:rsidRPr="000003AB">
        <w:rPr>
          <w:rFonts w:ascii="PT Astra Serif" w:hAnsi="PT Astra Serif"/>
          <w:b/>
          <w:color w:val="000000" w:themeColor="text1"/>
          <w:sz w:val="24"/>
          <w:lang w:val="ru-RU"/>
        </w:rPr>
        <w:t>уполномоченного органа,</w:t>
      </w:r>
      <w:r w:rsidRPr="000003AB">
        <w:rPr>
          <w:rFonts w:ascii="PT Astra Serif" w:hAnsi="PT Astra Serif"/>
          <w:b/>
          <w:color w:val="000000" w:themeColor="text1"/>
          <w:sz w:val="24"/>
          <w:lang w:val="ru-RU"/>
        </w:rPr>
        <w:t xml:space="preserve"> многофункционального центра, организаций, осуществляющих функции по предоставлению муниципальных услуг, </w:t>
      </w:r>
      <w:r w:rsidR="008B3728" w:rsidRPr="000003AB">
        <w:rPr>
          <w:rFonts w:ascii="PT Astra Serif" w:hAnsi="PT Astra Serif"/>
          <w:b/>
          <w:color w:val="000000" w:themeColor="text1"/>
          <w:sz w:val="24"/>
          <w:lang w:val="ru-RU"/>
        </w:rPr>
        <w:br/>
      </w:r>
      <w:r w:rsidRPr="000003AB">
        <w:rPr>
          <w:rFonts w:ascii="PT Astra Serif" w:hAnsi="PT Astra Serif"/>
          <w:b/>
          <w:color w:val="000000" w:themeColor="text1"/>
          <w:sz w:val="24"/>
          <w:lang w:val="ru-RU"/>
        </w:rPr>
        <w:t>а также их должностных лиц, муниципальных служащих, работников</w:t>
      </w:r>
    </w:p>
    <w:p w:rsidR="00CA12DE" w:rsidRPr="000003AB" w:rsidRDefault="00CA12DE" w:rsidP="008B3728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32"/>
          <w:szCs w:val="32"/>
          <w:lang w:val="ru-RU"/>
        </w:rPr>
      </w:pPr>
    </w:p>
    <w:p w:rsidR="00B00BCF" w:rsidRPr="000003AB" w:rsidRDefault="00B00BCF" w:rsidP="008B3728">
      <w:pPr>
        <w:widowControl w:val="0"/>
        <w:autoSpaceDE w:val="0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</w:t>
      </w:r>
      <w:r w:rsidR="00DD2512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 xml:space="preserve">принятых (осуществленных) в ходе предоставления </w:t>
      </w:r>
      <w:r w:rsidR="00DD2512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br/>
      </w:r>
      <w:r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муниципальной услуги (далее – жал</w:t>
      </w:r>
      <w:r w:rsidR="00486910" w:rsidRPr="000003AB"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  <w:t>оба)</w:t>
      </w:r>
    </w:p>
    <w:p w:rsidR="00486910" w:rsidRPr="000003AB" w:rsidRDefault="00486910" w:rsidP="00486910">
      <w:pPr>
        <w:widowControl w:val="0"/>
        <w:autoSpaceDE w:val="0"/>
        <w:ind w:firstLine="709"/>
        <w:jc w:val="center"/>
        <w:rPr>
          <w:rFonts w:ascii="PT Astra Serif" w:hAnsi="PT Astra Serif"/>
          <w:b/>
          <w:color w:val="000000" w:themeColor="text1"/>
          <w:sz w:val="32"/>
          <w:szCs w:val="32"/>
          <w:lang w:val="ru-RU"/>
        </w:rPr>
      </w:pPr>
    </w:p>
    <w:p w:rsidR="00B00BCF" w:rsidRPr="000003AB" w:rsidRDefault="00B00BCF" w:rsidP="00B00BCF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Заявитель вправе подать жалобу на уполномоченны</w:t>
      </w:r>
      <w:r w:rsidR="001F675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й орган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 его должностн</w:t>
      </w:r>
      <w:r w:rsidR="001F675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ое лицо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, либо муниципальны</w:t>
      </w:r>
      <w:r w:rsidR="001F675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х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служащи</w:t>
      </w:r>
      <w:r w:rsidR="001F6751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х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, а также </w:t>
      </w:r>
      <w:r w:rsidR="00E86BA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на </w:t>
      </w:r>
      <w:r w:rsidRPr="000003AB">
        <w:rPr>
          <w:rFonts w:ascii="PT Astra Serif" w:hAnsi="PT Astra Serif"/>
          <w:color w:val="000000" w:themeColor="text1"/>
          <w:sz w:val="24"/>
          <w:szCs w:val="27"/>
          <w:lang w:val="ru-RU"/>
        </w:rPr>
        <w:t>ОГКУ «Правительств</w:t>
      </w:r>
      <w:r w:rsidR="00E224C7" w:rsidRPr="000003AB">
        <w:rPr>
          <w:rFonts w:ascii="PT Astra Serif" w:hAnsi="PT Astra Serif"/>
          <w:color w:val="000000" w:themeColor="text1"/>
          <w:sz w:val="24"/>
          <w:szCs w:val="27"/>
          <w:lang w:val="ru-RU"/>
        </w:rPr>
        <w:t>о</w:t>
      </w:r>
      <w:r w:rsidRPr="000003AB">
        <w:rPr>
          <w:rFonts w:ascii="PT Astra Serif" w:hAnsi="PT Astra Serif"/>
          <w:color w:val="000000" w:themeColor="text1"/>
          <w:sz w:val="24"/>
          <w:szCs w:val="27"/>
          <w:lang w:val="ru-RU"/>
        </w:rPr>
        <w:t xml:space="preserve"> для граждан»</w:t>
      </w:r>
      <w:r w:rsidR="00E86BAE" w:rsidRPr="000003AB">
        <w:rPr>
          <w:rFonts w:ascii="PT Astra Serif" w:hAnsi="PT Astra Serif"/>
          <w:color w:val="000000" w:themeColor="text1"/>
          <w:sz w:val="24"/>
          <w:szCs w:val="27"/>
          <w:lang w:val="ru-RU"/>
        </w:rPr>
        <w:t xml:space="preserve">, </w:t>
      </w:r>
      <w:r w:rsidR="00E86BA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руководителя ОГКУ «Правительство для граждан</w:t>
      </w:r>
      <w:r w:rsidR="001342C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»</w:t>
      </w:r>
      <w:r w:rsidR="00E86BAE"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 xml:space="preserve"> либо его работников</w:t>
      </w: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.</w:t>
      </w:r>
    </w:p>
    <w:p w:rsidR="00F73476" w:rsidRPr="000003AB" w:rsidRDefault="00F73476" w:rsidP="00F73476">
      <w:pPr>
        <w:spacing w:before="100" w:beforeAutospacing="1" w:after="100" w:afterAutospacing="1"/>
        <w:jc w:val="center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bCs/>
          <w:color w:val="000000" w:themeColor="text1"/>
          <w:sz w:val="24"/>
          <w:szCs w:val="24"/>
          <w:lang w:val="ru-RU"/>
        </w:rPr>
        <w:t xml:space="preserve">5.2. Органы местного самоуправления, организации и уполномоченные </w:t>
      </w:r>
      <w:r w:rsidRPr="000003AB">
        <w:rPr>
          <w:rFonts w:ascii="PT Astra Serif" w:hAnsi="PT Astra Serif"/>
          <w:b/>
          <w:bCs/>
          <w:color w:val="000000" w:themeColor="text1"/>
          <w:sz w:val="24"/>
          <w:szCs w:val="24"/>
          <w:lang w:val="ru-RU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F73476" w:rsidRPr="000003AB" w:rsidRDefault="00F73476" w:rsidP="00F73476">
      <w:pPr>
        <w:pStyle w:val="af2"/>
        <w:ind w:firstLine="709"/>
        <w:jc w:val="both"/>
        <w:rPr>
          <w:rFonts w:ascii="PT Astra Serif" w:hAnsi="PT Astra Serif"/>
          <w:color w:val="000000" w:themeColor="text1"/>
        </w:rPr>
      </w:pPr>
      <w:r w:rsidRPr="000003AB">
        <w:rPr>
          <w:rFonts w:ascii="PT Astra Serif" w:hAnsi="PT Astra Serif"/>
          <w:color w:val="000000" w:themeColor="text1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F73476" w:rsidRPr="000003AB" w:rsidRDefault="00F73476" w:rsidP="00F73476">
      <w:pPr>
        <w:pStyle w:val="af2"/>
        <w:ind w:firstLine="709"/>
        <w:jc w:val="both"/>
        <w:rPr>
          <w:rFonts w:ascii="PT Astra Serif" w:hAnsi="PT Astra Serif"/>
          <w:color w:val="000000" w:themeColor="text1"/>
        </w:rPr>
      </w:pPr>
      <w:r w:rsidRPr="000003AB">
        <w:rPr>
          <w:rFonts w:ascii="PT Astra Serif" w:hAnsi="PT Astra Serif"/>
          <w:color w:val="000000" w:themeColor="text1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F73476" w:rsidRPr="000003AB" w:rsidRDefault="00F73476" w:rsidP="00F73476">
      <w:pPr>
        <w:pStyle w:val="af2"/>
        <w:ind w:firstLine="709"/>
        <w:jc w:val="both"/>
        <w:rPr>
          <w:rFonts w:ascii="PT Astra Serif" w:hAnsi="PT Astra Serif"/>
          <w:color w:val="000000" w:themeColor="text1"/>
        </w:rPr>
      </w:pPr>
      <w:r w:rsidRPr="000003AB">
        <w:rPr>
          <w:rFonts w:ascii="PT Astra Serif" w:hAnsi="PT Astra Serif"/>
          <w:color w:val="000000" w:themeColor="text1"/>
        </w:rPr>
        <w:t>Жалобы на решение и действия (бездействие) ОГКУ «Правительство для граждан»</w:t>
      </w:r>
      <w:r w:rsidR="00A8554E" w:rsidRPr="000003AB">
        <w:rPr>
          <w:rFonts w:ascii="PT Astra Serif" w:hAnsi="PT Astra Serif"/>
          <w:color w:val="000000" w:themeColor="text1"/>
        </w:rPr>
        <w:t>, работника ОГКУ «Правительство для граждан» подаются</w:t>
      </w:r>
      <w:r w:rsidRPr="000003AB">
        <w:rPr>
          <w:rFonts w:ascii="PT Astra Serif" w:hAnsi="PT Astra Serif"/>
          <w:color w:val="000000" w:themeColor="text1"/>
        </w:rPr>
        <w:t xml:space="preserve"> руководител</w:t>
      </w:r>
      <w:r w:rsidR="00A8554E" w:rsidRPr="000003AB">
        <w:rPr>
          <w:rFonts w:ascii="PT Astra Serif" w:hAnsi="PT Astra Serif"/>
          <w:color w:val="000000" w:themeColor="text1"/>
        </w:rPr>
        <w:t>ю</w:t>
      </w:r>
      <w:r w:rsidRPr="000003AB">
        <w:rPr>
          <w:rFonts w:ascii="PT Astra Serif" w:hAnsi="PT Astra Serif"/>
          <w:color w:val="000000" w:themeColor="text1"/>
        </w:rPr>
        <w:t xml:space="preserve"> ОГКУ «Правительство для граждан».</w:t>
      </w:r>
    </w:p>
    <w:p w:rsidR="00B0308E" w:rsidRPr="000003AB" w:rsidRDefault="00B0308E" w:rsidP="00B0308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Жалобы на решения и (или) действия (бездействие), принятые (осуществляемые) руководителем ОГКУ «Правительство для граждан», направляются в Правительство Ульяновской области и рассматриваются Правительством Ульяновской области в порядке, установленном постановлением Правительства Ульяновской области от 31.10.2012 № 514-П 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предоставляющих государственные услуги, а также жалоб на решения и действия (бездействие) областного государственного казенного учреждения «Корпорация развития интернет-технологий – многофункциональный центр предоставления государственных и муниципальных услуг в Ульяновской области».</w:t>
      </w:r>
    </w:p>
    <w:p w:rsidR="00B0308E" w:rsidRPr="000003AB" w:rsidRDefault="00B0308E" w:rsidP="00B0308E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A8554E" w:rsidRPr="000003AB" w:rsidRDefault="00A8554E" w:rsidP="00F73476">
      <w:pPr>
        <w:pStyle w:val="af2"/>
        <w:ind w:firstLine="709"/>
        <w:jc w:val="both"/>
        <w:rPr>
          <w:rFonts w:ascii="PT Astra Serif" w:hAnsi="PT Astra Serif"/>
          <w:color w:val="000000" w:themeColor="text1"/>
        </w:rPr>
      </w:pPr>
    </w:p>
    <w:p w:rsidR="00F73476" w:rsidRPr="000003AB" w:rsidRDefault="00F73476" w:rsidP="00E932C8">
      <w:pPr>
        <w:spacing w:before="100" w:beforeAutospacing="1" w:after="100" w:afterAutospacing="1"/>
        <w:jc w:val="center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bCs/>
          <w:color w:val="000000" w:themeColor="text1"/>
          <w:sz w:val="24"/>
          <w:szCs w:val="24"/>
          <w:lang w:val="ru-RU"/>
        </w:rPr>
        <w:t xml:space="preserve">5.3. Способы информирования заявителей о порядке подачи и рассмотрения жалобы, </w:t>
      </w:r>
      <w:r w:rsidRPr="000003AB">
        <w:rPr>
          <w:rFonts w:ascii="PT Astra Serif" w:hAnsi="PT Astra Serif"/>
          <w:b/>
          <w:bCs/>
          <w:color w:val="000000" w:themeColor="text1"/>
          <w:sz w:val="24"/>
          <w:szCs w:val="24"/>
          <w:lang w:val="ru-RU"/>
        </w:rPr>
        <w:br/>
        <w:t>в том числе с использованием Единого портала</w:t>
      </w:r>
    </w:p>
    <w:p w:rsidR="00F73476" w:rsidRPr="000003AB" w:rsidRDefault="00F73476" w:rsidP="00F73476">
      <w:pPr>
        <w:spacing w:before="100" w:beforeAutospacing="1" w:after="100" w:afterAutospacing="1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 w:rsidR="00F73476" w:rsidRPr="000003AB" w:rsidRDefault="00F73476" w:rsidP="00E932C8">
      <w:pPr>
        <w:spacing w:before="100" w:beforeAutospacing="1" w:after="100" w:afterAutospacing="1"/>
        <w:jc w:val="center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b/>
          <w:bCs/>
          <w:color w:val="000000" w:themeColor="text1"/>
          <w:sz w:val="24"/>
          <w:szCs w:val="24"/>
          <w:lang w:val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F73476" w:rsidRPr="000003AB" w:rsidRDefault="00F73476" w:rsidP="00E932C8">
      <w:pPr>
        <w:pStyle w:val="af2"/>
        <w:ind w:firstLine="709"/>
        <w:jc w:val="both"/>
        <w:rPr>
          <w:rFonts w:ascii="PT Astra Serif" w:hAnsi="PT Astra Serif"/>
          <w:color w:val="000000" w:themeColor="text1"/>
        </w:rPr>
      </w:pPr>
      <w:r w:rsidRPr="000003AB">
        <w:rPr>
          <w:rFonts w:ascii="PT Astra Serif" w:hAnsi="PT Astra Serif"/>
          <w:color w:val="000000" w:themeColor="text1"/>
        </w:rPr>
        <w:lastRenderedPageBreak/>
        <w:t>Федеральный закон от 27.07.2010 № 210-ФЗ «Об организации предоставления государственных и муниципальных услуг»;</w:t>
      </w:r>
    </w:p>
    <w:p w:rsidR="00F73476" w:rsidRPr="000003AB" w:rsidRDefault="00F73476" w:rsidP="00E932C8">
      <w:pPr>
        <w:pStyle w:val="af2"/>
        <w:ind w:firstLine="709"/>
        <w:jc w:val="both"/>
        <w:rPr>
          <w:rFonts w:ascii="PT Astra Serif" w:hAnsi="PT Astra Serif"/>
          <w:color w:val="000000" w:themeColor="text1"/>
        </w:rPr>
      </w:pPr>
      <w:r w:rsidRPr="000003AB">
        <w:rPr>
          <w:rFonts w:ascii="PT Astra Serif" w:hAnsi="PT Astra Serif"/>
          <w:color w:val="000000" w:themeColor="text1"/>
        </w:rPr>
        <w:t>постановление Правительства Российской Федерации от 20.11.2012№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73476" w:rsidRPr="000003AB" w:rsidRDefault="00F73476" w:rsidP="00E932C8">
      <w:pPr>
        <w:pStyle w:val="af2"/>
        <w:ind w:firstLine="709"/>
        <w:jc w:val="both"/>
        <w:rPr>
          <w:rFonts w:ascii="PT Astra Serif" w:hAnsi="PT Astra Serif"/>
          <w:color w:val="000000" w:themeColor="text1"/>
        </w:rPr>
      </w:pPr>
      <w:r w:rsidRPr="000003AB">
        <w:rPr>
          <w:rFonts w:ascii="PT Astra Serif" w:hAnsi="PT Astra Serif"/>
          <w:color w:val="000000" w:themeColor="text1"/>
        </w:rPr>
        <w:t>Кодекс Ульяновской области об административных правонарушениях;</w:t>
      </w:r>
    </w:p>
    <w:p w:rsidR="00F73476" w:rsidRPr="000003AB" w:rsidRDefault="00F73476" w:rsidP="00E932C8">
      <w:pPr>
        <w:pStyle w:val="af2"/>
        <w:ind w:firstLine="709"/>
        <w:jc w:val="both"/>
        <w:rPr>
          <w:rFonts w:ascii="PT Astra Serif" w:hAnsi="PT Astra Serif"/>
          <w:color w:val="000000" w:themeColor="text1"/>
        </w:rPr>
      </w:pPr>
      <w:r w:rsidRPr="000003AB">
        <w:rPr>
          <w:rFonts w:ascii="PT Astra Serif" w:hAnsi="PT Astra Serif"/>
          <w:color w:val="000000" w:themeColor="text1"/>
        </w:rPr>
        <w:t>постановление Правительства Ульяновской области от 31.10.2012 № 514-П «О Правительственной комиссии по рассмотрению жалоб на решения и действия (бездействие) руководителей исполнительных органов государственной власти Ульяновской области, предоставляющих государственные услуги, а также жалоб на решения и действия (бездействие) областного государственного казенного учреждения «Корпорация развития интернет-технологий - многофункциональный центр предоставления государственных и муниципальных услуг в Ульяновской области»;</w:t>
      </w:r>
    </w:p>
    <w:p w:rsidR="00F73476" w:rsidRPr="000003AB" w:rsidRDefault="00F73476" w:rsidP="00E932C8">
      <w:pPr>
        <w:pStyle w:val="af2"/>
        <w:ind w:firstLine="709"/>
        <w:jc w:val="both"/>
        <w:rPr>
          <w:rFonts w:ascii="PT Astra Serif" w:hAnsi="PT Astra Serif"/>
          <w:color w:val="000000" w:themeColor="text1"/>
        </w:rPr>
      </w:pPr>
      <w:r w:rsidRPr="000003AB">
        <w:rPr>
          <w:rFonts w:ascii="PT Astra Serif" w:hAnsi="PT Astra Serif"/>
          <w:color w:val="000000" w:themeColor="text1"/>
        </w:rPr>
        <w:t>постановление Правительства Ульяновской области от 24.07.2013 № 316-П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Ульяновской области и их должностных лиц, государственных гражданских служащих Ульяновской области, а также на решения и действия (бездействие) областного государственного казенного учреждения «Корпорация развития интернет-технологий - многофункциональный центр предоставления государственных и муниципальных услуг в Ульяновской области» и его работников»;</w:t>
      </w:r>
    </w:p>
    <w:p w:rsidR="00E932C8" w:rsidRPr="000003AB" w:rsidRDefault="00E932C8" w:rsidP="00E932C8">
      <w:pPr>
        <w:pStyle w:val="af2"/>
        <w:ind w:firstLine="709"/>
        <w:jc w:val="both"/>
        <w:rPr>
          <w:rFonts w:ascii="PT Astra Serif" w:hAnsi="PT Astra Serif"/>
          <w:color w:val="000000" w:themeColor="text1"/>
        </w:rPr>
      </w:pPr>
      <w:r w:rsidRPr="000003AB">
        <w:rPr>
          <w:rFonts w:ascii="PT Astra Serif" w:hAnsi="PT Astra Serif"/>
          <w:color w:val="000000" w:themeColor="text1"/>
        </w:rPr>
        <w:t xml:space="preserve">постановление администрации муниципального образования «Вешкаймский район» Ульяновской области от 29.05.2015 № 529 «О создании комиссии по рассмотрению жалоб на решения и действия (бездействие) органа, предоставляющего муниципальную услугу, а также должностных лиц, муниципальных служащих, участвующих  в предоставлении муниципальной услуги в администрации муниципального образования «Вешкаймский район» и её функциональных органах». </w:t>
      </w:r>
    </w:p>
    <w:p w:rsidR="00F73476" w:rsidRPr="000003AB" w:rsidRDefault="00F73476" w:rsidP="00E932C8">
      <w:pPr>
        <w:pStyle w:val="af2"/>
        <w:ind w:firstLine="709"/>
        <w:jc w:val="both"/>
        <w:rPr>
          <w:rFonts w:ascii="PT Astra Serif" w:hAnsi="PT Astra Serif"/>
          <w:color w:val="000000" w:themeColor="text1"/>
        </w:rPr>
      </w:pPr>
      <w:r w:rsidRPr="000003AB">
        <w:rPr>
          <w:rFonts w:ascii="PT Astra Serif" w:hAnsi="PT Astra Serif"/>
          <w:color w:val="000000" w:themeColor="text1"/>
        </w:rPr>
        <w:t>Информация, указанная в пунктах 5.1 – 5.4 Административного регламента, размещена на официальном сайте уполномоченного органа, Едином портале.</w:t>
      </w:r>
    </w:p>
    <w:p w:rsidR="001972FA" w:rsidRPr="000003AB" w:rsidRDefault="001972FA" w:rsidP="006836D2">
      <w:pPr>
        <w:spacing w:after="1" w:line="280" w:lineRule="atLeast"/>
        <w:jc w:val="center"/>
        <w:rPr>
          <w:rFonts w:ascii="PT Astra Serif" w:hAnsi="PT Astra Serif"/>
          <w:b/>
          <w:color w:val="000000" w:themeColor="text1"/>
          <w:sz w:val="24"/>
          <w:szCs w:val="24"/>
          <w:lang w:val="ru-RU"/>
        </w:rPr>
      </w:pPr>
    </w:p>
    <w:p w:rsidR="00E224C7" w:rsidRPr="000003AB" w:rsidRDefault="00E224C7" w:rsidP="00E224C7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  <w:lang w:val="ru-RU"/>
        </w:rPr>
        <w:sectPr w:rsidR="00E224C7" w:rsidRPr="000003AB" w:rsidSect="00846284">
          <w:headerReference w:type="default" r:id="rId14"/>
          <w:headerReference w:type="first" r:id="rId15"/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7309CD" w:rsidRPr="000003AB" w:rsidRDefault="00280C96" w:rsidP="00E224C7">
      <w:pPr>
        <w:widowControl w:val="0"/>
        <w:autoSpaceDE w:val="0"/>
        <w:ind w:firstLine="709"/>
        <w:jc w:val="right"/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  <w:lastRenderedPageBreak/>
        <w:t>Приложение № 1</w:t>
      </w:r>
    </w:p>
    <w:p w:rsidR="00E224C7" w:rsidRPr="000003AB" w:rsidRDefault="00E224C7" w:rsidP="00E224C7">
      <w:pPr>
        <w:widowControl w:val="0"/>
        <w:autoSpaceDE w:val="0"/>
        <w:ind w:firstLine="709"/>
        <w:jc w:val="right"/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  <w:t>к Административному регламенту</w:t>
      </w:r>
    </w:p>
    <w:p w:rsidR="00E224C7" w:rsidRPr="000003AB" w:rsidRDefault="00E224C7" w:rsidP="00E224C7">
      <w:pPr>
        <w:widowControl w:val="0"/>
        <w:autoSpaceDE w:val="0"/>
        <w:ind w:firstLine="709"/>
        <w:jc w:val="right"/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54"/>
      </w:tblGrid>
      <w:tr w:rsidR="0057720B" w:rsidRPr="000003AB" w:rsidTr="0049312E">
        <w:trPr>
          <w:trHeight w:val="4130"/>
        </w:trPr>
        <w:tc>
          <w:tcPr>
            <w:tcW w:w="9854" w:type="dxa"/>
          </w:tcPr>
          <w:p w:rsidR="00333786" w:rsidRPr="000003AB" w:rsidRDefault="00333786" w:rsidP="00B25C42">
            <w:pPr>
              <w:shd w:val="clear" w:color="auto" w:fill="FFFFFF"/>
              <w:suppressAutoHyphens w:val="0"/>
              <w:ind w:left="5387" w:right="-1"/>
              <w:textAlignment w:val="auto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0003AB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Главе администрации муниципального образования</w:t>
            </w:r>
            <w:r w:rsidR="001972FA" w:rsidRPr="000003AB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 xml:space="preserve"> «Вешкаймский район» </w:t>
            </w:r>
            <w:r w:rsidRPr="000003AB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Ульяновской области</w:t>
            </w:r>
          </w:p>
          <w:p w:rsidR="00C94FDA" w:rsidRPr="000003AB" w:rsidRDefault="00C94FDA" w:rsidP="00B25C42">
            <w:pPr>
              <w:shd w:val="clear" w:color="auto" w:fill="FFFFFF"/>
              <w:suppressAutoHyphens w:val="0"/>
              <w:ind w:left="5387" w:right="-1"/>
              <w:textAlignment w:val="auto"/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</w:pPr>
            <w:r w:rsidRPr="000003AB">
              <w:rPr>
                <w:rFonts w:ascii="PT Astra Serif" w:hAnsi="PT Astra Serif"/>
                <w:color w:val="000000" w:themeColor="text1"/>
                <w:sz w:val="24"/>
                <w:szCs w:val="24"/>
                <w:lang w:val="ru-RU"/>
              </w:rPr>
              <w:t>от ________________________________</w:t>
            </w:r>
          </w:p>
          <w:p w:rsidR="00C94FDA" w:rsidRPr="000003AB" w:rsidRDefault="00C94FDA" w:rsidP="00C94FDA">
            <w:pPr>
              <w:pStyle w:val="1"/>
              <w:keepNext w:val="0"/>
              <w:autoSpaceDE w:val="0"/>
              <w:adjustRightInd w:val="0"/>
              <w:spacing w:before="0" w:after="0" w:line="240" w:lineRule="auto"/>
              <w:ind w:left="5387"/>
              <w:jc w:val="center"/>
              <w:outlineLvl w:val="0"/>
              <w:rPr>
                <w:rFonts w:ascii="PT Astra Serif" w:eastAsiaTheme="minorHAnsi" w:hAnsi="PT Astra Serif"/>
                <w:b w:val="0"/>
                <w:bCs w:val="0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0003AB">
              <w:rPr>
                <w:rFonts w:ascii="PT Astra Serif" w:eastAsiaTheme="minorHAnsi" w:hAnsi="PT Astra Serif"/>
                <w:b w:val="0"/>
                <w:bCs w:val="0"/>
                <w:i/>
                <w:color w:val="000000" w:themeColor="text1"/>
                <w:sz w:val="20"/>
                <w:szCs w:val="20"/>
                <w:lang w:eastAsia="en-US"/>
              </w:rPr>
              <w:t>(</w:t>
            </w:r>
            <w:r w:rsidR="006E1669" w:rsidRPr="000003AB">
              <w:rPr>
                <w:rFonts w:ascii="PT Astra Serif" w:eastAsiaTheme="minorHAnsi" w:hAnsi="PT Astra Serif"/>
                <w:b w:val="0"/>
                <w:bCs w:val="0"/>
                <w:i/>
                <w:color w:val="000000" w:themeColor="text1"/>
                <w:sz w:val="20"/>
                <w:szCs w:val="20"/>
                <w:lang w:eastAsia="en-US"/>
              </w:rPr>
              <w:t>Ф.И.О. (последнее – при наличии)</w:t>
            </w:r>
            <w:r w:rsidRPr="000003AB">
              <w:rPr>
                <w:rFonts w:ascii="PT Astra Serif" w:eastAsiaTheme="minorHAnsi" w:hAnsi="PT Astra Serif"/>
                <w:b w:val="0"/>
                <w:bCs w:val="0"/>
                <w:i/>
                <w:color w:val="000000" w:themeColor="text1"/>
                <w:sz w:val="20"/>
                <w:szCs w:val="20"/>
                <w:lang w:eastAsia="en-US"/>
              </w:rPr>
              <w:t xml:space="preserve"> заявителя/заявителей)</w:t>
            </w:r>
          </w:p>
          <w:p w:rsidR="00196048" w:rsidRPr="000003AB" w:rsidRDefault="00991507" w:rsidP="00991507">
            <w:pPr>
              <w:pStyle w:val="1"/>
              <w:keepNext w:val="0"/>
              <w:autoSpaceDE w:val="0"/>
              <w:adjustRightInd w:val="0"/>
              <w:spacing w:before="0" w:after="0" w:line="240" w:lineRule="auto"/>
              <w:ind w:left="5387"/>
              <w:outlineLvl w:val="0"/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_______________________________________________________________</w:t>
            </w:r>
            <w:r w:rsidR="00196048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_______</w:t>
            </w:r>
          </w:p>
          <w:p w:rsidR="006E1669" w:rsidRPr="000003AB" w:rsidRDefault="00B25C42" w:rsidP="00604BB0">
            <w:pPr>
              <w:pStyle w:val="1"/>
              <w:keepNext w:val="0"/>
              <w:autoSpaceDE w:val="0"/>
              <w:adjustRightInd w:val="0"/>
              <w:spacing w:before="0" w:after="0" w:line="240" w:lineRule="auto"/>
              <w:ind w:left="5387"/>
              <w:outlineLvl w:val="0"/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0003AB">
              <w:rPr>
                <w:rFonts w:ascii="PT Astra Serif" w:eastAsiaTheme="minorHAnsi" w:hAnsi="PT Astra Serif"/>
                <w:b w:val="0"/>
                <w:color w:val="000000" w:themeColor="text1"/>
                <w:sz w:val="24"/>
                <w:szCs w:val="24"/>
                <w:lang w:eastAsia="en-US"/>
              </w:rPr>
              <w:t>Номер (номера) контактного т</w:t>
            </w:r>
            <w:r w:rsidR="004C2789" w:rsidRPr="000003AB">
              <w:rPr>
                <w:rFonts w:ascii="PT Astra Serif" w:eastAsiaTheme="minorHAnsi" w:hAnsi="PT Astra Serif"/>
                <w:b w:val="0"/>
                <w:color w:val="000000" w:themeColor="text1"/>
                <w:sz w:val="24"/>
                <w:szCs w:val="24"/>
                <w:lang w:eastAsia="en-US"/>
              </w:rPr>
              <w:t>елефон</w:t>
            </w:r>
            <w:r w:rsidRPr="000003AB">
              <w:rPr>
                <w:rFonts w:ascii="PT Astra Serif" w:eastAsiaTheme="minorHAnsi" w:hAnsi="PT Astra Serif"/>
                <w:b w:val="0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991507" w:rsidRPr="000003AB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eastAsia="en-US"/>
              </w:rPr>
              <w:t>__________________________</w:t>
            </w:r>
          </w:p>
          <w:p w:rsidR="00604BB0" w:rsidRPr="000003AB" w:rsidRDefault="00604BB0" w:rsidP="00392D29">
            <w:pPr>
              <w:pStyle w:val="1"/>
              <w:keepNext w:val="0"/>
              <w:autoSpaceDE w:val="0"/>
              <w:adjustRightInd w:val="0"/>
              <w:spacing w:before="0" w:after="0"/>
              <w:jc w:val="center"/>
              <w:outlineLvl w:val="0"/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</w:p>
          <w:p w:rsidR="0057720B" w:rsidRPr="000003AB" w:rsidRDefault="0057720B" w:rsidP="00392D29">
            <w:pPr>
              <w:pStyle w:val="1"/>
              <w:keepNext w:val="0"/>
              <w:autoSpaceDE w:val="0"/>
              <w:adjustRightInd w:val="0"/>
              <w:spacing w:before="0" w:after="0"/>
              <w:jc w:val="center"/>
              <w:outlineLvl w:val="0"/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</w:pP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8"/>
                <w:szCs w:val="28"/>
                <w:lang w:eastAsia="en-US"/>
              </w:rPr>
              <w:t>ЗАЯВЛЕНИЕ</w:t>
            </w:r>
          </w:p>
          <w:p w:rsidR="0057720B" w:rsidRPr="000003AB" w:rsidRDefault="0057720B" w:rsidP="00392D29">
            <w:pPr>
              <w:pStyle w:val="1"/>
              <w:keepNext w:val="0"/>
              <w:autoSpaceDE w:val="0"/>
              <w:adjustRightInd w:val="0"/>
              <w:spacing w:before="0" w:after="0"/>
              <w:jc w:val="both"/>
              <w:outlineLvl w:val="0"/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16"/>
                <w:szCs w:val="16"/>
                <w:lang w:eastAsia="en-US"/>
              </w:rPr>
            </w:pPr>
          </w:p>
          <w:p w:rsidR="006E1669" w:rsidRPr="000003AB" w:rsidRDefault="0057720B" w:rsidP="00604BB0">
            <w:pPr>
              <w:pStyle w:val="1"/>
              <w:keepNext w:val="0"/>
              <w:autoSpaceDE w:val="0"/>
              <w:adjustRightInd w:val="0"/>
              <w:spacing w:before="0" w:after="0"/>
              <w:ind w:firstLine="709"/>
              <w:jc w:val="both"/>
              <w:outlineLvl w:val="0"/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6"/>
                <w:szCs w:val="26"/>
                <w:lang w:eastAsia="en-US"/>
              </w:rPr>
            </w:pP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На основании</w:t>
            </w:r>
            <w:r w:rsidR="00155C1B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 Закона </w:t>
            </w:r>
            <w:r w:rsidR="002E1ADC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Российской Федерации</w:t>
            </w:r>
            <w:r w:rsidR="00C90A36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 от 04.07.1991 № 1541-1</w:t>
            </w:r>
            <w:r w:rsidR="00C90A36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br/>
            </w: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«О приватизации</w:t>
            </w:r>
            <w:r w:rsidR="002A09DC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 жилищного фонда </w:t>
            </w: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в Российской Федерации»</w:t>
            </w:r>
            <w:r w:rsidR="001F6102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 я (мы) ____________________</w:t>
            </w:r>
            <w:r w:rsidR="004C2789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6"/>
                <w:szCs w:val="26"/>
                <w:lang w:eastAsia="en-US"/>
              </w:rPr>
              <w:t>_</w:t>
            </w:r>
            <w:r w:rsidR="006E1669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6"/>
                <w:szCs w:val="26"/>
                <w:lang w:eastAsia="en-US"/>
              </w:rPr>
              <w:t>____________________________________________________________________</w:t>
            </w:r>
            <w:r w:rsidR="00E244A1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6"/>
                <w:szCs w:val="26"/>
                <w:lang w:eastAsia="en-US"/>
              </w:rPr>
              <w:t>_</w:t>
            </w:r>
            <w:r w:rsidR="00AA3749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6"/>
                <w:szCs w:val="26"/>
                <w:lang w:eastAsia="en-US"/>
              </w:rPr>
              <w:t>____________________________________________________</w:t>
            </w:r>
            <w:r w:rsidR="00E244A1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6"/>
                <w:szCs w:val="26"/>
                <w:lang w:eastAsia="en-US"/>
              </w:rPr>
              <w:t>_</w:t>
            </w:r>
            <w:r w:rsidR="000B5A5F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6"/>
                <w:szCs w:val="26"/>
                <w:lang w:eastAsia="en-US"/>
              </w:rPr>
              <w:t>_</w:t>
            </w:r>
            <w:r w:rsidR="00E244A1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6"/>
                <w:szCs w:val="26"/>
                <w:lang w:eastAsia="en-US"/>
              </w:rPr>
              <w:t>_</w:t>
            </w:r>
          </w:p>
          <w:p w:rsidR="006E1669" w:rsidRPr="000003AB" w:rsidRDefault="001F6102" w:rsidP="00E244A1">
            <w:pPr>
              <w:spacing w:line="192" w:lineRule="auto"/>
              <w:rPr>
                <w:rFonts w:ascii="PT Astra Serif" w:eastAsiaTheme="minorHAnsi" w:hAnsi="PT Astra Serif"/>
                <w:i/>
                <w:color w:val="000000" w:themeColor="text1"/>
                <w:lang w:val="ru-RU" w:eastAsia="en-US"/>
              </w:rPr>
            </w:pPr>
            <w:r w:rsidRPr="000003AB">
              <w:rPr>
                <w:rFonts w:ascii="PT Astra Serif" w:eastAsiaTheme="minorHAnsi" w:hAnsi="PT Astra Serif"/>
                <w:i/>
                <w:color w:val="000000" w:themeColor="text1"/>
                <w:lang w:val="ru-RU" w:eastAsia="en-US"/>
              </w:rPr>
              <w:t>(</w:t>
            </w:r>
            <w:r w:rsidR="006E1669" w:rsidRPr="000003AB">
              <w:rPr>
                <w:rFonts w:ascii="PT Astra Serif" w:eastAsiaTheme="minorHAnsi" w:hAnsi="PT Astra Serif"/>
                <w:i/>
                <w:color w:val="000000" w:themeColor="text1"/>
                <w:lang w:val="ru-RU" w:eastAsia="en-US"/>
              </w:rPr>
              <w:t>Ф.И.О. (последнее – при наличии))</w:t>
            </w:r>
          </w:p>
          <w:p w:rsidR="006E1669" w:rsidRPr="000003AB" w:rsidRDefault="006E1669" w:rsidP="006E1669">
            <w:pPr>
              <w:rPr>
                <w:rFonts w:ascii="PT Astra Serif" w:eastAsiaTheme="minorHAnsi" w:hAnsi="PT Astra Serif"/>
                <w:color w:val="000000" w:themeColor="text1"/>
                <w:lang w:val="ru-RU" w:eastAsia="en-US"/>
              </w:rPr>
            </w:pPr>
            <w:r w:rsidRPr="000003AB">
              <w:rPr>
                <w:rFonts w:ascii="PT Astra Serif" w:eastAsiaTheme="minorHAnsi" w:hAnsi="PT Astra Serif"/>
                <w:color w:val="000000" w:themeColor="text1"/>
                <w:lang w:val="ru-RU" w:eastAsia="en-US"/>
              </w:rPr>
              <w:t>________________________________________________________________________________________________</w:t>
            </w:r>
          </w:p>
          <w:p w:rsidR="006E1669" w:rsidRPr="000003AB" w:rsidRDefault="006E1669" w:rsidP="006E1669">
            <w:pPr>
              <w:rPr>
                <w:rFonts w:ascii="PT Astra Serif" w:eastAsiaTheme="minorHAnsi" w:hAnsi="PT Astra Serif"/>
                <w:color w:val="000000" w:themeColor="text1"/>
                <w:lang w:val="ru-RU" w:eastAsia="en-US"/>
              </w:rPr>
            </w:pPr>
            <w:r w:rsidRPr="000003AB">
              <w:rPr>
                <w:rFonts w:ascii="PT Astra Serif" w:eastAsiaTheme="minorHAnsi" w:hAnsi="PT Astra Serif"/>
                <w:color w:val="000000" w:themeColor="text1"/>
                <w:lang w:val="ru-RU" w:eastAsia="en-US"/>
              </w:rPr>
              <w:t>________________________________________________________________________________________________</w:t>
            </w:r>
          </w:p>
          <w:p w:rsidR="001F6102" w:rsidRPr="000003AB" w:rsidRDefault="001F6102" w:rsidP="00604BB0">
            <w:pPr>
              <w:pStyle w:val="1"/>
              <w:keepNext w:val="0"/>
              <w:autoSpaceDE w:val="0"/>
              <w:adjustRightInd w:val="0"/>
              <w:spacing w:before="0" w:after="0"/>
              <w:jc w:val="both"/>
              <w:outlineLvl w:val="0"/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прошу (просим) передать </w:t>
            </w:r>
            <w:r w:rsidR="00E244A1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в </w:t>
            </w:r>
            <w:r w:rsidR="00082850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>(</w:t>
            </w:r>
            <w:r w:rsidR="000B64DF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>собственность</w:t>
            </w:r>
            <w:r w:rsidR="00082850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>/</w:t>
            </w:r>
            <w:r w:rsidR="00155C1B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>долевую</w:t>
            </w:r>
            <w:r w:rsidR="000B64DF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собственность</w:t>
            </w:r>
            <w:r w:rsidR="00E244A1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>)</w:t>
            </w:r>
            <w:r w:rsidR="00AA3749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</w:t>
            </w:r>
            <w:r w:rsidR="00E244A1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</w:t>
            </w:r>
            <w:r w:rsidR="00D32A8C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>занимаемое мной (нами)</w:t>
            </w: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br/>
            </w:r>
            <w:r w:rsidRPr="000003AB">
              <w:rPr>
                <w:rFonts w:ascii="PT Astra Serif" w:eastAsiaTheme="minorHAnsi" w:hAnsi="PT Astra Serif"/>
                <w:b w:val="0"/>
                <w:bCs w:val="0"/>
                <w:i/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                         (нужное подчеркнуть)</w:t>
            </w:r>
          </w:p>
          <w:p w:rsidR="001F6102" w:rsidRPr="000003AB" w:rsidRDefault="00E244A1" w:rsidP="001F6102">
            <w:pPr>
              <w:pStyle w:val="1"/>
              <w:keepNext w:val="0"/>
              <w:autoSpaceDE w:val="0"/>
              <w:adjustRightInd w:val="0"/>
              <w:spacing w:before="0" w:after="0"/>
              <w:jc w:val="both"/>
              <w:outlineLvl w:val="0"/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>жилое помещение</w:t>
            </w:r>
            <w:r w:rsidR="00AA3749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</w:t>
            </w: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>по договору найма</w:t>
            </w:r>
            <w:r w:rsidR="00AA3749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</w:t>
            </w:r>
            <w:r w:rsidR="00D32A8C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>(</w:t>
            </w:r>
            <w:r w:rsidR="0057720B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>аренды</w:t>
            </w:r>
            <w:r w:rsidR="00D32A8C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>)</w:t>
            </w:r>
            <w:r w:rsidR="00C90A36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, </w:t>
            </w:r>
            <w:r w:rsidR="00FA0C46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>расположенное</w:t>
            </w:r>
            <w:r w:rsidR="00AA3749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</w:t>
            </w:r>
            <w:r w:rsidR="0057720B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u w:val="single"/>
                <w:lang w:eastAsia="en-US"/>
              </w:rPr>
              <w:t>по адресу:</w:t>
            </w:r>
            <w:r w:rsidR="001F6102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br/>
            </w:r>
            <w:r w:rsidR="00AA3749" w:rsidRPr="000003AB">
              <w:rPr>
                <w:rFonts w:ascii="PT Astra Serif" w:eastAsiaTheme="minorHAnsi" w:hAnsi="PT Astra Serif"/>
                <w:b w:val="0"/>
                <w:bCs w:val="0"/>
                <w:i/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                                       </w:t>
            </w:r>
            <w:r w:rsidR="001F6102" w:rsidRPr="000003AB">
              <w:rPr>
                <w:rFonts w:ascii="PT Astra Serif" w:eastAsiaTheme="minorHAnsi" w:hAnsi="PT Astra Serif"/>
                <w:b w:val="0"/>
                <w:bCs w:val="0"/>
                <w:i/>
                <w:color w:val="000000" w:themeColor="text1"/>
                <w:sz w:val="20"/>
                <w:szCs w:val="20"/>
                <w:lang w:eastAsia="en-US"/>
              </w:rPr>
              <w:t>(нужное подчеркнуть)</w:t>
            </w:r>
          </w:p>
          <w:p w:rsidR="001F6102" w:rsidRPr="000003AB" w:rsidRDefault="00E224C7" w:rsidP="001F6102">
            <w:pPr>
              <w:pStyle w:val="1"/>
              <w:keepNext w:val="0"/>
              <w:autoSpaceDE w:val="0"/>
              <w:adjustRightInd w:val="0"/>
              <w:spacing w:before="0" w:after="0" w:line="240" w:lineRule="auto"/>
              <w:jc w:val="center"/>
              <w:outlineLvl w:val="0"/>
              <w:rPr>
                <w:rFonts w:ascii="PT Astra Serif" w:eastAsiaTheme="minorHAnsi" w:hAnsi="PT Astra Serif"/>
                <w:b w:val="0"/>
                <w:bCs w:val="0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______________________________</w:t>
            </w:r>
            <w:r w:rsidR="001F6102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__________________________________________</w:t>
            </w: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</w:t>
            </w:r>
            <w:r w:rsidR="00C90A36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6"/>
                <w:szCs w:val="26"/>
                <w:lang w:eastAsia="en-US"/>
              </w:rPr>
              <w:br/>
            </w:r>
            <w:r w:rsidR="001F6102" w:rsidRPr="000003AB">
              <w:rPr>
                <w:rFonts w:ascii="PT Astra Serif" w:eastAsiaTheme="minorHAnsi" w:hAnsi="PT Astra Serif"/>
                <w:b w:val="0"/>
                <w:bCs w:val="0"/>
                <w:i/>
                <w:color w:val="000000" w:themeColor="text1"/>
                <w:sz w:val="20"/>
                <w:szCs w:val="20"/>
                <w:lang w:eastAsia="en-US"/>
              </w:rPr>
              <w:t>(населённый пункт, улица, номер дома, номер квартиры)</w:t>
            </w:r>
          </w:p>
          <w:p w:rsidR="0057720B" w:rsidRPr="000003AB" w:rsidRDefault="0057720B" w:rsidP="00604BB0">
            <w:pPr>
              <w:pStyle w:val="1"/>
              <w:keepNext w:val="0"/>
              <w:autoSpaceDE w:val="0"/>
              <w:adjustRightInd w:val="0"/>
              <w:spacing w:before="0" w:after="0"/>
              <w:jc w:val="both"/>
              <w:outlineLvl w:val="0"/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__________________________________________________________</w:t>
            </w:r>
            <w:r w:rsidR="002A09DC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_________</w:t>
            </w: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________</w:t>
            </w:r>
            <w:r w:rsidR="006E1669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____</w:t>
            </w:r>
            <w:r w:rsidR="002A09DC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1F6102" w:rsidRPr="000003AB" w:rsidRDefault="001F6102" w:rsidP="001F6102">
            <w:pPr>
              <w:spacing w:line="192" w:lineRule="auto"/>
              <w:rPr>
                <w:rFonts w:ascii="PT Astra Serif" w:eastAsiaTheme="minorHAnsi" w:hAnsi="PT Astra Serif"/>
                <w:i/>
                <w:color w:val="000000" w:themeColor="text1"/>
                <w:lang w:val="ru-RU" w:eastAsia="en-US"/>
              </w:rPr>
            </w:pPr>
            <w:r w:rsidRPr="000003AB">
              <w:rPr>
                <w:rFonts w:ascii="PT Astra Serif" w:eastAsiaTheme="minorHAnsi" w:hAnsi="PT Astra Serif"/>
                <w:i/>
                <w:color w:val="000000" w:themeColor="text1"/>
                <w:lang w:val="ru-RU" w:eastAsia="en-US"/>
              </w:rPr>
              <w:t>(кому, Ф.И.О. (последнее – при наличии) (в случае обращения нескольких заявителей))</w:t>
            </w:r>
          </w:p>
          <w:p w:rsidR="001F6102" w:rsidRPr="000003AB" w:rsidRDefault="00AA3749" w:rsidP="00AA3749">
            <w:pPr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val="ru-RU" w:eastAsia="en-US"/>
              </w:rPr>
            </w:pPr>
            <w:r w:rsidRPr="000003AB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val="ru-RU" w:eastAsia="en-US"/>
              </w:rPr>
              <w:t>________________________________________________________________________________</w:t>
            </w:r>
          </w:p>
          <w:p w:rsidR="006E1669" w:rsidRPr="000003AB" w:rsidRDefault="006E1669" w:rsidP="00E224C7">
            <w:pPr>
              <w:ind w:firstLine="709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val="ru-RU" w:eastAsia="en-US"/>
              </w:rPr>
            </w:pPr>
            <w:r w:rsidRPr="000003AB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val="ru-RU" w:eastAsia="en-US"/>
              </w:rPr>
              <w:t>На указанной площади проживают:</w:t>
            </w:r>
          </w:p>
          <w:p w:rsidR="00196048" w:rsidRPr="000003AB" w:rsidRDefault="00196048" w:rsidP="00E224C7">
            <w:pPr>
              <w:ind w:firstLine="709"/>
              <w:rPr>
                <w:rFonts w:ascii="PT Astra Serif" w:eastAsiaTheme="minorHAnsi" w:hAnsi="PT Astra Serif"/>
                <w:color w:val="000000" w:themeColor="text1"/>
                <w:sz w:val="16"/>
                <w:szCs w:val="16"/>
                <w:lang w:val="ru-RU" w:eastAsia="en-US"/>
              </w:rPr>
            </w:pPr>
          </w:p>
          <w:tbl>
            <w:tblPr>
              <w:tblW w:w="9526" w:type="dxa"/>
              <w:tblInd w:w="10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Look w:val="04A0"/>
            </w:tblPr>
            <w:tblGrid>
              <w:gridCol w:w="516"/>
              <w:gridCol w:w="1214"/>
              <w:gridCol w:w="992"/>
              <w:gridCol w:w="1134"/>
              <w:gridCol w:w="2127"/>
              <w:gridCol w:w="1417"/>
              <w:gridCol w:w="1276"/>
              <w:gridCol w:w="850"/>
            </w:tblGrid>
            <w:tr w:rsidR="00DB2AAC" w:rsidRPr="000B1518" w:rsidTr="00DB2AAC">
              <w:trPr>
                <w:cantSplit/>
                <w:trHeight w:val="1134"/>
              </w:trPr>
              <w:tc>
                <w:tcPr>
                  <w:tcW w:w="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0003AB" w:rsidRDefault="00DB2AAC" w:rsidP="006E1669">
                  <w:pPr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ascii="PT Astra Serif" w:eastAsiaTheme="minorHAnsi" w:hAnsi="PT Astra Serif"/>
                      <w:color w:val="000000" w:themeColor="text1"/>
                      <w:sz w:val="16"/>
                      <w:szCs w:val="16"/>
                      <w:lang w:val="ru-RU" w:eastAsia="en-US"/>
                    </w:rPr>
                  </w:pPr>
                  <w:r w:rsidRPr="000003AB">
                    <w:rPr>
                      <w:rFonts w:ascii="PT Astra Serif" w:eastAsiaTheme="minorHAnsi" w:hAnsi="PT Astra Serif"/>
                      <w:bCs/>
                      <w:color w:val="000000" w:themeColor="text1"/>
                      <w:sz w:val="16"/>
                      <w:szCs w:val="16"/>
                      <w:lang w:val="ru-RU" w:eastAsia="en-US"/>
                    </w:rPr>
                    <w:t xml:space="preserve">№ п/п 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0003AB" w:rsidRDefault="00DB2AAC" w:rsidP="006E1669">
                  <w:pPr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ascii="PT Astra Serif" w:eastAsiaTheme="minorHAnsi" w:hAnsi="PT Astra Serif"/>
                      <w:color w:val="000000" w:themeColor="text1"/>
                      <w:sz w:val="16"/>
                      <w:szCs w:val="16"/>
                      <w:lang w:val="ru-RU" w:eastAsia="en-US"/>
                    </w:rPr>
                  </w:pPr>
                  <w:r w:rsidRPr="000003AB">
                    <w:rPr>
                      <w:rFonts w:ascii="PT Astra Serif" w:eastAsiaTheme="minorHAnsi" w:hAnsi="PT Astra Serif"/>
                      <w:bCs/>
                      <w:color w:val="000000" w:themeColor="text1"/>
                      <w:sz w:val="16"/>
                      <w:szCs w:val="16"/>
                      <w:lang w:val="ru-RU" w:eastAsia="en-US"/>
                    </w:rPr>
                    <w:t xml:space="preserve">Фамилия, имя, отчество (последнее – при наличии) полностью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0003AB" w:rsidRDefault="00DB2AAC" w:rsidP="006E1669">
                  <w:pPr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ascii="PT Astra Serif" w:eastAsiaTheme="minorHAnsi" w:hAnsi="PT Astra Serif"/>
                      <w:color w:val="000000" w:themeColor="text1"/>
                      <w:sz w:val="16"/>
                      <w:szCs w:val="16"/>
                      <w:lang w:val="ru-RU" w:eastAsia="en-US"/>
                    </w:rPr>
                  </w:pPr>
                  <w:r w:rsidRPr="000003AB">
                    <w:rPr>
                      <w:rFonts w:ascii="PT Astra Serif" w:eastAsiaTheme="minorHAnsi" w:hAnsi="PT Astra Serif"/>
                      <w:bCs/>
                      <w:color w:val="000000" w:themeColor="text1"/>
                      <w:sz w:val="16"/>
                      <w:szCs w:val="16"/>
                      <w:lang w:val="ru-RU" w:eastAsia="en-US"/>
                    </w:rPr>
                    <w:t xml:space="preserve">Дата рождения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2AAC" w:rsidRPr="000003AB" w:rsidRDefault="00DB2AAC" w:rsidP="006E1669">
                  <w:pPr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ascii="PT Astra Serif" w:hAnsi="PT Astra Serif"/>
                      <w:color w:val="000000" w:themeColor="text1"/>
                      <w:sz w:val="16"/>
                      <w:szCs w:val="16"/>
                      <w:lang w:val="ru-RU"/>
                    </w:rPr>
                  </w:pPr>
                  <w:r w:rsidRPr="000003AB">
                    <w:rPr>
                      <w:rFonts w:ascii="PT Astra Serif" w:eastAsiaTheme="minorHAnsi" w:hAnsi="PT Astra Serif"/>
                      <w:color w:val="000000" w:themeColor="text1"/>
                      <w:sz w:val="16"/>
                      <w:szCs w:val="16"/>
                      <w:lang w:val="ru-RU" w:eastAsia="en-US"/>
                    </w:rPr>
                    <w:t>Родственные отношения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0003AB" w:rsidRDefault="00DB2AAC" w:rsidP="006E1669">
                  <w:pPr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ascii="PT Astra Serif" w:eastAsiaTheme="minorHAnsi" w:hAnsi="PT Astra Serif"/>
                      <w:color w:val="000000" w:themeColor="text1"/>
                      <w:sz w:val="16"/>
                      <w:szCs w:val="16"/>
                      <w:lang w:val="ru-RU" w:eastAsia="en-US"/>
                    </w:rPr>
                  </w:pPr>
                  <w:r w:rsidRPr="000003AB">
                    <w:rPr>
                      <w:rFonts w:ascii="PT Astra Serif" w:hAnsi="PT Astra Serif"/>
                      <w:color w:val="000000" w:themeColor="text1"/>
                      <w:sz w:val="16"/>
                      <w:szCs w:val="16"/>
                      <w:lang w:val="ru-RU"/>
                    </w:rPr>
                    <w:t>Данные документа, удостоверяющего личность (свидетельства о рождении): серия, номер, дата выдачи, кем выдан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B2AAC" w:rsidRPr="000003AB" w:rsidRDefault="00DB2AAC" w:rsidP="00F43D6A">
                  <w:pPr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ascii="PT Astra Serif" w:eastAsiaTheme="minorHAnsi" w:hAnsi="PT Astra Serif"/>
                      <w:color w:val="000000" w:themeColor="text1"/>
                      <w:sz w:val="16"/>
                      <w:szCs w:val="16"/>
                      <w:lang w:val="ru-RU" w:eastAsia="en-US"/>
                    </w:rPr>
                  </w:pPr>
                  <w:r w:rsidRPr="000003AB">
                    <w:rPr>
                      <w:rFonts w:ascii="PT Astra Serif" w:eastAsiaTheme="minorHAnsi" w:hAnsi="PT Astra Serif"/>
                      <w:color w:val="000000" w:themeColor="text1"/>
                      <w:sz w:val="16"/>
                      <w:szCs w:val="16"/>
                      <w:lang w:val="ru-RU" w:eastAsia="en-US"/>
                    </w:rPr>
                    <w:t xml:space="preserve">Адреса мест жительства </w:t>
                  </w:r>
                  <w:r w:rsidRPr="000003AB">
                    <w:rPr>
                      <w:rFonts w:ascii="PT Astra Serif" w:eastAsiaTheme="minorHAnsi" w:hAnsi="PT Astra Serif"/>
                      <w:color w:val="000000" w:themeColor="text1"/>
                      <w:sz w:val="16"/>
                      <w:szCs w:val="16"/>
                      <w:lang w:val="ru-RU" w:eastAsia="en-US"/>
                    </w:rPr>
                    <w:br/>
                    <w:t>за период</w:t>
                  </w:r>
                  <w:r w:rsidRPr="000003AB">
                    <w:rPr>
                      <w:rFonts w:ascii="PT Astra Serif" w:eastAsiaTheme="minorHAnsi" w:hAnsi="PT Astra Serif"/>
                      <w:color w:val="000000" w:themeColor="text1"/>
                      <w:sz w:val="16"/>
                      <w:szCs w:val="16"/>
                      <w:lang w:val="ru-RU" w:eastAsia="en-US"/>
                    </w:rPr>
                    <w:br/>
                    <w:t>с 1991 года по сегодняшний день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2AAC" w:rsidRPr="000003AB" w:rsidRDefault="00DB2AAC" w:rsidP="00F43D6A">
                  <w:pPr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ascii="PT Astra Serif" w:eastAsiaTheme="minorHAnsi" w:hAnsi="PT Astra Serif"/>
                      <w:color w:val="000000" w:themeColor="text1"/>
                      <w:sz w:val="16"/>
                      <w:szCs w:val="16"/>
                      <w:lang w:val="ru-RU" w:eastAsia="en-US"/>
                    </w:rPr>
                  </w:pPr>
                  <w:r w:rsidRPr="000003AB">
                    <w:rPr>
                      <w:rFonts w:ascii="PT Astra Serif" w:eastAsiaTheme="minorHAnsi" w:hAnsi="PT Astra Serif"/>
                      <w:color w:val="000000" w:themeColor="text1"/>
                      <w:sz w:val="16"/>
                      <w:szCs w:val="16"/>
                      <w:lang w:val="ru-RU" w:eastAsia="en-US"/>
                    </w:rPr>
                    <w:t>Согласие</w:t>
                  </w:r>
                </w:p>
                <w:p w:rsidR="00DB2AAC" w:rsidRPr="000003AB" w:rsidRDefault="00DB2AAC" w:rsidP="00F43D6A">
                  <w:pPr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ascii="PT Astra Serif" w:eastAsiaTheme="minorHAnsi" w:hAnsi="PT Astra Serif"/>
                      <w:i/>
                      <w:color w:val="000000" w:themeColor="text1"/>
                      <w:sz w:val="16"/>
                      <w:szCs w:val="16"/>
                      <w:lang w:val="ru-RU" w:eastAsia="en-US"/>
                    </w:rPr>
                  </w:pPr>
                  <w:r w:rsidRPr="000003AB">
                    <w:rPr>
                      <w:rFonts w:ascii="PT Astra Serif" w:eastAsiaTheme="minorHAnsi" w:hAnsi="PT Astra Serif"/>
                      <w:i/>
                      <w:color w:val="000000" w:themeColor="text1"/>
                      <w:sz w:val="16"/>
                      <w:szCs w:val="16"/>
                      <w:lang w:val="ru-RU" w:eastAsia="en-US"/>
                    </w:rPr>
                    <w:t>(</w:t>
                  </w:r>
                  <w:r w:rsidRPr="000003AB">
                    <w:rPr>
                      <w:rFonts w:ascii="PT Astra Serif" w:eastAsiaTheme="minorHAnsi" w:hAnsi="PT Astra Serif"/>
                      <w:color w:val="000000" w:themeColor="text1"/>
                      <w:sz w:val="16"/>
                      <w:szCs w:val="16"/>
                      <w:lang w:val="ru-RU" w:eastAsia="en-US"/>
                    </w:rPr>
                    <w:t>указать</w:t>
                  </w:r>
                  <w:r w:rsidRPr="000003AB">
                    <w:rPr>
                      <w:rFonts w:ascii="PT Astra Serif" w:eastAsiaTheme="minorHAnsi" w:hAnsi="PT Astra Serif"/>
                      <w:i/>
                      <w:color w:val="000000" w:themeColor="text1"/>
                      <w:sz w:val="16"/>
                      <w:szCs w:val="16"/>
                      <w:lang w:val="ru-RU" w:eastAsia="en-US"/>
                    </w:rPr>
                    <w:t>согласен/ согласен без моего участия)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2AAC" w:rsidRPr="000003AB" w:rsidRDefault="00DB2AAC" w:rsidP="00F43D6A">
                  <w:pPr>
                    <w:suppressAutoHyphens w:val="0"/>
                    <w:autoSpaceDE w:val="0"/>
                    <w:adjustRightInd w:val="0"/>
                    <w:jc w:val="center"/>
                    <w:textAlignment w:val="auto"/>
                    <w:rPr>
                      <w:rFonts w:ascii="PT Astra Serif" w:eastAsiaTheme="minorHAnsi" w:hAnsi="PT Astra Serif"/>
                      <w:color w:val="000000" w:themeColor="text1"/>
                      <w:sz w:val="16"/>
                      <w:szCs w:val="16"/>
                      <w:lang w:val="ru-RU" w:eastAsia="en-US"/>
                    </w:rPr>
                  </w:pPr>
                  <w:r w:rsidRPr="000003AB">
                    <w:rPr>
                      <w:rFonts w:ascii="PT Astra Serif" w:eastAsiaTheme="minorHAnsi" w:hAnsi="PT Astra Serif"/>
                      <w:color w:val="000000" w:themeColor="text1"/>
                      <w:sz w:val="16"/>
                      <w:szCs w:val="16"/>
                      <w:lang w:val="ru-RU" w:eastAsia="en-US"/>
                    </w:rPr>
                    <w:t>Подпись</w:t>
                  </w:r>
                </w:p>
              </w:tc>
            </w:tr>
            <w:tr w:rsidR="00DB2AAC" w:rsidRPr="000B1518" w:rsidTr="00DB2AAC">
              <w:tc>
                <w:tcPr>
                  <w:tcW w:w="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0003AB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color w:val="000000" w:themeColor="text1"/>
                      <w:lang w:val="ru-RU"/>
                    </w:rPr>
                  </w:pPr>
                  <w:r w:rsidRPr="000003AB">
                    <w:rPr>
                      <w:rFonts w:ascii="PT Astra Serif" w:hAnsi="PT Astra Serif"/>
                      <w:color w:val="000000" w:themeColor="text1"/>
                      <w:lang w:val="ru-RU"/>
                    </w:rPr>
                    <w:t>1.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0003AB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color w:val="000000" w:themeColor="text1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0003AB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color w:val="000000" w:themeColor="text1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2AAC" w:rsidRPr="000003AB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color w:val="000000" w:themeColor="text1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0003AB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color w:val="000000" w:themeColor="text1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B2AAC" w:rsidRPr="000003AB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color w:val="000000" w:themeColor="text1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2AAC" w:rsidRPr="000003AB" w:rsidRDefault="00DB2AAC" w:rsidP="0049312E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color w:val="000000" w:themeColor="text1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2AAC" w:rsidRPr="000003AB" w:rsidRDefault="00DB2AAC" w:rsidP="0049312E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color w:val="000000" w:themeColor="text1"/>
                      <w:lang w:val="ru-RU"/>
                    </w:rPr>
                  </w:pPr>
                </w:p>
              </w:tc>
            </w:tr>
            <w:tr w:rsidR="00DB2AAC" w:rsidRPr="000B1518" w:rsidTr="00DB2AAC">
              <w:tc>
                <w:tcPr>
                  <w:tcW w:w="51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0003AB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color w:val="000000" w:themeColor="text1"/>
                      <w:lang w:val="ru-RU"/>
                    </w:rPr>
                  </w:pPr>
                  <w:r w:rsidRPr="000003AB">
                    <w:rPr>
                      <w:rFonts w:ascii="PT Astra Serif" w:hAnsi="PT Astra Serif"/>
                      <w:color w:val="000000" w:themeColor="text1"/>
                      <w:lang w:val="ru-RU"/>
                    </w:rPr>
                    <w:t>…</w:t>
                  </w:r>
                </w:p>
              </w:tc>
              <w:tc>
                <w:tcPr>
                  <w:tcW w:w="121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0003AB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color w:val="000000" w:themeColor="text1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0003AB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color w:val="000000" w:themeColor="text1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2AAC" w:rsidRPr="000003AB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color w:val="000000" w:themeColor="text1"/>
                      <w:lang w:val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:rsidR="00DB2AAC" w:rsidRPr="000003AB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color w:val="000000" w:themeColor="text1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DB2AAC" w:rsidRPr="000003AB" w:rsidRDefault="00DB2AAC" w:rsidP="006E1669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color w:val="000000" w:themeColor="text1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2AAC" w:rsidRPr="000003AB" w:rsidRDefault="00DB2AAC" w:rsidP="0049312E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color w:val="000000" w:themeColor="text1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</w:tcPr>
                <w:p w:rsidR="00DB2AAC" w:rsidRPr="000003AB" w:rsidRDefault="00DB2AAC" w:rsidP="0049312E">
                  <w:pPr>
                    <w:suppressAutoHyphens w:val="0"/>
                    <w:spacing w:before="28"/>
                    <w:jc w:val="center"/>
                    <w:textAlignment w:val="auto"/>
                    <w:rPr>
                      <w:rFonts w:ascii="PT Astra Serif" w:hAnsi="PT Astra Serif"/>
                      <w:color w:val="000000" w:themeColor="text1"/>
                      <w:lang w:val="ru-RU"/>
                    </w:rPr>
                  </w:pPr>
                </w:p>
              </w:tc>
            </w:tr>
          </w:tbl>
          <w:p w:rsidR="00921245" w:rsidRPr="000003AB" w:rsidRDefault="00921245" w:rsidP="00155C1B">
            <w:pPr>
              <w:pStyle w:val="1"/>
              <w:keepNext w:val="0"/>
              <w:autoSpaceDE w:val="0"/>
              <w:adjustRightInd w:val="0"/>
              <w:spacing w:before="0" w:line="240" w:lineRule="auto"/>
              <w:ind w:firstLine="709"/>
              <w:jc w:val="both"/>
              <w:outlineLvl w:val="0"/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57720B" w:rsidRPr="000003AB" w:rsidRDefault="0057720B" w:rsidP="00155C1B">
            <w:pPr>
              <w:pStyle w:val="1"/>
              <w:keepNext w:val="0"/>
              <w:autoSpaceDE w:val="0"/>
              <w:adjustRightInd w:val="0"/>
              <w:spacing w:before="0" w:line="240" w:lineRule="auto"/>
              <w:ind w:firstLine="709"/>
              <w:jc w:val="both"/>
              <w:outlineLvl w:val="0"/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К заявлению прилага</w:t>
            </w:r>
            <w:r w:rsidR="000B5A5F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ю</w:t>
            </w: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тся:</w:t>
            </w:r>
          </w:p>
          <w:p w:rsidR="0057720B" w:rsidRPr="000003AB" w:rsidRDefault="0057720B" w:rsidP="00155C1B">
            <w:pPr>
              <w:pStyle w:val="1"/>
              <w:keepNext w:val="0"/>
              <w:autoSpaceDE w:val="0"/>
              <w:adjustRightInd w:val="0"/>
              <w:spacing w:before="0" w:line="240" w:lineRule="auto"/>
              <w:ind w:firstLine="709"/>
              <w:jc w:val="both"/>
              <w:outlineLvl w:val="0"/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 w:rsidR="002A09DC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__________________________</w:t>
            </w:r>
            <w:r w:rsidR="005679DD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______________________________</w:t>
            </w:r>
            <w:r w:rsidR="000B5A5F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_________</w:t>
            </w:r>
            <w:r w:rsidR="005679DD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</w:t>
            </w:r>
            <w:r w:rsidR="002A09DC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1017DC" w:rsidRPr="000003AB" w:rsidRDefault="001017DC" w:rsidP="001017DC">
            <w:pPr>
              <w:ind w:firstLine="709"/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val="ru-RU" w:eastAsia="en-US"/>
              </w:rPr>
            </w:pPr>
            <w:r w:rsidRPr="000003AB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  <w:lang w:val="ru-RU" w:eastAsia="en-US"/>
              </w:rPr>
              <w:t>…</w:t>
            </w:r>
          </w:p>
          <w:p w:rsidR="0057720B" w:rsidRPr="000003AB" w:rsidRDefault="005679DD" w:rsidP="002A09DC">
            <w:pPr>
              <w:pStyle w:val="1"/>
              <w:keepNext w:val="0"/>
              <w:autoSpaceDE w:val="0"/>
              <w:adjustRightInd w:val="0"/>
              <w:spacing w:before="0"/>
              <w:jc w:val="right"/>
              <w:outlineLvl w:val="0"/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«____»____________ 20___ г.</w:t>
            </w:r>
          </w:p>
          <w:p w:rsidR="0049312E" w:rsidRPr="000003AB" w:rsidRDefault="0049312E" w:rsidP="00196048">
            <w:pPr>
              <w:pStyle w:val="1"/>
              <w:keepNext w:val="0"/>
              <w:autoSpaceDE w:val="0"/>
              <w:adjustRightInd w:val="0"/>
              <w:spacing w:before="0" w:line="240" w:lineRule="auto"/>
              <w:outlineLvl w:val="0"/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</w:p>
          <w:p w:rsidR="0057720B" w:rsidRPr="000003AB" w:rsidRDefault="0057720B" w:rsidP="00196048">
            <w:pPr>
              <w:pStyle w:val="1"/>
              <w:keepNext w:val="0"/>
              <w:autoSpaceDE w:val="0"/>
              <w:adjustRightInd w:val="0"/>
              <w:spacing w:before="0" w:line="240" w:lineRule="auto"/>
              <w:outlineLvl w:val="0"/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Подписи членов семьи           ________________________</w:t>
            </w:r>
            <w:r w:rsidR="00AA3749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____________________</w:t>
            </w: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</w:t>
            </w:r>
            <w:r w:rsidR="00196048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___</w:t>
            </w: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_____</w:t>
            </w:r>
          </w:p>
          <w:p w:rsidR="0057720B" w:rsidRPr="000003AB" w:rsidRDefault="001017DC" w:rsidP="00196048">
            <w:pPr>
              <w:pStyle w:val="1"/>
              <w:keepNext w:val="0"/>
              <w:autoSpaceDE w:val="0"/>
              <w:adjustRightInd w:val="0"/>
              <w:spacing w:before="0" w:line="240" w:lineRule="auto"/>
              <w:jc w:val="both"/>
              <w:outlineLvl w:val="0"/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удостоверяю: </w:t>
            </w:r>
            <w:r w:rsidR="00AA3749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_________________________________________________________________</w:t>
            </w: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196048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br/>
            </w:r>
            <w:r w:rsidR="00AA3749" w:rsidRPr="000003AB">
              <w:rPr>
                <w:rFonts w:ascii="PT Astra Serif" w:eastAsiaTheme="minorHAnsi" w:hAnsi="PT Astra Serif"/>
                <w:b w:val="0"/>
                <w:bCs w:val="0"/>
                <w:i/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                           </w:t>
            </w:r>
            <w:r w:rsidR="0057720B" w:rsidRPr="000003AB">
              <w:rPr>
                <w:rFonts w:ascii="PT Astra Serif" w:eastAsiaTheme="minorHAnsi" w:hAnsi="PT Astra Serif"/>
                <w:b w:val="0"/>
                <w:bCs w:val="0"/>
                <w:i/>
                <w:color w:val="000000" w:themeColor="text1"/>
                <w:sz w:val="20"/>
                <w:szCs w:val="20"/>
                <w:lang w:eastAsia="en-US"/>
              </w:rPr>
              <w:t>(</w:t>
            </w:r>
            <w:r w:rsidR="00E224C7" w:rsidRPr="000003AB">
              <w:rPr>
                <w:rFonts w:ascii="PT Astra Serif" w:eastAsiaTheme="minorHAnsi" w:hAnsi="PT Astra Serif"/>
                <w:b w:val="0"/>
                <w:bCs w:val="0"/>
                <w:i/>
                <w:color w:val="000000" w:themeColor="text1"/>
                <w:sz w:val="20"/>
                <w:szCs w:val="20"/>
                <w:lang w:eastAsia="en-US"/>
              </w:rPr>
              <w:t xml:space="preserve">Ф.И.О., должность, </w:t>
            </w:r>
            <w:r w:rsidR="0057720B" w:rsidRPr="000003AB">
              <w:rPr>
                <w:rFonts w:ascii="PT Astra Serif" w:eastAsiaTheme="minorHAnsi" w:hAnsi="PT Astra Serif"/>
                <w:b w:val="0"/>
                <w:bCs w:val="0"/>
                <w:i/>
                <w:color w:val="000000" w:themeColor="text1"/>
                <w:sz w:val="20"/>
                <w:szCs w:val="20"/>
                <w:lang w:eastAsia="en-US"/>
              </w:rPr>
              <w:t>подпись должностного лица)</w:t>
            </w:r>
          </w:p>
          <w:p w:rsidR="0057720B" w:rsidRPr="000003AB" w:rsidRDefault="005679DD" w:rsidP="00392D29">
            <w:pPr>
              <w:pStyle w:val="1"/>
              <w:keepNext w:val="0"/>
              <w:autoSpaceDE w:val="0"/>
              <w:adjustRightInd w:val="0"/>
              <w:spacing w:before="0"/>
              <w:ind w:firstLine="5812"/>
              <w:jc w:val="right"/>
              <w:outlineLvl w:val="0"/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</w:pP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1017DC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____</w:t>
            </w:r>
            <w:r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1017DC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____________ 20</w:t>
            </w:r>
            <w:r w:rsidR="0057720B" w:rsidRPr="000003AB">
              <w:rPr>
                <w:rFonts w:ascii="PT Astra Serif" w:eastAsiaTheme="minorHAnsi" w:hAnsi="PT Astra Serif"/>
                <w:b w:val="0"/>
                <w:bCs w:val="0"/>
                <w:color w:val="000000" w:themeColor="text1"/>
                <w:sz w:val="24"/>
                <w:szCs w:val="24"/>
                <w:lang w:eastAsia="en-US"/>
              </w:rPr>
              <w:t>___ г.</w:t>
            </w:r>
          </w:p>
        </w:tc>
      </w:tr>
    </w:tbl>
    <w:p w:rsidR="00392D29" w:rsidRPr="000003AB" w:rsidRDefault="00392D29" w:rsidP="00280C96">
      <w:pPr>
        <w:suppressAutoHyphens w:val="0"/>
        <w:autoSpaceDN/>
        <w:spacing w:after="160" w:line="259" w:lineRule="auto"/>
        <w:jc w:val="both"/>
        <w:textAlignment w:val="auto"/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  <w:sectPr w:rsidR="00392D29" w:rsidRPr="000003AB" w:rsidSect="00846284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5A152B" w:rsidRPr="000003AB" w:rsidRDefault="00155C1B" w:rsidP="00392D29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  <w:lastRenderedPageBreak/>
        <w:t>Приложение № 2</w:t>
      </w:r>
    </w:p>
    <w:p w:rsidR="00392D29" w:rsidRPr="000003AB" w:rsidRDefault="00392D29" w:rsidP="00392D29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  <w:t>к Административному регламенту</w:t>
      </w:r>
    </w:p>
    <w:p w:rsidR="00F97C86" w:rsidRPr="000003AB" w:rsidRDefault="00F97C86" w:rsidP="00F97C86">
      <w:pPr>
        <w:pStyle w:val="af2"/>
        <w:jc w:val="center"/>
        <w:rPr>
          <w:rFonts w:ascii="PT Astra Serif" w:hAnsi="PT Astra Serif"/>
          <w:b/>
          <w:color w:val="000000" w:themeColor="text1"/>
          <w:sz w:val="32"/>
          <w:szCs w:val="32"/>
        </w:rPr>
      </w:pPr>
    </w:p>
    <w:p w:rsidR="004647C2" w:rsidRPr="000003AB" w:rsidRDefault="004647C2" w:rsidP="004647C2">
      <w:pPr>
        <w:shd w:val="clear" w:color="auto" w:fill="FFFFFF"/>
        <w:suppressAutoHyphens w:val="0"/>
        <w:ind w:left="5103" w:right="-1"/>
        <w:textAlignment w:val="auto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Главе администрации муниципального образования</w:t>
      </w:r>
    </w:p>
    <w:p w:rsidR="004647C2" w:rsidRPr="000003AB" w:rsidRDefault="004647C2" w:rsidP="004647C2">
      <w:pPr>
        <w:shd w:val="clear" w:color="auto" w:fill="FFFFFF"/>
        <w:suppressAutoHyphens w:val="0"/>
        <w:ind w:left="5103" w:right="-1"/>
        <w:textAlignment w:val="auto"/>
        <w:rPr>
          <w:rFonts w:ascii="PT Astra Serif" w:hAnsi="PT Astra Serif"/>
          <w:color w:val="000000" w:themeColor="text1"/>
          <w:sz w:val="24"/>
          <w:szCs w:val="24"/>
          <w:lang w:val="ru-RU"/>
        </w:rPr>
      </w:pPr>
      <w:r w:rsidRPr="000003AB">
        <w:rPr>
          <w:rFonts w:ascii="PT Astra Serif" w:hAnsi="PT Astra Serif"/>
          <w:color w:val="000000" w:themeColor="text1"/>
          <w:sz w:val="24"/>
          <w:szCs w:val="24"/>
          <w:lang w:val="ru-RU"/>
        </w:rPr>
        <w:t>«Вешкаймский район» Ульяновской области__________________________</w:t>
      </w:r>
    </w:p>
    <w:p w:rsidR="004647C2" w:rsidRPr="000003AB" w:rsidRDefault="004647C2" w:rsidP="004647C2">
      <w:pPr>
        <w:shd w:val="clear" w:color="auto" w:fill="FFFFFF"/>
        <w:suppressAutoHyphens w:val="0"/>
        <w:ind w:left="5103" w:right="-1"/>
        <w:textAlignment w:val="auto"/>
        <w:rPr>
          <w:rFonts w:ascii="PT Astra Serif" w:hAnsi="PT Astra Serif"/>
          <w:color w:val="000000" w:themeColor="text1"/>
          <w:sz w:val="24"/>
          <w:szCs w:val="24"/>
          <w:lang w:val="ru-RU"/>
        </w:rPr>
      </w:pPr>
    </w:p>
    <w:p w:rsidR="004647C2" w:rsidRPr="000003AB" w:rsidRDefault="004647C2" w:rsidP="004647C2">
      <w:pPr>
        <w:ind w:left="5103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_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u w:val="single"/>
          <w:lang w:val="ru-RU" w:eastAsia="en-US"/>
        </w:rPr>
        <w:t>от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 xml:space="preserve">__________________________________           </w:t>
      </w:r>
      <w:r w:rsidRPr="000003AB">
        <w:rPr>
          <w:rFonts w:ascii="PT Astra Serif" w:eastAsiaTheme="minorHAnsi" w:hAnsi="PT Astra Serif"/>
          <w:i/>
          <w:color w:val="000000" w:themeColor="text1"/>
          <w:lang w:val="ru-RU" w:eastAsia="en-US"/>
        </w:rPr>
        <w:t xml:space="preserve">      </w:t>
      </w:r>
      <w:r w:rsidR="00F8375E" w:rsidRPr="000003AB">
        <w:rPr>
          <w:rFonts w:ascii="PT Astra Serif" w:eastAsiaTheme="minorHAnsi" w:hAnsi="PT Astra Serif"/>
          <w:i/>
          <w:color w:val="000000" w:themeColor="text1"/>
          <w:lang w:val="ru-RU" w:eastAsia="en-US"/>
        </w:rPr>
        <w:t xml:space="preserve">                  </w:t>
      </w:r>
      <w:r w:rsidRPr="000003AB">
        <w:rPr>
          <w:rFonts w:ascii="PT Astra Serif" w:eastAsiaTheme="minorHAnsi" w:hAnsi="PT Astra Serif"/>
          <w:i/>
          <w:color w:val="000000" w:themeColor="text1"/>
          <w:lang w:val="ru-RU" w:eastAsia="en-US"/>
        </w:rPr>
        <w:t>Ф.И.О. (последнее – при наличии</w:t>
      </w:r>
      <w:r w:rsidR="00F8375E" w:rsidRPr="000003AB">
        <w:rPr>
          <w:rFonts w:ascii="PT Astra Serif" w:eastAsiaTheme="minorHAnsi" w:hAnsi="PT Astra Serif"/>
          <w:i/>
          <w:color w:val="000000" w:themeColor="text1"/>
          <w:lang w:val="ru-RU" w:eastAsia="en-US"/>
        </w:rPr>
        <w:t>)</w:t>
      </w:r>
    </w:p>
    <w:p w:rsidR="00F8375E" w:rsidRPr="000003AB" w:rsidRDefault="00F8375E" w:rsidP="004647C2">
      <w:pPr>
        <w:pStyle w:val="1"/>
        <w:keepNext w:val="0"/>
        <w:autoSpaceDE w:val="0"/>
        <w:adjustRightInd w:val="0"/>
        <w:spacing w:before="0" w:after="0" w:line="240" w:lineRule="auto"/>
        <w:ind w:left="5103"/>
        <w:rPr>
          <w:rFonts w:ascii="PT Astra Serif" w:hAnsi="PT Astra Serif"/>
          <w:b w:val="0"/>
          <w:color w:val="000000" w:themeColor="text1"/>
          <w:sz w:val="24"/>
          <w:szCs w:val="24"/>
        </w:rPr>
      </w:pPr>
    </w:p>
    <w:p w:rsidR="004647C2" w:rsidRPr="000003AB" w:rsidRDefault="004647C2" w:rsidP="004647C2">
      <w:pPr>
        <w:pStyle w:val="1"/>
        <w:keepNext w:val="0"/>
        <w:autoSpaceDE w:val="0"/>
        <w:adjustRightInd w:val="0"/>
        <w:spacing w:before="0" w:after="0" w:line="240" w:lineRule="auto"/>
        <w:ind w:left="5103"/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</w:pPr>
      <w:r w:rsidRPr="000003AB">
        <w:rPr>
          <w:rFonts w:ascii="PT Astra Serif" w:hAnsi="PT Astra Serif"/>
          <w:b w:val="0"/>
          <w:color w:val="000000" w:themeColor="text1"/>
          <w:sz w:val="24"/>
          <w:szCs w:val="24"/>
        </w:rPr>
        <w:t>Данные документа, удостоверяющего личность _________________________</w:t>
      </w:r>
    </w:p>
    <w:p w:rsidR="004647C2" w:rsidRPr="000003AB" w:rsidRDefault="004647C2" w:rsidP="004647C2">
      <w:pPr>
        <w:ind w:left="5103"/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</w:pP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val="ru-RU" w:eastAsia="en-US"/>
        </w:rPr>
        <w:t>_________________________________</w:t>
      </w:r>
    </w:p>
    <w:p w:rsidR="00F8375E" w:rsidRPr="000003AB" w:rsidRDefault="00F8375E" w:rsidP="004647C2">
      <w:pPr>
        <w:pStyle w:val="1"/>
        <w:keepNext w:val="0"/>
        <w:autoSpaceDE w:val="0"/>
        <w:adjustRightInd w:val="0"/>
        <w:spacing w:before="0"/>
        <w:ind w:left="5103"/>
        <w:rPr>
          <w:rFonts w:ascii="PT Astra Serif" w:eastAsiaTheme="minorHAnsi" w:hAnsi="PT Astra Serif"/>
          <w:b w:val="0"/>
          <w:color w:val="000000" w:themeColor="text1"/>
          <w:sz w:val="24"/>
          <w:szCs w:val="24"/>
          <w:lang w:eastAsia="en-US"/>
        </w:rPr>
      </w:pPr>
    </w:p>
    <w:p w:rsidR="004647C2" w:rsidRPr="000003AB" w:rsidRDefault="004647C2" w:rsidP="004647C2">
      <w:pPr>
        <w:pStyle w:val="1"/>
        <w:keepNext w:val="0"/>
        <w:autoSpaceDE w:val="0"/>
        <w:adjustRightInd w:val="0"/>
        <w:spacing w:before="0"/>
        <w:ind w:left="5103"/>
        <w:rPr>
          <w:rFonts w:ascii="PT Astra Serif" w:eastAsiaTheme="minorHAnsi" w:hAnsi="PT Astra Serif"/>
          <w:b w:val="0"/>
          <w:color w:val="000000" w:themeColor="text1"/>
          <w:sz w:val="24"/>
          <w:szCs w:val="24"/>
          <w:lang w:eastAsia="en-US"/>
        </w:rPr>
      </w:pPr>
      <w:r w:rsidRPr="000003AB">
        <w:rPr>
          <w:rFonts w:ascii="PT Astra Serif" w:eastAsiaTheme="minorHAnsi" w:hAnsi="PT Astra Serif"/>
          <w:b w:val="0"/>
          <w:color w:val="000000" w:themeColor="text1"/>
          <w:sz w:val="24"/>
          <w:szCs w:val="24"/>
          <w:lang w:eastAsia="en-US"/>
        </w:rPr>
        <w:t>Номер (номера) контактного телефона</w:t>
      </w:r>
    </w:p>
    <w:p w:rsidR="004647C2" w:rsidRPr="000003AB" w:rsidRDefault="004647C2" w:rsidP="004647C2">
      <w:pPr>
        <w:pStyle w:val="1"/>
        <w:keepNext w:val="0"/>
        <w:autoSpaceDE w:val="0"/>
        <w:adjustRightInd w:val="0"/>
        <w:spacing w:before="0"/>
        <w:ind w:left="5103"/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</w:pPr>
      <w:r w:rsidRPr="000003AB">
        <w:rPr>
          <w:rFonts w:ascii="PT Astra Serif" w:eastAsiaTheme="minorHAnsi" w:hAnsi="PT Astra Serif"/>
          <w:b w:val="0"/>
          <w:color w:val="000000" w:themeColor="text1"/>
          <w:sz w:val="24"/>
          <w:szCs w:val="24"/>
          <w:lang w:eastAsia="en-US"/>
        </w:rPr>
        <w:t>________________________________</w:t>
      </w:r>
      <w:r w:rsidRPr="000003AB">
        <w:rPr>
          <w:rFonts w:ascii="PT Astra Serif" w:eastAsiaTheme="minorHAnsi" w:hAnsi="PT Astra Serif"/>
          <w:color w:val="000000" w:themeColor="text1"/>
          <w:sz w:val="24"/>
          <w:szCs w:val="24"/>
          <w:lang w:eastAsia="en-US"/>
        </w:rPr>
        <w:t>_</w:t>
      </w:r>
    </w:p>
    <w:p w:rsidR="004647C2" w:rsidRPr="000003AB" w:rsidRDefault="004647C2" w:rsidP="004647C2">
      <w:pPr>
        <w:pStyle w:val="1"/>
        <w:keepNext w:val="0"/>
        <w:autoSpaceDE w:val="0"/>
        <w:adjustRightInd w:val="0"/>
        <w:spacing w:before="0"/>
        <w:jc w:val="center"/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</w:pPr>
    </w:p>
    <w:p w:rsidR="004647C2" w:rsidRPr="000003AB" w:rsidRDefault="004647C2" w:rsidP="004647C2">
      <w:pPr>
        <w:pStyle w:val="1"/>
        <w:keepNext w:val="0"/>
        <w:autoSpaceDE w:val="0"/>
        <w:adjustRightInd w:val="0"/>
        <w:spacing w:before="0"/>
        <w:jc w:val="center"/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</w:pPr>
    </w:p>
    <w:p w:rsidR="004647C2" w:rsidRPr="000003AB" w:rsidRDefault="004647C2" w:rsidP="004647C2">
      <w:pPr>
        <w:pStyle w:val="1"/>
        <w:keepNext w:val="0"/>
        <w:autoSpaceDE w:val="0"/>
        <w:adjustRightInd w:val="0"/>
        <w:spacing w:before="0"/>
        <w:jc w:val="center"/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</w:pPr>
      <w:r w:rsidRPr="000003AB"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  <w:t>ЗАЯВЛЕНИЕ</w:t>
      </w:r>
    </w:p>
    <w:p w:rsidR="004647C2" w:rsidRPr="000003AB" w:rsidRDefault="004647C2" w:rsidP="004647C2">
      <w:pPr>
        <w:pStyle w:val="1"/>
        <w:keepNext w:val="0"/>
        <w:autoSpaceDE w:val="0"/>
        <w:adjustRightInd w:val="0"/>
        <w:spacing w:before="0"/>
        <w:jc w:val="both"/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</w:pPr>
    </w:p>
    <w:p w:rsidR="004647C2" w:rsidRPr="000003AB" w:rsidRDefault="004647C2" w:rsidP="004647C2">
      <w:pPr>
        <w:pStyle w:val="1"/>
        <w:keepNext w:val="0"/>
        <w:autoSpaceDE w:val="0"/>
        <w:adjustRightInd w:val="0"/>
        <w:spacing w:before="0"/>
        <w:ind w:firstLine="709"/>
        <w:jc w:val="both"/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</w:pPr>
      <w:r w:rsidRPr="000003AB"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  <w:t>Прошу не включать меня в число участников общей собственности</w:t>
      </w:r>
      <w:r w:rsidR="00F8375E" w:rsidRPr="000003AB"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  <w:r w:rsidRPr="000003AB"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  <w:t>приватизируемого жилого помещения, находящегося по адресу: ____</w:t>
      </w:r>
      <w:r w:rsidR="00F8375E" w:rsidRPr="000003AB"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  <w:t>________________________</w:t>
      </w:r>
      <w:r w:rsidRPr="000003AB"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  <w:t>_____________</w:t>
      </w:r>
    </w:p>
    <w:p w:rsidR="004647C2" w:rsidRPr="000003AB" w:rsidRDefault="004647C2" w:rsidP="004647C2">
      <w:pPr>
        <w:pStyle w:val="1"/>
        <w:keepNext w:val="0"/>
        <w:autoSpaceDE w:val="0"/>
        <w:adjustRightInd w:val="0"/>
        <w:spacing w:before="0"/>
        <w:jc w:val="both"/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</w:pPr>
      <w:r w:rsidRPr="000003AB"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  <w:t>______________________________________________</w:t>
      </w:r>
      <w:r w:rsidR="00F8375E" w:rsidRPr="000003AB"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  <w:t>___________</w:t>
      </w:r>
      <w:r w:rsidRPr="000003AB"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  <w:t>______________________.</w:t>
      </w:r>
    </w:p>
    <w:p w:rsidR="004647C2" w:rsidRPr="000003AB" w:rsidRDefault="004647C2" w:rsidP="004647C2">
      <w:pPr>
        <w:pStyle w:val="1"/>
        <w:keepNext w:val="0"/>
        <w:autoSpaceDE w:val="0"/>
        <w:adjustRightInd w:val="0"/>
        <w:spacing w:before="0"/>
        <w:jc w:val="center"/>
        <w:rPr>
          <w:rFonts w:ascii="PT Astra Serif" w:eastAsiaTheme="minorHAnsi" w:hAnsi="PT Astra Serif"/>
          <w:b w:val="0"/>
          <w:bCs w:val="0"/>
          <w:i/>
          <w:color w:val="000000" w:themeColor="text1"/>
          <w:sz w:val="20"/>
          <w:szCs w:val="20"/>
          <w:lang w:eastAsia="en-US"/>
        </w:rPr>
      </w:pPr>
      <w:r w:rsidRPr="000003AB">
        <w:rPr>
          <w:rFonts w:ascii="PT Astra Serif" w:eastAsiaTheme="minorHAnsi" w:hAnsi="PT Astra Serif"/>
          <w:b w:val="0"/>
          <w:bCs w:val="0"/>
          <w:i/>
          <w:color w:val="000000" w:themeColor="text1"/>
          <w:sz w:val="24"/>
          <w:szCs w:val="24"/>
          <w:lang w:eastAsia="en-US"/>
        </w:rPr>
        <w:t>(</w:t>
      </w:r>
      <w:r w:rsidRPr="000003AB">
        <w:rPr>
          <w:rFonts w:ascii="PT Astra Serif" w:eastAsiaTheme="minorHAnsi" w:hAnsi="PT Astra Serif"/>
          <w:b w:val="0"/>
          <w:bCs w:val="0"/>
          <w:i/>
          <w:color w:val="000000" w:themeColor="text1"/>
          <w:sz w:val="20"/>
          <w:szCs w:val="20"/>
          <w:lang w:eastAsia="en-US"/>
        </w:rPr>
        <w:t>населённый пункт, улица, номер дома, номер квартиры)</w:t>
      </w:r>
    </w:p>
    <w:p w:rsidR="004647C2" w:rsidRPr="000003AB" w:rsidRDefault="004647C2" w:rsidP="004647C2">
      <w:pPr>
        <w:pStyle w:val="1"/>
        <w:keepNext w:val="0"/>
        <w:autoSpaceDE w:val="0"/>
        <w:adjustRightInd w:val="0"/>
        <w:spacing w:before="0"/>
        <w:ind w:firstLine="709"/>
        <w:jc w:val="both"/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</w:pPr>
      <w:r w:rsidRPr="000003AB"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  <w:t xml:space="preserve">Решение принято мною осознанно. Правовые последствия отказа от участия </w:t>
      </w:r>
      <w:r w:rsidRPr="000003AB"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  <w:br/>
        <w:t>в приватизации жилого помещения мне разъяснены и понятны.</w:t>
      </w:r>
    </w:p>
    <w:p w:rsidR="004647C2" w:rsidRPr="000003AB" w:rsidRDefault="004647C2" w:rsidP="004647C2">
      <w:pPr>
        <w:rPr>
          <w:rFonts w:eastAsiaTheme="minorHAnsi"/>
          <w:color w:val="000000" w:themeColor="text1"/>
          <w:sz w:val="24"/>
          <w:szCs w:val="24"/>
          <w:lang w:val="ru-RU" w:eastAsia="en-US"/>
        </w:rPr>
      </w:pPr>
    </w:p>
    <w:p w:rsidR="004647C2" w:rsidRPr="000003AB" w:rsidRDefault="004647C2" w:rsidP="004647C2">
      <w:pPr>
        <w:pStyle w:val="1"/>
        <w:keepNext w:val="0"/>
        <w:autoSpaceDE w:val="0"/>
        <w:adjustRightInd w:val="0"/>
        <w:spacing w:before="0"/>
        <w:ind w:firstLine="4395"/>
        <w:jc w:val="both"/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</w:pPr>
      <w:r w:rsidRPr="000003AB"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  <w:t>Подпись:_______________________________</w:t>
      </w:r>
    </w:p>
    <w:p w:rsidR="004647C2" w:rsidRPr="000003AB" w:rsidRDefault="00F8375E" w:rsidP="004647C2">
      <w:pPr>
        <w:pStyle w:val="1"/>
        <w:keepNext w:val="0"/>
        <w:autoSpaceDE w:val="0"/>
        <w:adjustRightInd w:val="0"/>
        <w:spacing w:before="0"/>
        <w:ind w:firstLine="4395"/>
        <w:jc w:val="both"/>
        <w:rPr>
          <w:rFonts w:ascii="PT Astra Serif" w:eastAsiaTheme="minorHAnsi" w:hAnsi="PT Astra Serif"/>
          <w:b w:val="0"/>
          <w:bCs w:val="0"/>
          <w:i/>
          <w:color w:val="000000" w:themeColor="text1"/>
          <w:sz w:val="20"/>
          <w:szCs w:val="20"/>
          <w:lang w:eastAsia="en-US"/>
        </w:rPr>
      </w:pPr>
      <w:r w:rsidRPr="000003AB">
        <w:rPr>
          <w:rFonts w:ascii="PT Astra Serif" w:eastAsiaTheme="minorHAnsi" w:hAnsi="PT Astra Serif"/>
          <w:b w:val="0"/>
          <w:bCs w:val="0"/>
          <w:i/>
          <w:color w:val="000000" w:themeColor="text1"/>
          <w:sz w:val="20"/>
          <w:szCs w:val="20"/>
          <w:lang w:eastAsia="en-US"/>
        </w:rPr>
        <w:t xml:space="preserve">               </w:t>
      </w:r>
      <w:r w:rsidR="004647C2" w:rsidRPr="000003AB">
        <w:rPr>
          <w:rFonts w:ascii="PT Astra Serif" w:eastAsiaTheme="minorHAnsi" w:hAnsi="PT Astra Serif"/>
          <w:b w:val="0"/>
          <w:bCs w:val="0"/>
          <w:i/>
          <w:color w:val="000000" w:themeColor="text1"/>
          <w:sz w:val="20"/>
          <w:szCs w:val="20"/>
          <w:lang w:eastAsia="en-US"/>
        </w:rPr>
        <w:t xml:space="preserve">    </w:t>
      </w:r>
      <w:r w:rsidRPr="000003AB">
        <w:rPr>
          <w:rFonts w:ascii="PT Astra Serif" w:eastAsiaTheme="minorHAnsi" w:hAnsi="PT Astra Serif"/>
          <w:b w:val="0"/>
          <w:bCs w:val="0"/>
          <w:i/>
          <w:color w:val="000000" w:themeColor="text1"/>
          <w:sz w:val="20"/>
          <w:szCs w:val="20"/>
          <w:lang w:eastAsia="en-US"/>
        </w:rPr>
        <w:t>(</w:t>
      </w:r>
      <w:r w:rsidR="004647C2" w:rsidRPr="000003AB">
        <w:rPr>
          <w:rFonts w:ascii="PT Astra Serif" w:eastAsiaTheme="minorHAnsi" w:hAnsi="PT Astra Serif"/>
          <w:b w:val="0"/>
          <w:bCs w:val="0"/>
          <w:i/>
          <w:color w:val="000000" w:themeColor="text1"/>
          <w:sz w:val="20"/>
          <w:szCs w:val="20"/>
          <w:lang w:eastAsia="en-US"/>
        </w:rPr>
        <w:t>подпись/ Ф.И.О. (последнее – при наличии))</w:t>
      </w:r>
    </w:p>
    <w:p w:rsidR="004647C2" w:rsidRPr="000003AB" w:rsidRDefault="004647C2" w:rsidP="004647C2">
      <w:pPr>
        <w:pStyle w:val="1"/>
        <w:keepNext w:val="0"/>
        <w:autoSpaceDE w:val="0"/>
        <w:adjustRightInd w:val="0"/>
        <w:spacing w:before="0"/>
        <w:ind w:firstLine="4536"/>
        <w:jc w:val="both"/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</w:pPr>
    </w:p>
    <w:p w:rsidR="004647C2" w:rsidRPr="000003AB" w:rsidRDefault="004647C2" w:rsidP="004647C2">
      <w:pPr>
        <w:pStyle w:val="1"/>
        <w:keepNext w:val="0"/>
        <w:autoSpaceDE w:val="0"/>
        <w:adjustRightInd w:val="0"/>
        <w:spacing w:before="0"/>
        <w:ind w:left="4395"/>
        <w:jc w:val="both"/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</w:pPr>
      <w:r w:rsidRPr="000003AB"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  <w:t>Подпись удостоверяю:__________________</w:t>
      </w:r>
      <w:r w:rsidRPr="000003AB"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  <w:br/>
        <w:t>____________________________________</w:t>
      </w:r>
      <w:r w:rsidR="00F8375E" w:rsidRPr="000003AB"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  <w:t>__</w:t>
      </w:r>
      <w:r w:rsidRPr="000003AB"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  <w:t>____</w:t>
      </w:r>
    </w:p>
    <w:p w:rsidR="004647C2" w:rsidRPr="000003AB" w:rsidRDefault="004647C2" w:rsidP="004647C2">
      <w:pPr>
        <w:pStyle w:val="1"/>
        <w:keepNext w:val="0"/>
        <w:autoSpaceDE w:val="0"/>
        <w:adjustRightInd w:val="0"/>
        <w:spacing w:before="0"/>
        <w:ind w:firstLine="4395"/>
        <w:jc w:val="both"/>
        <w:rPr>
          <w:rFonts w:ascii="PT Astra Serif" w:eastAsiaTheme="minorHAnsi" w:hAnsi="PT Astra Serif"/>
          <w:b w:val="0"/>
          <w:bCs w:val="0"/>
          <w:i/>
          <w:color w:val="000000" w:themeColor="text1"/>
          <w:sz w:val="20"/>
          <w:szCs w:val="20"/>
          <w:lang w:eastAsia="en-US"/>
        </w:rPr>
      </w:pPr>
      <w:r w:rsidRPr="000003AB">
        <w:rPr>
          <w:rFonts w:ascii="PT Astra Serif" w:eastAsiaTheme="minorHAnsi" w:hAnsi="PT Astra Serif"/>
          <w:b w:val="0"/>
          <w:bCs w:val="0"/>
          <w:i/>
          <w:color w:val="000000" w:themeColor="text1"/>
          <w:sz w:val="20"/>
          <w:szCs w:val="20"/>
          <w:lang w:eastAsia="en-US"/>
        </w:rPr>
        <w:t>(Ф.И.О., должность, подпись должностного лица)</w:t>
      </w:r>
    </w:p>
    <w:p w:rsidR="004647C2" w:rsidRPr="000003AB" w:rsidRDefault="004647C2" w:rsidP="004647C2">
      <w:pPr>
        <w:pStyle w:val="1"/>
        <w:keepNext w:val="0"/>
        <w:autoSpaceDE w:val="0"/>
        <w:adjustRightInd w:val="0"/>
        <w:spacing w:before="0"/>
        <w:ind w:firstLine="4536"/>
        <w:jc w:val="both"/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</w:pPr>
      <w:r w:rsidRPr="000003AB">
        <w:rPr>
          <w:rFonts w:ascii="PT Astra Serif" w:eastAsiaTheme="minorHAnsi" w:hAnsi="PT Astra Serif"/>
          <w:b w:val="0"/>
          <w:bCs w:val="0"/>
          <w:color w:val="000000" w:themeColor="text1"/>
          <w:sz w:val="24"/>
          <w:szCs w:val="24"/>
          <w:lang w:eastAsia="en-US"/>
        </w:rPr>
        <w:t>«______»___________20___ г.</w:t>
      </w:r>
    </w:p>
    <w:p w:rsidR="002252B8" w:rsidRPr="000003AB" w:rsidRDefault="002252B8" w:rsidP="002252B8">
      <w:pPr>
        <w:rPr>
          <w:rFonts w:ascii="PT Astra Serif" w:eastAsiaTheme="minorHAnsi" w:hAnsi="PT Astra Serif"/>
          <w:color w:val="000000" w:themeColor="text1"/>
          <w:lang w:val="ru-RU" w:eastAsia="en-US"/>
        </w:rPr>
        <w:sectPr w:rsidR="002252B8" w:rsidRPr="000003AB" w:rsidSect="00846284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</w:p>
    <w:p w:rsidR="00082850" w:rsidRPr="000003AB" w:rsidRDefault="00082850" w:rsidP="00082850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  <w:lastRenderedPageBreak/>
        <w:t>Приложение № 3</w:t>
      </w:r>
    </w:p>
    <w:p w:rsidR="00082850" w:rsidRPr="000003AB" w:rsidRDefault="00082850" w:rsidP="00082850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  <w:t>к Административному регламенту</w:t>
      </w:r>
    </w:p>
    <w:p w:rsidR="001D3A87" w:rsidRPr="000003AB" w:rsidRDefault="001D3A87" w:rsidP="001D3A87">
      <w:pPr>
        <w:suppressAutoHyphens w:val="0"/>
        <w:autoSpaceDN/>
        <w:jc w:val="center"/>
        <w:textAlignment w:val="auto"/>
        <w:rPr>
          <w:rFonts w:eastAsia="Calibri"/>
          <w:b/>
          <w:color w:val="000000" w:themeColor="text1"/>
          <w:sz w:val="28"/>
          <w:szCs w:val="28"/>
          <w:lang w:val="ru-RU" w:eastAsia="en-US"/>
        </w:rPr>
      </w:pPr>
      <w:r w:rsidRPr="000003AB">
        <w:rPr>
          <w:noProof/>
          <w:color w:val="000000" w:themeColor="text1"/>
          <w:lang w:val="ru-RU"/>
        </w:rPr>
        <w:drawing>
          <wp:inline distT="0" distB="0" distL="0" distR="0">
            <wp:extent cx="400050" cy="495300"/>
            <wp:effectExtent l="0" t="0" r="0" b="0"/>
            <wp:docPr id="4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A87" w:rsidRPr="000003AB" w:rsidRDefault="001D3A87" w:rsidP="001D3A87">
      <w:pPr>
        <w:autoSpaceDN/>
        <w:jc w:val="center"/>
        <w:textAlignment w:val="auto"/>
        <w:rPr>
          <w:rFonts w:ascii="PT Astra Serif" w:hAnsi="PT Astra Serif"/>
          <w:b/>
          <w:color w:val="000000" w:themeColor="text1"/>
          <w:sz w:val="32"/>
          <w:szCs w:val="32"/>
          <w:lang w:val="ru-RU" w:eastAsia="ar-SA"/>
        </w:rPr>
      </w:pPr>
      <w:r w:rsidRPr="000003AB">
        <w:rPr>
          <w:rFonts w:ascii="PT Astra Serif" w:hAnsi="PT Astra Serif"/>
          <w:b/>
          <w:color w:val="000000" w:themeColor="text1"/>
          <w:sz w:val="32"/>
          <w:szCs w:val="32"/>
          <w:lang w:val="ru-RU" w:eastAsia="ar-SA"/>
        </w:rPr>
        <w:t>МУНИЦИПАЛЬНОЕ УЧРЕЖДЕНИЕ АДМИНИСТРАЦИ</w:t>
      </w:r>
      <w:r w:rsidR="00A726FB" w:rsidRPr="000003AB">
        <w:rPr>
          <w:rFonts w:ascii="PT Astra Serif" w:hAnsi="PT Astra Serif"/>
          <w:b/>
          <w:color w:val="000000" w:themeColor="text1"/>
          <w:sz w:val="32"/>
          <w:szCs w:val="32"/>
          <w:lang w:val="ru-RU" w:eastAsia="ar-SA"/>
        </w:rPr>
        <w:t>Я</w:t>
      </w:r>
      <w:r w:rsidRPr="000003AB">
        <w:rPr>
          <w:rFonts w:ascii="PT Astra Serif" w:hAnsi="PT Astra Serif"/>
          <w:b/>
          <w:color w:val="000000" w:themeColor="text1"/>
          <w:sz w:val="32"/>
          <w:szCs w:val="32"/>
          <w:lang w:val="ru-RU" w:eastAsia="ar-SA"/>
        </w:rPr>
        <w:t xml:space="preserve"> МУНИЦИПАЛЬНОГО ОБРАЗОВАНИЯ</w:t>
      </w:r>
    </w:p>
    <w:p w:rsidR="001D3A87" w:rsidRPr="000003AB" w:rsidRDefault="001D3A87" w:rsidP="001D3A87">
      <w:pPr>
        <w:autoSpaceDN/>
        <w:jc w:val="center"/>
        <w:textAlignment w:val="auto"/>
        <w:rPr>
          <w:rFonts w:ascii="PT Astra Serif" w:hAnsi="PT Astra Serif"/>
          <w:b/>
          <w:color w:val="000000" w:themeColor="text1"/>
          <w:sz w:val="32"/>
          <w:szCs w:val="32"/>
          <w:lang w:val="ru-RU" w:eastAsia="ar-SA"/>
        </w:rPr>
      </w:pPr>
      <w:r w:rsidRPr="000003AB">
        <w:rPr>
          <w:rFonts w:ascii="PT Astra Serif" w:hAnsi="PT Astra Serif"/>
          <w:b/>
          <w:color w:val="000000" w:themeColor="text1"/>
          <w:sz w:val="32"/>
          <w:szCs w:val="32"/>
          <w:lang w:val="ru-RU" w:eastAsia="ar-SA"/>
        </w:rPr>
        <w:t>«ВЕШКАЙМСКИЙ РАЙОН» УЛЬЯНОВСКОЙ ОБЛАСТИ</w:t>
      </w:r>
    </w:p>
    <w:p w:rsidR="001D3A87" w:rsidRPr="000003AB" w:rsidRDefault="001D3A87" w:rsidP="001D3A87">
      <w:pPr>
        <w:pStyle w:val="Standard"/>
        <w:jc w:val="center"/>
        <w:rPr>
          <w:rFonts w:ascii="PT Astra Serif" w:hAnsi="PT Astra Serif"/>
          <w:color w:val="000000" w:themeColor="text1"/>
          <w:lang w:val="ru-RU"/>
        </w:rPr>
      </w:pPr>
    </w:p>
    <w:p w:rsidR="001D3A87" w:rsidRPr="000003AB" w:rsidRDefault="001D3A87" w:rsidP="001D3A87">
      <w:pPr>
        <w:pStyle w:val="Standard"/>
        <w:jc w:val="center"/>
        <w:rPr>
          <w:rFonts w:ascii="PT Astra Serif" w:hAnsi="PT Astra Serif"/>
          <w:color w:val="000000" w:themeColor="text1"/>
          <w:lang w:val="ru-RU"/>
        </w:rPr>
      </w:pPr>
    </w:p>
    <w:p w:rsidR="001D3A87" w:rsidRPr="000003AB" w:rsidRDefault="001D3A87" w:rsidP="001D3A87">
      <w:pPr>
        <w:pStyle w:val="Standard"/>
        <w:jc w:val="center"/>
        <w:rPr>
          <w:rFonts w:ascii="PT Astra Serif" w:hAnsi="PT Astra Serif"/>
          <w:b/>
          <w:color w:val="000000" w:themeColor="text1"/>
          <w:sz w:val="48"/>
        </w:rPr>
      </w:pPr>
      <w:r w:rsidRPr="000003AB">
        <w:rPr>
          <w:rFonts w:ascii="PT Astra Serif" w:hAnsi="PT Astra Serif"/>
          <w:b/>
          <w:color w:val="000000" w:themeColor="text1"/>
          <w:sz w:val="48"/>
        </w:rPr>
        <w:t>ПОСТАНОВЛЕНИЕ</w:t>
      </w:r>
    </w:p>
    <w:p w:rsidR="001D3A87" w:rsidRPr="000003AB" w:rsidRDefault="001D3A87" w:rsidP="001D3A87">
      <w:pPr>
        <w:pStyle w:val="Standard"/>
        <w:jc w:val="center"/>
        <w:rPr>
          <w:rFonts w:ascii="PT Astra Serif" w:hAnsi="PT Astra Serif"/>
          <w:color w:val="000000" w:themeColor="text1"/>
          <w:lang w:val="ru-RU"/>
        </w:rPr>
      </w:pPr>
    </w:p>
    <w:p w:rsidR="001D3A87" w:rsidRPr="000003AB" w:rsidRDefault="001D3A87" w:rsidP="001D3A87">
      <w:pPr>
        <w:pStyle w:val="Standard"/>
        <w:rPr>
          <w:rFonts w:ascii="PT Astra Serif" w:hAnsi="PT Astra Serif"/>
          <w:color w:val="000000" w:themeColor="text1"/>
          <w:u w:val="single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_</w:t>
      </w:r>
      <w:r w:rsidRPr="000003AB">
        <w:rPr>
          <w:rFonts w:ascii="PT Astra Serif" w:hAnsi="PT Astra Serif"/>
          <w:color w:val="000000" w:themeColor="text1"/>
          <w:sz w:val="28"/>
          <w:szCs w:val="28"/>
          <w:u w:val="single"/>
          <w:lang w:val="ru-RU"/>
        </w:rPr>
        <w:t>_______________</w:t>
      </w: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_                                                                                       </w:t>
      </w:r>
      <w:r w:rsidRPr="000003AB">
        <w:rPr>
          <w:rFonts w:ascii="PT Astra Serif" w:hAnsi="PT Astra Serif"/>
          <w:color w:val="000000" w:themeColor="text1"/>
          <w:sz w:val="28"/>
          <w:szCs w:val="28"/>
        </w:rPr>
        <w:t>№</w:t>
      </w: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____</w:t>
      </w:r>
    </w:p>
    <w:p w:rsidR="001D3A87" w:rsidRPr="000003AB" w:rsidRDefault="001D3A87" w:rsidP="001D3A87">
      <w:pPr>
        <w:pStyle w:val="Standard"/>
        <w:jc w:val="center"/>
        <w:rPr>
          <w:rFonts w:ascii="PT Astra Serif" w:hAnsi="PT Astra Serif"/>
          <w:color w:val="000000" w:themeColor="text1"/>
          <w:lang w:val="ru-RU"/>
        </w:rPr>
      </w:pPr>
    </w:p>
    <w:p w:rsidR="001D3A87" w:rsidRPr="000003AB" w:rsidRDefault="001D3A87" w:rsidP="001D3A87">
      <w:pPr>
        <w:pStyle w:val="Standard"/>
        <w:jc w:val="center"/>
        <w:rPr>
          <w:rFonts w:ascii="PT Astra Serif" w:hAnsi="PT Astra Serif"/>
          <w:color w:val="000000" w:themeColor="text1"/>
          <w:lang w:val="ru-RU"/>
        </w:rPr>
      </w:pPr>
      <w:r w:rsidRPr="000003AB">
        <w:rPr>
          <w:rFonts w:ascii="PT Astra Serif" w:hAnsi="PT Astra Serif"/>
          <w:color w:val="000000" w:themeColor="text1"/>
          <w:lang w:val="ru-RU"/>
        </w:rPr>
        <w:t>р.п. Вешкайма</w:t>
      </w:r>
    </w:p>
    <w:p w:rsidR="001D3A87" w:rsidRPr="000003AB" w:rsidRDefault="001D3A87" w:rsidP="001D3A87">
      <w:pPr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361"/>
      </w:tblGrid>
      <w:tr w:rsidR="00F8375E" w:rsidRPr="000B1518" w:rsidTr="00A726FB">
        <w:trPr>
          <w:trHeight w:val="1008"/>
        </w:trPr>
        <w:tc>
          <w:tcPr>
            <w:tcW w:w="4361" w:type="dxa"/>
          </w:tcPr>
          <w:p w:rsidR="00F8375E" w:rsidRPr="000003AB" w:rsidRDefault="00F8375E" w:rsidP="00A726FB">
            <w:pPr>
              <w:ind w:right="-108"/>
              <w:jc w:val="both"/>
              <w:rPr>
                <w:rFonts w:ascii="PT Astra Serif" w:hAnsi="PT Astra Serif"/>
                <w:color w:val="000000" w:themeColor="text1"/>
                <w:lang w:val="ru-RU"/>
              </w:rPr>
            </w:pPr>
          </w:p>
          <w:p w:rsidR="00F8375E" w:rsidRPr="000003AB" w:rsidRDefault="00F8375E" w:rsidP="00A726FB">
            <w:pPr>
              <w:ind w:right="-108"/>
              <w:jc w:val="both"/>
              <w:rPr>
                <w:rFonts w:ascii="PT Astra Serif" w:hAnsi="PT Astra Serif"/>
                <w:b/>
                <w:color w:val="000000" w:themeColor="text1"/>
                <w:sz w:val="26"/>
                <w:szCs w:val="26"/>
                <w:lang w:val="ru-RU"/>
              </w:rPr>
            </w:pPr>
            <w:r w:rsidRPr="000003AB">
              <w:rPr>
                <w:rFonts w:ascii="PT Astra Serif" w:hAnsi="PT Astra Serif"/>
                <w:b/>
                <w:color w:val="000000" w:themeColor="text1"/>
                <w:sz w:val="26"/>
                <w:szCs w:val="26"/>
                <w:lang w:val="ru-RU"/>
              </w:rPr>
              <w:t xml:space="preserve">О передаче жилого помещения </w:t>
            </w:r>
            <w:r w:rsidRPr="000003AB">
              <w:rPr>
                <w:rFonts w:ascii="PT Astra Serif" w:hAnsi="PT Astra Serif"/>
                <w:b/>
                <w:color w:val="000000" w:themeColor="text1"/>
                <w:sz w:val="26"/>
                <w:szCs w:val="26"/>
                <w:lang w:val="ru-RU"/>
              </w:rPr>
              <w:br/>
              <w:t>в собственность граждан</w:t>
            </w:r>
          </w:p>
        </w:tc>
      </w:tr>
    </w:tbl>
    <w:p w:rsidR="00F8375E" w:rsidRPr="000003AB" w:rsidRDefault="00F8375E" w:rsidP="00F8375E">
      <w:pPr>
        <w:rPr>
          <w:rFonts w:ascii="PT Astra Serif" w:hAnsi="PT Astra Serif"/>
          <w:color w:val="000000" w:themeColor="text1"/>
          <w:lang w:val="ru-RU"/>
        </w:rPr>
      </w:pPr>
    </w:p>
    <w:p w:rsidR="00F8375E" w:rsidRPr="000003AB" w:rsidRDefault="00F8375E" w:rsidP="00F8375E">
      <w:pPr>
        <w:tabs>
          <w:tab w:val="left" w:pos="3900"/>
        </w:tabs>
        <w:rPr>
          <w:rFonts w:ascii="PT Astra Serif" w:hAnsi="PT Astra Serif"/>
          <w:color w:val="000000" w:themeColor="text1"/>
          <w:sz w:val="26"/>
          <w:szCs w:val="26"/>
          <w:lang w:val="ru-RU"/>
        </w:rPr>
      </w:pPr>
      <w:r w:rsidRPr="000003AB">
        <w:rPr>
          <w:rFonts w:ascii="PT Astra Serif" w:hAnsi="PT Astra Serif"/>
          <w:color w:val="000000" w:themeColor="text1"/>
          <w:lang w:val="ru-RU"/>
        </w:rPr>
        <w:tab/>
      </w: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br w:type="textWrapping" w:clear="all"/>
      </w:r>
    </w:p>
    <w:p w:rsidR="00F8375E" w:rsidRPr="000003AB" w:rsidRDefault="00F8375E" w:rsidP="00F8375E">
      <w:pPr>
        <w:ind w:firstLine="709"/>
        <w:jc w:val="both"/>
        <w:rPr>
          <w:rFonts w:ascii="PT Astra Serif" w:hAnsi="PT Astra Serif"/>
          <w:color w:val="000000" w:themeColor="text1"/>
          <w:lang w:val="ru-RU"/>
        </w:rPr>
      </w:pP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 xml:space="preserve">В соответствии с Законом Российской Федерации от 04.07.1991 № 1541-1 </w:t>
      </w: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br/>
        <w:t>«О приватизации жилищного фонда в Российской Федерации», Федеральным законом от 06.10.2003 № 131-ФЗ «Об общих принципах организаций местного самоуправления в Российской Федерации», решением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 Федерации»</w:t>
      </w:r>
      <w:r w:rsidRPr="000003AB">
        <w:rPr>
          <w:rFonts w:ascii="PT Astra Serif" w:hAnsi="PT Astra Serif"/>
          <w:bCs/>
          <w:color w:val="000000" w:themeColor="text1"/>
          <w:sz w:val="26"/>
          <w:szCs w:val="26"/>
          <w:lang w:val="ru-RU"/>
        </w:rPr>
        <w:t xml:space="preserve">, </w:t>
      </w: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>на основании заявления</w:t>
      </w:r>
      <w:r w:rsidRPr="000003AB">
        <w:rPr>
          <w:rFonts w:ascii="PT Astra Serif" w:hAnsi="PT Astra Serif"/>
          <w:color w:val="000000" w:themeColor="text1"/>
          <w:lang w:val="ru-RU"/>
        </w:rPr>
        <w:t xml:space="preserve">   ________________________________________________ </w:t>
      </w:r>
    </w:p>
    <w:p w:rsidR="00F8375E" w:rsidRPr="000003AB" w:rsidRDefault="00F8375E" w:rsidP="00F8375E">
      <w:pPr>
        <w:rPr>
          <w:rFonts w:ascii="PT Astra Serif" w:hAnsi="PT Astra Serif"/>
          <w:i/>
          <w:color w:val="000000" w:themeColor="text1"/>
          <w:lang w:val="ru-RU"/>
        </w:rPr>
      </w:pPr>
      <w:r w:rsidRPr="000003AB">
        <w:rPr>
          <w:rFonts w:ascii="PT Astra Serif" w:hAnsi="PT Astra Serif"/>
          <w:i/>
          <w:color w:val="000000" w:themeColor="text1"/>
          <w:lang w:val="ru-RU"/>
        </w:rPr>
        <w:t xml:space="preserve">                                                                                       (Ф.И.О. (последнее при наличии) гражданина (граждан)) </w:t>
      </w:r>
    </w:p>
    <w:p w:rsidR="00F8375E" w:rsidRPr="000003AB" w:rsidRDefault="00F8375E" w:rsidP="00F8375E">
      <w:pPr>
        <w:jc w:val="both"/>
        <w:rPr>
          <w:rFonts w:ascii="PT Astra Serif" w:hAnsi="PT Astra Serif"/>
          <w:i/>
          <w:color w:val="000000" w:themeColor="text1"/>
          <w:lang w:val="ru-RU"/>
        </w:rPr>
      </w:pP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>от</w:t>
      </w:r>
      <w:r w:rsidRPr="000003AB">
        <w:rPr>
          <w:rFonts w:ascii="PT Astra Serif" w:hAnsi="PT Astra Serif"/>
          <w:color w:val="000000" w:themeColor="text1"/>
          <w:lang w:val="ru-RU"/>
        </w:rPr>
        <w:t xml:space="preserve">____________ </w:t>
      </w: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>№</w:t>
      </w:r>
      <w:r w:rsidRPr="000003AB">
        <w:rPr>
          <w:rFonts w:ascii="PT Astra Serif" w:hAnsi="PT Astra Serif"/>
          <w:color w:val="000000" w:themeColor="text1"/>
          <w:lang w:val="ru-RU"/>
        </w:rPr>
        <w:t xml:space="preserve"> _______</w:t>
      </w: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 xml:space="preserve"> администрация муниципального образования «Вешкаймский район» Ульяновской области </w:t>
      </w: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постановляет:</w:t>
      </w:r>
    </w:p>
    <w:p w:rsidR="00F8375E" w:rsidRPr="000003AB" w:rsidRDefault="00F8375E" w:rsidP="00F8375E">
      <w:pPr>
        <w:jc w:val="both"/>
        <w:rPr>
          <w:rFonts w:ascii="PT Astra Serif" w:hAnsi="PT Astra Serif"/>
          <w:color w:val="000000" w:themeColor="text1"/>
          <w:sz w:val="26"/>
          <w:szCs w:val="26"/>
          <w:lang w:val="ru-RU"/>
        </w:rPr>
      </w:pPr>
    </w:p>
    <w:p w:rsidR="00F8375E" w:rsidRPr="000003AB" w:rsidRDefault="00F8375E" w:rsidP="00F8375E">
      <w:pPr>
        <w:ind w:firstLine="709"/>
        <w:jc w:val="both"/>
        <w:rPr>
          <w:rFonts w:ascii="PT Astra Serif" w:hAnsi="PT Astra Serif"/>
          <w:color w:val="000000" w:themeColor="text1"/>
          <w:lang w:val="ru-RU"/>
        </w:rPr>
      </w:pP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>Передать</w:t>
      </w:r>
      <w:r w:rsidRPr="000003AB">
        <w:rPr>
          <w:rFonts w:ascii="PT Astra Serif" w:hAnsi="PT Astra Serif"/>
          <w:color w:val="000000" w:themeColor="text1"/>
          <w:lang w:val="ru-RU"/>
        </w:rPr>
        <w:t xml:space="preserve"> ___________________________________________________________________________</w:t>
      </w:r>
    </w:p>
    <w:p w:rsidR="00F8375E" w:rsidRPr="000003AB" w:rsidRDefault="00F8375E" w:rsidP="00F8375E">
      <w:pPr>
        <w:rPr>
          <w:rFonts w:ascii="PT Astra Serif" w:hAnsi="PT Astra Serif"/>
          <w:i/>
          <w:color w:val="000000" w:themeColor="text1"/>
          <w:lang w:val="ru-RU"/>
        </w:rPr>
      </w:pPr>
      <w:r w:rsidRPr="000003AB">
        <w:rPr>
          <w:rFonts w:ascii="PT Astra Serif" w:hAnsi="PT Astra Serif"/>
          <w:i/>
          <w:color w:val="000000" w:themeColor="text1"/>
          <w:lang w:val="ru-RU"/>
        </w:rPr>
        <w:t xml:space="preserve">                                                                                 (Ф.И.О. (последнее при наличии))</w:t>
      </w:r>
    </w:p>
    <w:p w:rsidR="00F8375E" w:rsidRPr="000003AB" w:rsidRDefault="00F8375E" w:rsidP="00F8375E">
      <w:pPr>
        <w:pStyle w:val="ConsPlusNonformat"/>
        <w:ind w:right="-143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0003AB">
        <w:rPr>
          <w:rFonts w:ascii="PT Astra Serif" w:hAnsi="PT Astra Serif"/>
          <w:color w:val="000000" w:themeColor="text1"/>
          <w:sz w:val="26"/>
          <w:szCs w:val="26"/>
        </w:rPr>
        <w:t>жилое помещение</w:t>
      </w:r>
      <w:r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жилищного фонда ________________________________________,</w:t>
      </w:r>
    </w:p>
    <w:p w:rsidR="00F8375E" w:rsidRPr="000003AB" w:rsidRDefault="00F8375E" w:rsidP="00F8375E">
      <w:pPr>
        <w:pStyle w:val="ConsPlusNonformat"/>
        <w:ind w:right="-143" w:firstLine="709"/>
        <w:jc w:val="both"/>
        <w:rPr>
          <w:rFonts w:ascii="PT Astra Serif" w:hAnsi="PT Astra Serif" w:cs="Times New Roman"/>
          <w:i/>
          <w:color w:val="000000" w:themeColor="text1"/>
        </w:rPr>
      </w:pPr>
      <w:r w:rsidRPr="000003AB">
        <w:rPr>
          <w:rFonts w:ascii="PT Astra Serif" w:hAnsi="PT Astra Serif" w:cs="Times New Roman"/>
          <w:i/>
          <w:color w:val="000000" w:themeColor="text1"/>
        </w:rPr>
        <w:t xml:space="preserve">                                                                         (указать наименование органа местного самоуправления)</w:t>
      </w:r>
    </w:p>
    <w:p w:rsidR="00F8375E" w:rsidRPr="000003AB" w:rsidRDefault="00F8375E" w:rsidP="00F8375E">
      <w:pPr>
        <w:jc w:val="both"/>
        <w:rPr>
          <w:rFonts w:ascii="PT Astra Serif" w:hAnsi="PT Astra Serif"/>
          <w:color w:val="000000" w:themeColor="text1"/>
          <w:lang w:val="ru-RU"/>
        </w:rPr>
      </w:pP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>________________________________________________________________________,</w:t>
      </w: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br/>
        <w:t>расположенное по адресу:</w:t>
      </w:r>
      <w:r w:rsidRPr="000003AB">
        <w:rPr>
          <w:rFonts w:ascii="PT Astra Serif" w:hAnsi="PT Astra Serif"/>
          <w:color w:val="000000" w:themeColor="text1"/>
          <w:lang w:val="ru-RU"/>
        </w:rPr>
        <w:t xml:space="preserve"> _________________________________________________________</w:t>
      </w:r>
    </w:p>
    <w:p w:rsidR="00F8375E" w:rsidRPr="000003AB" w:rsidRDefault="00F8375E" w:rsidP="00F8375E">
      <w:pPr>
        <w:jc w:val="both"/>
        <w:rPr>
          <w:rFonts w:ascii="PT Astra Serif" w:hAnsi="PT Astra Serif"/>
          <w:color w:val="000000" w:themeColor="text1"/>
          <w:lang w:val="ru-RU"/>
        </w:rPr>
      </w:pPr>
      <w:r w:rsidRPr="000003AB">
        <w:rPr>
          <w:rFonts w:ascii="PT Astra Serif" w:hAnsi="PT Astra Serif"/>
          <w:color w:val="000000" w:themeColor="text1"/>
          <w:lang w:val="ru-RU"/>
        </w:rPr>
        <w:t xml:space="preserve">______________________________________________________________________________________, </w:t>
      </w:r>
      <w:r w:rsidRPr="000003AB">
        <w:rPr>
          <w:rFonts w:ascii="PT Astra Serif" w:hAnsi="PT Astra Serif"/>
          <w:color w:val="000000" w:themeColor="text1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 xml:space="preserve">в собственность </w:t>
      </w:r>
      <w:r w:rsidRPr="000003AB">
        <w:rPr>
          <w:rFonts w:ascii="PT Astra Serif" w:eastAsiaTheme="minorHAnsi" w:hAnsi="PT Astra Serif"/>
          <w:b/>
          <w:bCs/>
          <w:color w:val="000000" w:themeColor="text1"/>
          <w:sz w:val="26"/>
          <w:szCs w:val="26"/>
          <w:lang w:val="ru-RU" w:eastAsia="en-US"/>
        </w:rPr>
        <w:t>/</w:t>
      </w:r>
      <w:r w:rsidRPr="000003AB">
        <w:rPr>
          <w:rFonts w:ascii="PT Astra Serif" w:eastAsiaTheme="minorHAnsi" w:hAnsi="PT Astra Serif"/>
          <w:color w:val="000000" w:themeColor="text1"/>
          <w:sz w:val="26"/>
          <w:szCs w:val="26"/>
          <w:lang w:val="ru-RU" w:eastAsia="en-US"/>
        </w:rPr>
        <w:t>долевую</w:t>
      </w: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 xml:space="preserve"> собственность.</w:t>
      </w:r>
    </w:p>
    <w:p w:rsidR="00F8375E" w:rsidRPr="000003AB" w:rsidRDefault="00F8375E" w:rsidP="001D3A87">
      <w:pPr>
        <w:jc w:val="center"/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</w:p>
    <w:p w:rsidR="009B411B" w:rsidRPr="000003AB" w:rsidRDefault="009B411B" w:rsidP="00082850">
      <w:pPr>
        <w:autoSpaceDE w:val="0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9B411B" w:rsidRPr="000003AB" w:rsidRDefault="009B411B" w:rsidP="00082850">
      <w:pPr>
        <w:autoSpaceDE w:val="0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1D3A87" w:rsidRPr="000003AB" w:rsidRDefault="001D3A87" w:rsidP="001D3A87">
      <w:pPr>
        <w:pStyle w:val="aa"/>
        <w:ind w:left="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Глава администрации</w:t>
      </w:r>
    </w:p>
    <w:p w:rsidR="001D3A87" w:rsidRPr="000003AB" w:rsidRDefault="001D3A87" w:rsidP="001D3A87">
      <w:pPr>
        <w:pStyle w:val="aa"/>
        <w:ind w:left="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муниципального образования</w:t>
      </w:r>
    </w:p>
    <w:p w:rsidR="00DE5CD1" w:rsidRPr="000003AB" w:rsidRDefault="001D3A87" w:rsidP="001D3A87">
      <w:pPr>
        <w:pStyle w:val="aa"/>
        <w:ind w:left="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«Вешкаймский район»</w:t>
      </w:r>
    </w:p>
    <w:p w:rsidR="001D3A87" w:rsidRPr="000003AB" w:rsidRDefault="00DE5CD1" w:rsidP="001D3A87">
      <w:pPr>
        <w:pStyle w:val="aa"/>
        <w:ind w:left="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Ульяновской области      </w:t>
      </w:r>
      <w:r w:rsidR="001D3A87"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                  __________                    _______________</w:t>
      </w:r>
    </w:p>
    <w:p w:rsidR="001D3A87" w:rsidRPr="000003AB" w:rsidRDefault="001D3A87" w:rsidP="001D3A87">
      <w:pPr>
        <w:pStyle w:val="aa"/>
        <w:ind w:left="644"/>
        <w:jc w:val="both"/>
        <w:rPr>
          <w:rFonts w:ascii="PT Astra Serif" w:hAnsi="PT Astra Serif"/>
          <w:color w:val="000000" w:themeColor="text1"/>
          <w:sz w:val="16"/>
          <w:szCs w:val="16"/>
          <w:lang w:val="ru-RU"/>
        </w:rPr>
      </w:pPr>
      <w:r w:rsidRPr="000003AB">
        <w:rPr>
          <w:rFonts w:ascii="PT Astra Serif" w:hAnsi="PT Astra Serif"/>
          <w:color w:val="000000" w:themeColor="text1"/>
          <w:sz w:val="16"/>
          <w:szCs w:val="16"/>
          <w:lang w:val="ru-RU"/>
        </w:rPr>
        <w:t xml:space="preserve">                                                                                              Подпись                                                   расшифровка подписи</w:t>
      </w:r>
    </w:p>
    <w:p w:rsidR="003F7094" w:rsidRPr="000003AB" w:rsidRDefault="003F7094" w:rsidP="003F7094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  <w:lastRenderedPageBreak/>
        <w:t>Приложение № 4</w:t>
      </w:r>
    </w:p>
    <w:p w:rsidR="003F7094" w:rsidRPr="000003AB" w:rsidRDefault="003F7094" w:rsidP="003F7094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  <w:t>к Административному регламенту</w:t>
      </w:r>
    </w:p>
    <w:p w:rsidR="003F7094" w:rsidRPr="000003AB" w:rsidRDefault="003F7094" w:rsidP="003F7094">
      <w:pPr>
        <w:suppressAutoHyphens w:val="0"/>
        <w:autoSpaceDN/>
        <w:jc w:val="center"/>
        <w:textAlignment w:val="auto"/>
        <w:rPr>
          <w:rFonts w:eastAsia="Calibri"/>
          <w:b/>
          <w:color w:val="000000" w:themeColor="text1"/>
          <w:sz w:val="28"/>
          <w:szCs w:val="28"/>
          <w:lang w:val="ru-RU" w:eastAsia="en-US"/>
        </w:rPr>
      </w:pPr>
      <w:r w:rsidRPr="000003AB">
        <w:rPr>
          <w:noProof/>
          <w:color w:val="000000" w:themeColor="text1"/>
          <w:lang w:val="ru-RU"/>
        </w:rPr>
        <w:drawing>
          <wp:inline distT="0" distB="0" distL="0" distR="0">
            <wp:extent cx="400050" cy="495300"/>
            <wp:effectExtent l="0" t="0" r="0" b="0"/>
            <wp:docPr id="7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C59" w:rsidRPr="000003AB" w:rsidRDefault="003F7094" w:rsidP="003F7094">
      <w:pPr>
        <w:autoSpaceDN/>
        <w:jc w:val="center"/>
        <w:textAlignment w:val="auto"/>
        <w:rPr>
          <w:rFonts w:ascii="PT Astra Serif" w:hAnsi="PT Astra Serif"/>
          <w:b/>
          <w:color w:val="000000" w:themeColor="text1"/>
          <w:sz w:val="32"/>
          <w:szCs w:val="32"/>
          <w:lang w:val="ru-RU" w:eastAsia="ar-SA"/>
        </w:rPr>
      </w:pPr>
      <w:r w:rsidRPr="000003AB">
        <w:rPr>
          <w:rFonts w:ascii="PT Astra Serif" w:hAnsi="PT Astra Serif"/>
          <w:b/>
          <w:color w:val="000000" w:themeColor="text1"/>
          <w:sz w:val="32"/>
          <w:szCs w:val="32"/>
          <w:lang w:val="ru-RU" w:eastAsia="ar-SA"/>
        </w:rPr>
        <w:t>МУНИЦИПАЛЬНОЕ УЧРЕЖДЕНИЕ АДМИНИСТРАЦИ</w:t>
      </w:r>
      <w:r w:rsidR="00A726FB" w:rsidRPr="000003AB">
        <w:rPr>
          <w:rFonts w:ascii="PT Astra Serif" w:hAnsi="PT Astra Serif"/>
          <w:b/>
          <w:color w:val="000000" w:themeColor="text1"/>
          <w:sz w:val="32"/>
          <w:szCs w:val="32"/>
          <w:lang w:val="ru-RU" w:eastAsia="ar-SA"/>
        </w:rPr>
        <w:t>Я</w:t>
      </w:r>
    </w:p>
    <w:p w:rsidR="003F7094" w:rsidRPr="000003AB" w:rsidRDefault="003F7094" w:rsidP="003F7094">
      <w:pPr>
        <w:autoSpaceDN/>
        <w:jc w:val="center"/>
        <w:textAlignment w:val="auto"/>
        <w:rPr>
          <w:rFonts w:ascii="PT Astra Serif" w:hAnsi="PT Astra Serif"/>
          <w:b/>
          <w:color w:val="000000" w:themeColor="text1"/>
          <w:sz w:val="32"/>
          <w:szCs w:val="32"/>
          <w:lang w:val="ru-RU" w:eastAsia="ar-SA"/>
        </w:rPr>
      </w:pPr>
      <w:r w:rsidRPr="000003AB">
        <w:rPr>
          <w:rFonts w:ascii="PT Astra Serif" w:hAnsi="PT Astra Serif"/>
          <w:b/>
          <w:color w:val="000000" w:themeColor="text1"/>
          <w:sz w:val="32"/>
          <w:szCs w:val="32"/>
          <w:lang w:val="ru-RU" w:eastAsia="ar-SA"/>
        </w:rPr>
        <w:t xml:space="preserve"> МУНИЦИПАЛЬНОГО ОБРАЗОВАНИЯ</w:t>
      </w:r>
    </w:p>
    <w:p w:rsidR="003F7094" w:rsidRPr="000003AB" w:rsidRDefault="003F7094" w:rsidP="003F7094">
      <w:pPr>
        <w:autoSpaceDN/>
        <w:jc w:val="center"/>
        <w:textAlignment w:val="auto"/>
        <w:rPr>
          <w:rFonts w:ascii="PT Astra Serif" w:hAnsi="PT Astra Serif"/>
          <w:b/>
          <w:color w:val="000000" w:themeColor="text1"/>
          <w:sz w:val="32"/>
          <w:szCs w:val="32"/>
          <w:lang w:val="ru-RU" w:eastAsia="ar-SA"/>
        </w:rPr>
      </w:pPr>
      <w:r w:rsidRPr="000003AB">
        <w:rPr>
          <w:rFonts w:ascii="PT Astra Serif" w:hAnsi="PT Astra Serif"/>
          <w:b/>
          <w:color w:val="000000" w:themeColor="text1"/>
          <w:sz w:val="32"/>
          <w:szCs w:val="32"/>
          <w:lang w:val="ru-RU" w:eastAsia="ar-SA"/>
        </w:rPr>
        <w:t>«ВЕШКАЙМСКИЙ РАЙОН» УЛЬЯНОВСКОЙ ОБЛАСТИ</w:t>
      </w:r>
    </w:p>
    <w:p w:rsidR="003F7094" w:rsidRPr="000003AB" w:rsidRDefault="003F7094" w:rsidP="003F7094">
      <w:pPr>
        <w:pStyle w:val="Standard"/>
        <w:jc w:val="center"/>
        <w:rPr>
          <w:rFonts w:ascii="PT Astra Serif" w:hAnsi="PT Astra Serif"/>
          <w:color w:val="000000" w:themeColor="text1"/>
          <w:lang w:val="ru-RU"/>
        </w:rPr>
      </w:pPr>
    </w:p>
    <w:p w:rsidR="003F7094" w:rsidRPr="000003AB" w:rsidRDefault="003F7094" w:rsidP="003F7094">
      <w:pPr>
        <w:pStyle w:val="Standard"/>
        <w:jc w:val="center"/>
        <w:rPr>
          <w:rFonts w:ascii="PT Astra Serif" w:hAnsi="PT Astra Serif"/>
          <w:color w:val="000000" w:themeColor="text1"/>
          <w:lang w:val="ru-RU"/>
        </w:rPr>
      </w:pPr>
    </w:p>
    <w:p w:rsidR="003F7094" w:rsidRPr="000003AB" w:rsidRDefault="003F7094" w:rsidP="003F7094">
      <w:pPr>
        <w:pStyle w:val="Standard"/>
        <w:jc w:val="center"/>
        <w:rPr>
          <w:rFonts w:ascii="PT Astra Serif" w:hAnsi="PT Astra Serif"/>
          <w:b/>
          <w:color w:val="000000" w:themeColor="text1"/>
          <w:sz w:val="48"/>
        </w:rPr>
      </w:pPr>
      <w:r w:rsidRPr="000003AB">
        <w:rPr>
          <w:rFonts w:ascii="PT Astra Serif" w:hAnsi="PT Astra Serif"/>
          <w:b/>
          <w:color w:val="000000" w:themeColor="text1"/>
          <w:sz w:val="48"/>
        </w:rPr>
        <w:t>ПОСТАНОВЛЕНИЕ</w:t>
      </w:r>
    </w:p>
    <w:p w:rsidR="003F7094" w:rsidRPr="000003AB" w:rsidRDefault="003F7094" w:rsidP="003F7094">
      <w:pPr>
        <w:pStyle w:val="Standard"/>
        <w:jc w:val="center"/>
        <w:rPr>
          <w:rFonts w:ascii="PT Astra Serif" w:hAnsi="PT Astra Serif"/>
          <w:color w:val="000000" w:themeColor="text1"/>
          <w:lang w:val="ru-RU"/>
        </w:rPr>
      </w:pPr>
    </w:p>
    <w:p w:rsidR="003F7094" w:rsidRPr="000003AB" w:rsidRDefault="003F7094" w:rsidP="003F7094">
      <w:pPr>
        <w:pStyle w:val="Standard"/>
        <w:jc w:val="center"/>
        <w:rPr>
          <w:rFonts w:ascii="PT Astra Serif" w:hAnsi="PT Astra Serif"/>
          <w:color w:val="000000" w:themeColor="text1"/>
          <w:lang w:val="ru-RU"/>
        </w:rPr>
      </w:pPr>
    </w:p>
    <w:p w:rsidR="003F7094" w:rsidRPr="000003AB" w:rsidRDefault="003F7094" w:rsidP="003F7094">
      <w:pPr>
        <w:pStyle w:val="Standard"/>
        <w:rPr>
          <w:rFonts w:ascii="PT Astra Serif" w:hAnsi="PT Astra Serif"/>
          <w:color w:val="000000" w:themeColor="text1"/>
          <w:u w:val="single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_</w:t>
      </w:r>
      <w:r w:rsidRPr="000003AB">
        <w:rPr>
          <w:rFonts w:ascii="PT Astra Serif" w:hAnsi="PT Astra Serif"/>
          <w:color w:val="000000" w:themeColor="text1"/>
          <w:sz w:val="28"/>
          <w:szCs w:val="28"/>
          <w:u w:val="single"/>
          <w:lang w:val="ru-RU"/>
        </w:rPr>
        <w:t>_______________</w:t>
      </w: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_                                                                                       </w:t>
      </w:r>
      <w:r w:rsidRPr="000003AB">
        <w:rPr>
          <w:rFonts w:ascii="PT Astra Serif" w:hAnsi="PT Astra Serif"/>
          <w:color w:val="000000" w:themeColor="text1"/>
          <w:sz w:val="28"/>
          <w:szCs w:val="28"/>
        </w:rPr>
        <w:t>№</w:t>
      </w: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____</w:t>
      </w:r>
    </w:p>
    <w:p w:rsidR="003F7094" w:rsidRPr="000003AB" w:rsidRDefault="003F7094" w:rsidP="003F7094">
      <w:pPr>
        <w:pStyle w:val="Standard"/>
        <w:jc w:val="center"/>
        <w:rPr>
          <w:rFonts w:ascii="PT Astra Serif" w:hAnsi="PT Astra Serif"/>
          <w:color w:val="000000" w:themeColor="text1"/>
          <w:lang w:val="ru-RU"/>
        </w:rPr>
      </w:pPr>
    </w:p>
    <w:p w:rsidR="003F7094" w:rsidRPr="000003AB" w:rsidRDefault="003F7094" w:rsidP="003F7094">
      <w:pPr>
        <w:pStyle w:val="Standard"/>
        <w:jc w:val="center"/>
        <w:rPr>
          <w:rFonts w:ascii="PT Astra Serif" w:hAnsi="PT Astra Serif"/>
          <w:color w:val="000000" w:themeColor="text1"/>
          <w:lang w:val="ru-RU"/>
        </w:rPr>
      </w:pPr>
      <w:r w:rsidRPr="000003AB">
        <w:rPr>
          <w:rFonts w:ascii="PT Astra Serif" w:hAnsi="PT Astra Serif"/>
          <w:color w:val="000000" w:themeColor="text1"/>
          <w:lang w:val="ru-RU"/>
        </w:rPr>
        <w:t>р.п. Вешкайма</w:t>
      </w:r>
    </w:p>
    <w:p w:rsidR="003F7094" w:rsidRPr="000003AB" w:rsidRDefault="003F7094" w:rsidP="003F7094">
      <w:pPr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</w:p>
    <w:p w:rsidR="003F7094" w:rsidRPr="000003AB" w:rsidRDefault="003F7094" w:rsidP="003F7094">
      <w:pPr>
        <w:suppressAutoHyphens w:val="0"/>
        <w:autoSpaceDN/>
        <w:jc w:val="center"/>
        <w:textAlignment w:val="auto"/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Об отказе в передаче жилого помещения в собственность граждан</w:t>
      </w:r>
    </w:p>
    <w:p w:rsidR="003F7094" w:rsidRPr="000003AB" w:rsidRDefault="003F7094" w:rsidP="003F7094">
      <w:pPr>
        <w:suppressAutoHyphens w:val="0"/>
        <w:autoSpaceDN/>
        <w:jc w:val="center"/>
        <w:textAlignment w:val="auto"/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</w:p>
    <w:p w:rsidR="003F7094" w:rsidRPr="000003AB" w:rsidRDefault="003F7094" w:rsidP="003F7094">
      <w:pPr>
        <w:ind w:firstLine="709"/>
        <w:jc w:val="both"/>
        <w:rPr>
          <w:rFonts w:ascii="PT Astra Serif" w:hAnsi="PT Astra Serif"/>
          <w:color w:val="000000" w:themeColor="text1"/>
          <w:lang w:val="ru-RU"/>
        </w:rPr>
      </w:pP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 xml:space="preserve">В соответствии с Законом Российской Федерации от 04.07.1991 № 1541-1 </w:t>
      </w: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br/>
        <w:t>«О приватизации жилищного фонда в Российской Федерации», Федеральным законом от 06.10.2003 № 131-ФЗ «Об общих принципах организаций местного самоуправления в Российской Федерации», решением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 Федерации»</w:t>
      </w:r>
      <w:r w:rsidRPr="000003AB">
        <w:rPr>
          <w:rFonts w:ascii="PT Astra Serif" w:hAnsi="PT Astra Serif"/>
          <w:bCs/>
          <w:color w:val="000000" w:themeColor="text1"/>
          <w:sz w:val="26"/>
          <w:szCs w:val="26"/>
          <w:lang w:val="ru-RU"/>
        </w:rPr>
        <w:t xml:space="preserve">, </w:t>
      </w: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>на основании заявления</w:t>
      </w:r>
      <w:r w:rsidRPr="000003AB">
        <w:rPr>
          <w:rFonts w:ascii="PT Astra Serif" w:hAnsi="PT Astra Serif"/>
          <w:color w:val="000000" w:themeColor="text1"/>
          <w:lang w:val="ru-RU"/>
        </w:rPr>
        <w:t xml:space="preserve">   ________________________________________________ </w:t>
      </w:r>
    </w:p>
    <w:p w:rsidR="003F7094" w:rsidRPr="000003AB" w:rsidRDefault="003F7094" w:rsidP="003F7094">
      <w:pPr>
        <w:rPr>
          <w:rFonts w:ascii="PT Astra Serif" w:hAnsi="PT Astra Serif"/>
          <w:i/>
          <w:color w:val="000000" w:themeColor="text1"/>
          <w:lang w:val="ru-RU"/>
        </w:rPr>
      </w:pPr>
      <w:r w:rsidRPr="000003AB">
        <w:rPr>
          <w:rFonts w:ascii="PT Astra Serif" w:hAnsi="PT Astra Serif"/>
          <w:i/>
          <w:color w:val="000000" w:themeColor="text1"/>
          <w:lang w:val="ru-RU"/>
        </w:rPr>
        <w:t xml:space="preserve">                                                                                          (Ф.И.О. (последнее при наличии) гражданина (граждан)) </w:t>
      </w:r>
    </w:p>
    <w:p w:rsidR="003F7094" w:rsidRPr="000003AB" w:rsidRDefault="003F7094" w:rsidP="003F7094">
      <w:pPr>
        <w:jc w:val="both"/>
        <w:rPr>
          <w:rFonts w:ascii="PT Astra Serif" w:hAnsi="PT Astra Serif"/>
          <w:color w:val="000000" w:themeColor="text1"/>
          <w:sz w:val="26"/>
          <w:szCs w:val="26"/>
          <w:lang w:val="ru-RU"/>
        </w:rPr>
      </w:pP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>от</w:t>
      </w:r>
      <w:r w:rsidRPr="000003AB">
        <w:rPr>
          <w:rFonts w:ascii="PT Astra Serif" w:hAnsi="PT Astra Serif"/>
          <w:color w:val="000000" w:themeColor="text1"/>
          <w:lang w:val="ru-RU"/>
        </w:rPr>
        <w:t xml:space="preserve">____________ </w:t>
      </w: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>№</w:t>
      </w:r>
      <w:r w:rsidRPr="000003AB">
        <w:rPr>
          <w:rFonts w:ascii="PT Astra Serif" w:hAnsi="PT Astra Serif"/>
          <w:color w:val="000000" w:themeColor="text1"/>
          <w:lang w:val="ru-RU"/>
        </w:rPr>
        <w:t xml:space="preserve"> _______</w:t>
      </w: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>в связи с __________________________________________</w:t>
      </w:r>
    </w:p>
    <w:p w:rsidR="003F7094" w:rsidRPr="000003AB" w:rsidRDefault="003F7094" w:rsidP="003F7094">
      <w:pPr>
        <w:jc w:val="both"/>
        <w:rPr>
          <w:rFonts w:ascii="PT Astra Serif" w:hAnsi="PT Astra Serif"/>
          <w:color w:val="000000" w:themeColor="text1"/>
          <w:sz w:val="26"/>
          <w:szCs w:val="26"/>
          <w:lang w:val="ru-RU"/>
        </w:rPr>
      </w:pPr>
      <w:r w:rsidRPr="000003AB">
        <w:rPr>
          <w:rFonts w:ascii="PT Astra Serif" w:hAnsi="PT Astra Serif"/>
          <w:color w:val="000000" w:themeColor="text1"/>
          <w:lang w:val="ru-RU"/>
        </w:rPr>
        <w:t>____________________________________________________________________________________</w:t>
      </w:r>
    </w:p>
    <w:p w:rsidR="003F7094" w:rsidRPr="000003AB" w:rsidRDefault="003F7094" w:rsidP="003F7094">
      <w:pPr>
        <w:jc w:val="center"/>
        <w:rPr>
          <w:rFonts w:ascii="PT Astra Serif" w:hAnsi="PT Astra Serif"/>
          <w:i/>
          <w:color w:val="000000" w:themeColor="text1"/>
          <w:lang w:val="ru-RU"/>
        </w:rPr>
      </w:pPr>
      <w:r w:rsidRPr="000003AB">
        <w:rPr>
          <w:rFonts w:ascii="PT Astra Serif" w:hAnsi="PT Astra Serif"/>
          <w:i/>
          <w:color w:val="000000" w:themeColor="text1"/>
          <w:spacing w:val="2"/>
          <w:lang w:val="ru-RU"/>
        </w:rPr>
        <w:t>(указываются основания, предусмотренные пунктом 2.8 Административного регламента</w:t>
      </w:r>
      <w:r w:rsidRPr="000003AB">
        <w:rPr>
          <w:rFonts w:ascii="PT Astra Serif" w:hAnsi="PT Astra Serif"/>
          <w:i/>
          <w:color w:val="000000" w:themeColor="text1"/>
          <w:lang w:val="ru-RU"/>
        </w:rPr>
        <w:t>)</w:t>
      </w:r>
    </w:p>
    <w:p w:rsidR="003F7094" w:rsidRPr="000003AB" w:rsidRDefault="003F7094" w:rsidP="003F7094">
      <w:pPr>
        <w:suppressAutoHyphens w:val="0"/>
        <w:adjustRightInd w:val="0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>администрация муниципального образования «</w:t>
      </w:r>
      <w:r w:rsidR="007272CE"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>Вешкаймский район</w:t>
      </w: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 xml:space="preserve">» Ульяновской области </w:t>
      </w: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постановляет:</w:t>
      </w:r>
    </w:p>
    <w:p w:rsidR="003F7094" w:rsidRPr="000003AB" w:rsidRDefault="003F7094" w:rsidP="003F7094">
      <w:pPr>
        <w:ind w:firstLine="709"/>
        <w:jc w:val="both"/>
        <w:rPr>
          <w:rFonts w:ascii="PT Astra Serif" w:hAnsi="PT Astra Serif"/>
          <w:color w:val="000000" w:themeColor="text1"/>
          <w:lang w:val="ru-RU"/>
        </w:rPr>
      </w:pP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>Отказать</w:t>
      </w:r>
      <w:r w:rsidRPr="000003AB">
        <w:rPr>
          <w:rFonts w:ascii="PT Astra Serif" w:hAnsi="PT Astra Serif"/>
          <w:color w:val="000000" w:themeColor="text1"/>
          <w:lang w:val="ru-RU"/>
        </w:rPr>
        <w:t xml:space="preserve"> ___________________________________________________________________________</w:t>
      </w:r>
    </w:p>
    <w:p w:rsidR="003F7094" w:rsidRPr="000003AB" w:rsidRDefault="003F7094" w:rsidP="003F7094">
      <w:pPr>
        <w:rPr>
          <w:rFonts w:ascii="PT Astra Serif" w:hAnsi="PT Astra Serif"/>
          <w:i/>
          <w:color w:val="000000" w:themeColor="text1"/>
          <w:lang w:val="ru-RU"/>
        </w:rPr>
      </w:pPr>
      <w:r w:rsidRPr="000003AB">
        <w:rPr>
          <w:rFonts w:ascii="PT Astra Serif" w:hAnsi="PT Astra Serif"/>
          <w:i/>
          <w:color w:val="000000" w:themeColor="text1"/>
          <w:lang w:val="ru-RU"/>
        </w:rPr>
        <w:t xml:space="preserve">                                                                                                (Ф.И.О. (последнее при наличии))</w:t>
      </w:r>
    </w:p>
    <w:p w:rsidR="003F7094" w:rsidRPr="000003AB" w:rsidRDefault="003F7094" w:rsidP="003F7094">
      <w:pPr>
        <w:pStyle w:val="ConsPlusNonformat"/>
        <w:ind w:right="-143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0003AB">
        <w:rPr>
          <w:rFonts w:ascii="PT Astra Serif" w:hAnsi="PT Astra Serif"/>
          <w:color w:val="000000" w:themeColor="text1"/>
          <w:sz w:val="26"/>
          <w:szCs w:val="26"/>
        </w:rPr>
        <w:t>в передаче жилого помещения</w:t>
      </w:r>
      <w:r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жилищного фонда ______________________________</w:t>
      </w:r>
    </w:p>
    <w:p w:rsidR="003F7094" w:rsidRPr="000003AB" w:rsidRDefault="003F7094" w:rsidP="003F7094">
      <w:pPr>
        <w:pStyle w:val="ConsPlusNonformat"/>
        <w:ind w:right="-143" w:firstLine="709"/>
        <w:jc w:val="both"/>
        <w:rPr>
          <w:rFonts w:ascii="PT Astra Serif" w:hAnsi="PT Astra Serif" w:cs="Times New Roman"/>
          <w:i/>
          <w:color w:val="000000" w:themeColor="text1"/>
        </w:rPr>
      </w:pPr>
      <w:r w:rsidRPr="000003AB">
        <w:rPr>
          <w:rFonts w:ascii="PT Astra Serif" w:hAnsi="PT Astra Serif" w:cs="Times New Roman"/>
          <w:i/>
          <w:color w:val="000000" w:themeColor="text1"/>
        </w:rPr>
        <w:t>(указать наименование органа местного самоуправления)</w:t>
      </w:r>
    </w:p>
    <w:p w:rsidR="003F7094" w:rsidRPr="000003AB" w:rsidRDefault="003F7094" w:rsidP="003F7094">
      <w:pPr>
        <w:jc w:val="both"/>
        <w:rPr>
          <w:rFonts w:ascii="PT Astra Serif" w:hAnsi="PT Astra Serif"/>
          <w:color w:val="000000" w:themeColor="text1"/>
          <w:lang w:val="ru-RU"/>
        </w:rPr>
      </w:pP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>________________________________________________________________________,</w:t>
      </w: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br/>
        <w:t>расположенного по адресу:</w:t>
      </w:r>
      <w:r w:rsidRPr="000003AB">
        <w:rPr>
          <w:rFonts w:ascii="PT Astra Serif" w:hAnsi="PT Astra Serif"/>
          <w:color w:val="000000" w:themeColor="text1"/>
          <w:lang w:val="ru-RU"/>
        </w:rPr>
        <w:t xml:space="preserve"> _________________________________________________________</w:t>
      </w:r>
    </w:p>
    <w:p w:rsidR="003F7094" w:rsidRPr="000003AB" w:rsidRDefault="003F7094" w:rsidP="003F7094">
      <w:pPr>
        <w:jc w:val="both"/>
        <w:rPr>
          <w:rFonts w:ascii="PT Astra Serif" w:hAnsi="PT Astra Serif"/>
          <w:color w:val="000000" w:themeColor="text1"/>
          <w:lang w:val="ru-RU"/>
        </w:rPr>
      </w:pPr>
      <w:r w:rsidRPr="000003AB">
        <w:rPr>
          <w:rFonts w:ascii="PT Astra Serif" w:hAnsi="PT Astra Serif"/>
          <w:color w:val="000000" w:themeColor="text1"/>
          <w:lang w:val="ru-RU"/>
        </w:rPr>
        <w:t xml:space="preserve">______________________________________________________________________________________, </w:t>
      </w:r>
      <w:r w:rsidRPr="000003AB">
        <w:rPr>
          <w:rFonts w:ascii="PT Astra Serif" w:hAnsi="PT Astra Serif"/>
          <w:color w:val="000000" w:themeColor="text1"/>
          <w:lang w:val="ru-RU"/>
        </w:rPr>
        <w:br/>
      </w: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>в собственность</w:t>
      </w:r>
      <w:r w:rsidRPr="000003AB">
        <w:rPr>
          <w:rFonts w:ascii="PT Astra Serif" w:hAnsi="PT Astra Serif"/>
          <w:color w:val="000000" w:themeColor="text1"/>
          <w:lang w:val="ru-RU"/>
        </w:rPr>
        <w:t>.</w:t>
      </w:r>
    </w:p>
    <w:p w:rsidR="003F7094" w:rsidRPr="000003AB" w:rsidRDefault="003F7094" w:rsidP="003F7094">
      <w:pPr>
        <w:suppressAutoHyphens w:val="0"/>
        <w:autoSpaceDN/>
        <w:jc w:val="center"/>
        <w:textAlignment w:val="auto"/>
        <w:rPr>
          <w:rFonts w:ascii="PT Astra Serif" w:hAnsi="PT Astra Serif" w:cs="Times New Roman CYR"/>
          <w:b/>
          <w:bCs/>
          <w:color w:val="000000" w:themeColor="text1"/>
          <w:sz w:val="28"/>
          <w:szCs w:val="28"/>
          <w:lang w:val="ru-RU"/>
        </w:rPr>
      </w:pPr>
    </w:p>
    <w:p w:rsidR="003F7094" w:rsidRPr="000003AB" w:rsidRDefault="003F7094" w:rsidP="003F7094">
      <w:pPr>
        <w:pStyle w:val="aa"/>
        <w:ind w:left="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Глава администрации</w:t>
      </w:r>
    </w:p>
    <w:p w:rsidR="003F7094" w:rsidRPr="000003AB" w:rsidRDefault="003F7094" w:rsidP="003F7094">
      <w:pPr>
        <w:pStyle w:val="aa"/>
        <w:ind w:left="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муниципального образования</w:t>
      </w:r>
    </w:p>
    <w:p w:rsidR="00DE5CD1" w:rsidRPr="000003AB" w:rsidRDefault="003F7094" w:rsidP="003F7094">
      <w:pPr>
        <w:pStyle w:val="aa"/>
        <w:ind w:left="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«Вешкаймский район»  </w:t>
      </w:r>
    </w:p>
    <w:p w:rsidR="003F7094" w:rsidRPr="000003AB" w:rsidRDefault="00DE5CD1" w:rsidP="003F7094">
      <w:pPr>
        <w:pStyle w:val="aa"/>
        <w:ind w:left="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Ульяновской области     </w:t>
      </w:r>
      <w:r w:rsidR="003F7094"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                __________                    _______________</w:t>
      </w:r>
    </w:p>
    <w:p w:rsidR="003F7094" w:rsidRPr="000003AB" w:rsidRDefault="003F7094" w:rsidP="003F7094">
      <w:pPr>
        <w:pStyle w:val="aa"/>
        <w:ind w:left="644"/>
        <w:jc w:val="both"/>
        <w:rPr>
          <w:rFonts w:ascii="PT Astra Serif" w:hAnsi="PT Astra Serif"/>
          <w:color w:val="000000" w:themeColor="text1"/>
          <w:sz w:val="16"/>
          <w:szCs w:val="16"/>
          <w:lang w:val="ru-RU"/>
        </w:rPr>
      </w:pPr>
      <w:r w:rsidRPr="000003AB">
        <w:rPr>
          <w:rFonts w:ascii="PT Astra Serif" w:hAnsi="PT Astra Serif"/>
          <w:color w:val="000000" w:themeColor="text1"/>
          <w:sz w:val="16"/>
          <w:szCs w:val="16"/>
          <w:lang w:val="ru-RU"/>
        </w:rPr>
        <w:t xml:space="preserve">                                                                                              Подпись                                                   расшифровка подписи</w:t>
      </w:r>
    </w:p>
    <w:p w:rsidR="003F7094" w:rsidRPr="000003AB" w:rsidRDefault="003F7094" w:rsidP="003F7094">
      <w:pPr>
        <w:widowControl w:val="0"/>
        <w:autoSpaceDE w:val="0"/>
        <w:adjustRightInd w:val="0"/>
        <w:ind w:right="1841"/>
        <w:jc w:val="right"/>
        <w:rPr>
          <w:rFonts w:ascii="PT Astra Serif" w:hAnsi="PT Astra Serif"/>
          <w:color w:val="000000" w:themeColor="text1"/>
          <w:lang w:val="ru-RU"/>
        </w:rPr>
      </w:pPr>
    </w:p>
    <w:p w:rsidR="000B1518" w:rsidRDefault="000B1518" w:rsidP="00FA0C46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</w:pPr>
    </w:p>
    <w:p w:rsidR="00FA0C46" w:rsidRPr="000003AB" w:rsidRDefault="00FA0C46" w:rsidP="00FA0C46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  <w:lastRenderedPageBreak/>
        <w:t xml:space="preserve">Приложение № </w:t>
      </w:r>
      <w:r w:rsidR="00082850" w:rsidRPr="000003AB"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  <w:t>5</w:t>
      </w:r>
    </w:p>
    <w:p w:rsidR="00FA0C46" w:rsidRPr="000003AB" w:rsidRDefault="00FA0C46" w:rsidP="00FA0C46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  <w:t>к Административному регламенту</w:t>
      </w:r>
    </w:p>
    <w:p w:rsidR="00153FAD" w:rsidRPr="000003AB" w:rsidRDefault="00153FAD" w:rsidP="00FA0C46">
      <w:pPr>
        <w:suppressAutoHyphens w:val="0"/>
        <w:autoSpaceDN/>
        <w:jc w:val="right"/>
        <w:textAlignment w:val="auto"/>
        <w:rPr>
          <w:rFonts w:ascii="PT Astra Serif" w:hAnsi="PT Astra Serif" w:cs="Times New Roman CYR"/>
          <w:bCs/>
          <w:color w:val="000000" w:themeColor="text1"/>
          <w:sz w:val="28"/>
          <w:szCs w:val="28"/>
          <w:lang w:val="ru-RU"/>
        </w:rPr>
      </w:pPr>
    </w:p>
    <w:tbl>
      <w:tblPr>
        <w:tblW w:w="15495" w:type="dxa"/>
        <w:tblInd w:w="-34" w:type="dxa"/>
        <w:tblLayout w:type="fixed"/>
        <w:tblLook w:val="01E0"/>
      </w:tblPr>
      <w:tblGrid>
        <w:gridCol w:w="4253"/>
        <w:gridCol w:w="5621"/>
        <w:gridCol w:w="5621"/>
      </w:tblGrid>
      <w:tr w:rsidR="00153FAD" w:rsidRPr="000003AB" w:rsidTr="00153FAD">
        <w:trPr>
          <w:trHeight w:val="856"/>
        </w:trPr>
        <w:tc>
          <w:tcPr>
            <w:tcW w:w="4253" w:type="dxa"/>
          </w:tcPr>
          <w:p w:rsidR="00153FAD" w:rsidRPr="000003AB" w:rsidRDefault="00153FAD" w:rsidP="00153FAD">
            <w:pPr>
              <w:snapToGrid w:val="0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0003AB">
              <w:rPr>
                <w:rFonts w:ascii="PT Astra Serif" w:hAnsi="PT Astra Serif"/>
                <w:noProof/>
                <w:color w:val="000000" w:themeColor="text1"/>
                <w:lang w:val="ru-RU"/>
              </w:rPr>
              <w:drawing>
                <wp:inline distT="0" distB="0" distL="0" distR="0">
                  <wp:extent cx="398780" cy="495935"/>
                  <wp:effectExtent l="19050" t="0" r="1270" b="0"/>
                  <wp:docPr id="9" name="Рисунок 1" descr="Вешкаймский р-н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ешкаймский р-н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FAD" w:rsidRPr="000003AB" w:rsidRDefault="00153FAD" w:rsidP="00153FAD">
            <w:pPr>
              <w:suppressAutoHyphens w:val="0"/>
              <w:snapToGrid w:val="0"/>
              <w:jc w:val="center"/>
              <w:rPr>
                <w:rFonts w:ascii="PT Astra Serif" w:hAnsi="PT Astra Serif"/>
                <w:b/>
                <w:color w:val="000000" w:themeColor="text1"/>
                <w:lang w:val="ru-RU"/>
              </w:rPr>
            </w:pPr>
            <w:r w:rsidRPr="000003AB">
              <w:rPr>
                <w:rFonts w:ascii="PT Astra Serif" w:hAnsi="PT Astra Serif"/>
                <w:b/>
                <w:color w:val="000000" w:themeColor="text1"/>
                <w:lang w:val="ru-RU"/>
              </w:rPr>
              <w:t>Муниципальное учреждение</w:t>
            </w:r>
          </w:p>
          <w:p w:rsidR="00153FAD" w:rsidRPr="000003AB" w:rsidRDefault="00153FAD" w:rsidP="00153FAD">
            <w:pPr>
              <w:suppressAutoHyphens w:val="0"/>
              <w:jc w:val="center"/>
              <w:rPr>
                <w:rFonts w:ascii="PT Astra Serif" w:hAnsi="PT Astra Serif"/>
                <w:b/>
                <w:color w:val="000000" w:themeColor="text1"/>
                <w:lang w:val="ru-RU"/>
              </w:rPr>
            </w:pPr>
            <w:r w:rsidRPr="000003AB">
              <w:rPr>
                <w:rFonts w:ascii="PT Astra Serif" w:hAnsi="PT Astra Serif"/>
                <w:b/>
                <w:color w:val="000000" w:themeColor="text1"/>
                <w:lang w:val="ru-RU"/>
              </w:rPr>
              <w:t>Администрация</w:t>
            </w:r>
          </w:p>
          <w:p w:rsidR="00153FAD" w:rsidRPr="000003AB" w:rsidRDefault="00153FAD" w:rsidP="00153FAD">
            <w:pPr>
              <w:suppressAutoHyphens w:val="0"/>
              <w:jc w:val="center"/>
              <w:rPr>
                <w:rFonts w:ascii="PT Astra Serif" w:hAnsi="PT Astra Serif"/>
                <w:b/>
                <w:color w:val="000000" w:themeColor="text1"/>
                <w:lang w:val="ru-RU"/>
              </w:rPr>
            </w:pPr>
            <w:r w:rsidRPr="000003AB">
              <w:rPr>
                <w:rFonts w:ascii="PT Astra Serif" w:hAnsi="PT Astra Serif"/>
                <w:b/>
                <w:color w:val="000000" w:themeColor="text1"/>
                <w:lang w:val="ru-RU"/>
              </w:rPr>
              <w:t>муниципального образования</w:t>
            </w:r>
          </w:p>
          <w:p w:rsidR="00153FAD" w:rsidRPr="000003AB" w:rsidRDefault="00153FAD" w:rsidP="00153FAD">
            <w:pPr>
              <w:suppressAutoHyphens w:val="0"/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18"/>
                <w:lang w:val="ru-RU"/>
              </w:rPr>
            </w:pPr>
            <w:r w:rsidRPr="000003AB">
              <w:rPr>
                <w:rFonts w:ascii="PT Astra Serif" w:hAnsi="PT Astra Serif"/>
                <w:b/>
                <w:color w:val="000000" w:themeColor="text1"/>
                <w:lang w:val="ru-RU"/>
              </w:rPr>
              <w:t xml:space="preserve"> «Вешкаймский район»</w:t>
            </w:r>
          </w:p>
          <w:p w:rsidR="00153FAD" w:rsidRPr="000003AB" w:rsidRDefault="00153FAD" w:rsidP="00153FAD">
            <w:pPr>
              <w:suppressAutoHyphens w:val="0"/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18"/>
                <w:lang w:val="ru-RU"/>
              </w:rPr>
            </w:pPr>
            <w:r w:rsidRPr="000003AB">
              <w:rPr>
                <w:rFonts w:ascii="PT Astra Serif" w:hAnsi="PT Astra Serif"/>
                <w:b/>
                <w:color w:val="000000" w:themeColor="text1"/>
                <w:sz w:val="18"/>
                <w:szCs w:val="18"/>
                <w:lang w:val="ru-RU"/>
              </w:rPr>
              <w:t>Комсомольская ул., д. 14 п.г.т. Вешкайма</w:t>
            </w:r>
          </w:p>
          <w:p w:rsidR="00153FAD" w:rsidRPr="000003AB" w:rsidRDefault="00153FAD" w:rsidP="00153FAD">
            <w:pPr>
              <w:suppressAutoHyphens w:val="0"/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18"/>
                <w:lang w:val="ru-RU"/>
              </w:rPr>
            </w:pPr>
            <w:r w:rsidRPr="000003AB">
              <w:rPr>
                <w:rFonts w:ascii="PT Astra Serif" w:hAnsi="PT Astra Serif"/>
                <w:b/>
                <w:color w:val="000000" w:themeColor="text1"/>
                <w:sz w:val="18"/>
                <w:szCs w:val="18"/>
                <w:lang w:val="ru-RU"/>
              </w:rPr>
              <w:t>Вешкаймский район, Ульяновская область 433100</w:t>
            </w:r>
          </w:p>
          <w:p w:rsidR="00153FAD" w:rsidRPr="000003AB" w:rsidRDefault="00153FAD" w:rsidP="00153FAD">
            <w:pPr>
              <w:suppressAutoHyphens w:val="0"/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18"/>
                <w:lang w:val="ru-RU"/>
              </w:rPr>
            </w:pPr>
            <w:r w:rsidRPr="000003AB">
              <w:rPr>
                <w:rFonts w:ascii="PT Astra Serif" w:hAnsi="PT Astra Serif"/>
                <w:b/>
                <w:color w:val="000000" w:themeColor="text1"/>
                <w:sz w:val="18"/>
                <w:szCs w:val="18"/>
                <w:lang w:val="ru-RU"/>
              </w:rPr>
              <w:t>Тел. (8243) 2-12-12, ф. 2-10-84, 2-16-89</w:t>
            </w:r>
          </w:p>
          <w:p w:rsidR="00153FAD" w:rsidRPr="000003AB" w:rsidRDefault="00153FAD" w:rsidP="00153FAD">
            <w:pPr>
              <w:suppressAutoHyphens w:val="0"/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 w:rsidRPr="000003AB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e-mail: veshkaim@mail.ru</w:t>
            </w:r>
          </w:p>
          <w:p w:rsidR="00153FAD" w:rsidRPr="000003AB" w:rsidRDefault="00153FAD" w:rsidP="00153FAD">
            <w:pPr>
              <w:suppressAutoHyphens w:val="0"/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 w:rsidRPr="000003AB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ИНН/КПП 7305000456/730501001</w:t>
            </w:r>
          </w:p>
          <w:p w:rsidR="00153FAD" w:rsidRPr="000003AB" w:rsidRDefault="00153FAD" w:rsidP="00153FAD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0003AB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ОГРН 1027300769022 ОКПО 01695949</w:t>
            </w:r>
            <w:r w:rsidRPr="000003AB">
              <w:rPr>
                <w:rFonts w:ascii="PT Astra Serif" w:hAnsi="PT Astra Serif"/>
                <w:color w:val="000000" w:themeColor="text1"/>
                <w:u w:val="single"/>
              </w:rPr>
              <w:t xml:space="preserve">             ___________№ ________    </w:t>
            </w:r>
            <w:r w:rsidRPr="000003AB">
              <w:rPr>
                <w:rFonts w:ascii="PT Astra Serif" w:hAnsi="PT Astra Serif"/>
                <w:color w:val="000000" w:themeColor="text1"/>
              </w:rPr>
              <w:t>___</w:t>
            </w:r>
          </w:p>
          <w:p w:rsidR="00153FAD" w:rsidRPr="000003AB" w:rsidRDefault="00153FAD" w:rsidP="00153FAD">
            <w:pPr>
              <w:jc w:val="center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  <w:r w:rsidRPr="000003AB">
              <w:rPr>
                <w:rFonts w:ascii="PT Astra Serif" w:hAnsi="PT Astra Serif"/>
                <w:color w:val="000000" w:themeColor="text1"/>
              </w:rPr>
              <w:t xml:space="preserve">На </w:t>
            </w:r>
            <w:r w:rsidRPr="000003AB">
              <w:rPr>
                <w:rFonts w:ascii="PT Astra Serif" w:hAnsi="PT Astra Serif"/>
                <w:color w:val="000000" w:themeColor="text1"/>
                <w:u w:val="single"/>
              </w:rPr>
              <w:t>№ __________________________</w:t>
            </w:r>
          </w:p>
        </w:tc>
        <w:tc>
          <w:tcPr>
            <w:tcW w:w="5621" w:type="dxa"/>
          </w:tcPr>
          <w:p w:rsidR="00153FAD" w:rsidRPr="000003AB" w:rsidRDefault="00153FAD" w:rsidP="00153FAD">
            <w:pPr>
              <w:jc w:val="center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val="ru-RU"/>
              </w:rPr>
            </w:pPr>
            <w:r w:rsidRPr="000003AB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val="ru-RU"/>
              </w:rPr>
              <w:t>Ф.И.О. (последнее  – при наличии) заявителя (заявителей)</w:t>
            </w:r>
            <w:r w:rsidRPr="000003AB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val="ru-RU"/>
              </w:rPr>
              <w:br/>
            </w:r>
          </w:p>
          <w:p w:rsidR="00153FAD" w:rsidRPr="000003AB" w:rsidRDefault="00153FAD" w:rsidP="00153FAD">
            <w:pPr>
              <w:jc w:val="center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val="ru-RU"/>
              </w:rPr>
            </w:pPr>
            <w:r w:rsidRPr="000003AB"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val="ru-RU"/>
              </w:rPr>
              <w:t>Адрес заявителя (заявителей)</w:t>
            </w:r>
          </w:p>
        </w:tc>
        <w:tc>
          <w:tcPr>
            <w:tcW w:w="5621" w:type="dxa"/>
          </w:tcPr>
          <w:p w:rsidR="00153FAD" w:rsidRPr="000003AB" w:rsidRDefault="00153FAD" w:rsidP="00153FAD">
            <w:pPr>
              <w:ind w:right="-1"/>
              <w:jc w:val="right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0003AB">
              <w:rPr>
                <w:rFonts w:ascii="PT Astra Serif" w:hAnsi="PT Astra Serif"/>
                <w:color w:val="000000" w:themeColor="text1"/>
                <w:sz w:val="27"/>
                <w:szCs w:val="27"/>
                <w:lang w:val="ru-RU"/>
              </w:rPr>
              <w:t xml:space="preserve">       </w:t>
            </w:r>
          </w:p>
          <w:p w:rsidR="00153FAD" w:rsidRPr="000003AB" w:rsidRDefault="00153FAD" w:rsidP="00153FAD">
            <w:pPr>
              <w:ind w:left="835" w:right="-1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  <w:p w:rsidR="00153FAD" w:rsidRPr="000003AB" w:rsidRDefault="00153FAD" w:rsidP="00153FAD">
            <w:pPr>
              <w:ind w:left="835" w:right="-1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  <w:p w:rsidR="00153FAD" w:rsidRPr="000003AB" w:rsidRDefault="00153FAD" w:rsidP="00153FAD">
            <w:pPr>
              <w:ind w:left="835" w:right="-1"/>
              <w:rPr>
                <w:rFonts w:ascii="PT Astra Serif" w:hAnsi="PT Astra Serif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F36F9" w:rsidRPr="000003AB" w:rsidRDefault="001F36F9" w:rsidP="002252B8">
      <w:pPr>
        <w:tabs>
          <w:tab w:val="left" w:pos="3684"/>
        </w:tabs>
        <w:autoSpaceDE w:val="0"/>
        <w:adjustRightInd w:val="0"/>
        <w:spacing w:line="360" w:lineRule="auto"/>
        <w:outlineLvl w:val="1"/>
        <w:rPr>
          <w:rFonts w:ascii="PT Astra Serif" w:hAnsi="PT Astra Serif"/>
          <w:bCs/>
          <w:color w:val="000000" w:themeColor="text1"/>
          <w:sz w:val="26"/>
          <w:szCs w:val="26"/>
          <w:lang w:val="ru-RU"/>
        </w:rPr>
      </w:pPr>
    </w:p>
    <w:p w:rsidR="002252B8" w:rsidRPr="000003AB" w:rsidRDefault="00153FAD" w:rsidP="00153FAD">
      <w:pPr>
        <w:tabs>
          <w:tab w:val="left" w:pos="3684"/>
        </w:tabs>
        <w:autoSpaceDE w:val="0"/>
        <w:adjustRightInd w:val="0"/>
        <w:spacing w:line="360" w:lineRule="auto"/>
        <w:jc w:val="center"/>
        <w:outlineLvl w:val="1"/>
        <w:rPr>
          <w:rFonts w:ascii="PT Astra Serif" w:hAnsi="PT Astra Serif"/>
          <w:bCs/>
          <w:color w:val="000000" w:themeColor="text1"/>
          <w:sz w:val="26"/>
          <w:szCs w:val="26"/>
          <w:lang w:val="ru-RU"/>
        </w:rPr>
      </w:pPr>
      <w:r w:rsidRPr="000003AB">
        <w:rPr>
          <w:rFonts w:ascii="PT Astra Serif" w:hAnsi="PT Astra Serif"/>
          <w:bCs/>
          <w:color w:val="000000" w:themeColor="text1"/>
          <w:sz w:val="26"/>
          <w:szCs w:val="26"/>
          <w:lang w:val="ru-RU"/>
        </w:rPr>
        <w:t>УВЕДОМЛЕНИЕ</w:t>
      </w:r>
    </w:p>
    <w:p w:rsidR="002252B8" w:rsidRPr="000003AB" w:rsidRDefault="002252B8" w:rsidP="002252B8">
      <w:pPr>
        <w:tabs>
          <w:tab w:val="left" w:pos="3684"/>
        </w:tabs>
        <w:autoSpaceDE w:val="0"/>
        <w:adjustRightInd w:val="0"/>
        <w:jc w:val="center"/>
        <w:outlineLvl w:val="1"/>
        <w:rPr>
          <w:rFonts w:ascii="PT Astra Serif" w:hAnsi="PT Astra Serif"/>
          <w:bCs/>
          <w:color w:val="000000" w:themeColor="text1"/>
          <w:sz w:val="26"/>
          <w:szCs w:val="26"/>
          <w:lang w:val="ru-RU"/>
        </w:rPr>
      </w:pPr>
      <w:r w:rsidRPr="000003AB">
        <w:rPr>
          <w:rFonts w:ascii="PT Astra Serif" w:hAnsi="PT Astra Serif"/>
          <w:bCs/>
          <w:color w:val="000000" w:themeColor="text1"/>
          <w:sz w:val="26"/>
          <w:szCs w:val="26"/>
          <w:lang w:val="ru-RU"/>
        </w:rPr>
        <w:t>Уважаемый (ая)</w:t>
      </w:r>
      <w:r w:rsidR="00FA0C46" w:rsidRPr="000003AB">
        <w:rPr>
          <w:rFonts w:ascii="PT Astra Serif" w:hAnsi="PT Astra Serif"/>
          <w:bCs/>
          <w:color w:val="000000" w:themeColor="text1"/>
          <w:sz w:val="26"/>
          <w:szCs w:val="26"/>
          <w:lang w:val="ru-RU"/>
        </w:rPr>
        <w:t xml:space="preserve"> (ые) </w:t>
      </w:r>
      <w:r w:rsidRPr="000003AB">
        <w:rPr>
          <w:rFonts w:ascii="PT Astra Serif" w:hAnsi="PT Astra Serif"/>
          <w:bCs/>
          <w:color w:val="000000" w:themeColor="text1"/>
          <w:sz w:val="26"/>
          <w:szCs w:val="26"/>
          <w:lang w:val="ru-RU"/>
        </w:rPr>
        <w:t>________________________________________!</w:t>
      </w:r>
    </w:p>
    <w:p w:rsidR="002252B8" w:rsidRPr="000003AB" w:rsidRDefault="00153FAD" w:rsidP="002252B8">
      <w:pPr>
        <w:tabs>
          <w:tab w:val="left" w:pos="3684"/>
        </w:tabs>
        <w:autoSpaceDE w:val="0"/>
        <w:adjustRightInd w:val="0"/>
        <w:jc w:val="center"/>
        <w:outlineLvl w:val="1"/>
        <w:rPr>
          <w:rFonts w:ascii="PT Astra Serif" w:hAnsi="PT Astra Serif"/>
          <w:bCs/>
          <w:i/>
          <w:color w:val="000000" w:themeColor="text1"/>
          <w:lang w:val="ru-RU"/>
        </w:rPr>
      </w:pPr>
      <w:r w:rsidRPr="000003AB">
        <w:rPr>
          <w:rFonts w:ascii="PT Astra Serif" w:hAnsi="PT Astra Serif"/>
          <w:i/>
          <w:color w:val="000000" w:themeColor="text1"/>
          <w:lang w:val="ru-RU"/>
        </w:rPr>
        <w:t xml:space="preserve">                                           </w:t>
      </w:r>
      <w:r w:rsidR="002252B8" w:rsidRPr="000003AB">
        <w:rPr>
          <w:rFonts w:ascii="PT Astra Serif" w:hAnsi="PT Astra Serif"/>
          <w:i/>
          <w:color w:val="000000" w:themeColor="text1"/>
          <w:lang w:val="ru-RU"/>
        </w:rPr>
        <w:t>(Ф</w:t>
      </w:r>
      <w:r w:rsidR="00FA0C46" w:rsidRPr="000003AB">
        <w:rPr>
          <w:rFonts w:ascii="PT Astra Serif" w:hAnsi="PT Astra Serif"/>
          <w:i/>
          <w:color w:val="000000" w:themeColor="text1"/>
          <w:lang w:val="ru-RU"/>
        </w:rPr>
        <w:t>.</w:t>
      </w:r>
      <w:r w:rsidR="002252B8" w:rsidRPr="000003AB">
        <w:rPr>
          <w:rFonts w:ascii="PT Astra Serif" w:hAnsi="PT Astra Serif"/>
          <w:i/>
          <w:color w:val="000000" w:themeColor="text1"/>
          <w:lang w:val="ru-RU"/>
        </w:rPr>
        <w:t>И</w:t>
      </w:r>
      <w:r w:rsidR="00FA0C46" w:rsidRPr="000003AB">
        <w:rPr>
          <w:rFonts w:ascii="PT Astra Serif" w:hAnsi="PT Astra Serif"/>
          <w:i/>
          <w:color w:val="000000" w:themeColor="text1"/>
          <w:lang w:val="ru-RU"/>
        </w:rPr>
        <w:t>.</w:t>
      </w:r>
      <w:r w:rsidR="002252B8" w:rsidRPr="000003AB">
        <w:rPr>
          <w:rFonts w:ascii="PT Astra Serif" w:hAnsi="PT Astra Serif"/>
          <w:i/>
          <w:color w:val="000000" w:themeColor="text1"/>
          <w:lang w:val="ru-RU"/>
        </w:rPr>
        <w:t>О</w:t>
      </w:r>
      <w:r w:rsidR="00FA0C46" w:rsidRPr="000003AB">
        <w:rPr>
          <w:rFonts w:ascii="PT Astra Serif" w:hAnsi="PT Astra Serif"/>
          <w:i/>
          <w:color w:val="000000" w:themeColor="text1"/>
          <w:lang w:val="ru-RU"/>
        </w:rPr>
        <w:t>.</w:t>
      </w:r>
      <w:r w:rsidR="002252B8" w:rsidRPr="000003AB">
        <w:rPr>
          <w:rFonts w:ascii="PT Astra Serif" w:hAnsi="PT Astra Serif"/>
          <w:i/>
          <w:color w:val="000000" w:themeColor="text1"/>
          <w:lang w:val="ru-RU"/>
        </w:rPr>
        <w:t xml:space="preserve"> (по</w:t>
      </w:r>
      <w:r w:rsidR="00FA0C46" w:rsidRPr="000003AB">
        <w:rPr>
          <w:rFonts w:ascii="PT Astra Serif" w:hAnsi="PT Astra Serif"/>
          <w:i/>
          <w:color w:val="000000" w:themeColor="text1"/>
          <w:lang w:val="ru-RU"/>
        </w:rPr>
        <w:t>следнее при наличии) гражданина (граждан)</w:t>
      </w:r>
      <w:r w:rsidR="002252B8" w:rsidRPr="000003AB">
        <w:rPr>
          <w:rFonts w:ascii="PT Astra Serif" w:hAnsi="PT Astra Serif"/>
          <w:i/>
          <w:color w:val="000000" w:themeColor="text1"/>
          <w:lang w:val="ru-RU"/>
        </w:rPr>
        <w:t>)</w:t>
      </w:r>
    </w:p>
    <w:p w:rsidR="002252B8" w:rsidRPr="000003AB" w:rsidRDefault="002252B8" w:rsidP="002252B8">
      <w:pPr>
        <w:widowControl w:val="0"/>
        <w:autoSpaceDE w:val="0"/>
        <w:adjustRightInd w:val="0"/>
        <w:ind w:firstLine="709"/>
        <w:jc w:val="both"/>
        <w:rPr>
          <w:rFonts w:ascii="PT Astra Serif" w:hAnsi="PT Astra Serif"/>
          <w:color w:val="000000" w:themeColor="text1"/>
          <w:lang w:val="ru-RU"/>
        </w:rPr>
      </w:pPr>
    </w:p>
    <w:p w:rsidR="007E3569" w:rsidRPr="000003AB" w:rsidRDefault="002252B8" w:rsidP="007E3569">
      <w:pPr>
        <w:pStyle w:val="ConsPlusNonformat"/>
        <w:ind w:right="-143"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Рассмотрев Ваше заявление (вх. от ________ № ____) </w:t>
      </w:r>
      <w:r w:rsidR="007E3569"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>о передаче</w:t>
      </w:r>
      <w:r w:rsidR="00FA0C46"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занимаемого жилого помещения</w:t>
      </w:r>
      <w:r w:rsidR="00153FAD"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7E3569"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>жилищного фонда _________________________</w:t>
      </w:r>
      <w:r w:rsidR="008A0B06"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>____________</w:t>
      </w:r>
      <w:r w:rsidR="007E3569"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>___</w:t>
      </w:r>
    </w:p>
    <w:p w:rsidR="007E3569" w:rsidRPr="000003AB" w:rsidRDefault="00153FAD" w:rsidP="007E3569">
      <w:pPr>
        <w:pStyle w:val="ConsPlusNonformat"/>
        <w:ind w:right="-143" w:firstLine="709"/>
        <w:jc w:val="both"/>
        <w:rPr>
          <w:rFonts w:ascii="PT Astra Serif" w:hAnsi="PT Astra Serif" w:cs="Times New Roman"/>
          <w:i/>
          <w:color w:val="000000" w:themeColor="text1"/>
        </w:rPr>
      </w:pPr>
      <w:r w:rsidRPr="000003AB">
        <w:rPr>
          <w:rFonts w:ascii="PT Astra Serif" w:hAnsi="PT Astra Serif" w:cs="Times New Roman"/>
          <w:i/>
          <w:color w:val="000000" w:themeColor="text1"/>
        </w:rPr>
        <w:t xml:space="preserve">                                                                            </w:t>
      </w:r>
      <w:r w:rsidR="007E3569" w:rsidRPr="000003AB">
        <w:rPr>
          <w:rFonts w:ascii="PT Astra Serif" w:hAnsi="PT Astra Serif" w:cs="Times New Roman"/>
          <w:i/>
          <w:color w:val="000000" w:themeColor="text1"/>
        </w:rPr>
        <w:t xml:space="preserve">(указать наименование органа местного самоуправления, </w:t>
      </w:r>
    </w:p>
    <w:p w:rsidR="007E3569" w:rsidRPr="000003AB" w:rsidRDefault="007E3569" w:rsidP="001342CE">
      <w:pPr>
        <w:suppressAutoHyphens w:val="0"/>
        <w:autoSpaceDE w:val="0"/>
        <w:adjustRightInd w:val="0"/>
        <w:jc w:val="center"/>
        <w:textAlignment w:val="auto"/>
        <w:outlineLvl w:val="0"/>
        <w:rPr>
          <w:rFonts w:ascii="PT Astra Serif" w:eastAsiaTheme="minorHAnsi" w:hAnsi="PT Astra Serif"/>
          <w:i/>
          <w:iCs/>
          <w:color w:val="000000" w:themeColor="text1"/>
          <w:sz w:val="16"/>
          <w:szCs w:val="16"/>
          <w:lang w:val="ru-RU" w:eastAsia="en-US"/>
        </w:rPr>
      </w:pP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t>__________________________________________________________________________</w:t>
      </w:r>
      <w:r w:rsidRPr="000003AB">
        <w:rPr>
          <w:rFonts w:ascii="PT Astra Serif" w:hAnsi="PT Astra Serif"/>
          <w:color w:val="000000" w:themeColor="text1"/>
          <w:sz w:val="26"/>
          <w:szCs w:val="26"/>
          <w:lang w:val="ru-RU"/>
        </w:rPr>
        <w:br/>
      </w:r>
      <w:r w:rsidRPr="000003AB">
        <w:rPr>
          <w:rFonts w:ascii="PT Astra Serif" w:hAnsi="PT Astra Serif"/>
          <w:i/>
          <w:color w:val="000000" w:themeColor="text1"/>
          <w:lang w:val="ru-RU"/>
        </w:rPr>
        <w:t>в собственности которого</w:t>
      </w:r>
      <w:r w:rsidR="00153FAD" w:rsidRPr="000003AB">
        <w:rPr>
          <w:rFonts w:ascii="PT Astra Serif" w:hAnsi="PT Astra Serif"/>
          <w:i/>
          <w:color w:val="000000" w:themeColor="text1"/>
          <w:lang w:val="ru-RU"/>
        </w:rPr>
        <w:t xml:space="preserve"> </w:t>
      </w:r>
      <w:r w:rsidRPr="000003AB">
        <w:rPr>
          <w:rFonts w:ascii="PT Astra Serif" w:eastAsiaTheme="minorHAnsi" w:hAnsi="PT Astra Serif"/>
          <w:i/>
          <w:iCs/>
          <w:color w:val="000000" w:themeColor="text1"/>
          <w:lang w:val="ru-RU" w:eastAsia="en-US"/>
        </w:rPr>
        <w:t>находится муниципальный жилищный фонд, в котором находится жилое помещение)</w:t>
      </w:r>
    </w:p>
    <w:p w:rsidR="00FA0C46" w:rsidRPr="000003AB" w:rsidRDefault="002252B8" w:rsidP="007E3569">
      <w:pPr>
        <w:pStyle w:val="ConsPlusNonformat"/>
        <w:ind w:right="-143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>расположенн</w:t>
      </w:r>
      <w:r w:rsidR="00FA0C46"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>ого</w:t>
      </w:r>
      <w:r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по адресу: </w:t>
      </w:r>
      <w:r w:rsidR="00FA0C46"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>_</w:t>
      </w:r>
      <w:r w:rsidR="007E3569"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>___</w:t>
      </w:r>
      <w:r w:rsidR="00FA0C46"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>______________________________________________,</w:t>
      </w:r>
    </w:p>
    <w:p w:rsidR="002252B8" w:rsidRPr="000003AB" w:rsidRDefault="002252B8" w:rsidP="00FA0C46">
      <w:pPr>
        <w:pStyle w:val="ConsPlusNonformat"/>
        <w:ind w:right="-143"/>
        <w:jc w:val="both"/>
        <w:rPr>
          <w:rFonts w:ascii="PT Astra Serif" w:hAnsi="PT Astra Serif" w:cs="Times New Roman"/>
          <w:bCs/>
          <w:color w:val="000000" w:themeColor="text1"/>
          <w:sz w:val="26"/>
          <w:szCs w:val="26"/>
        </w:rPr>
      </w:pPr>
      <w:r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>в собственность, администрация муниципального образования «</w:t>
      </w:r>
      <w:r w:rsidR="00153FAD"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>Вешкаймский район»</w:t>
      </w:r>
      <w:r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Ульяновской области </w:t>
      </w:r>
      <w:r w:rsidR="00FA0C46" w:rsidRPr="000003AB">
        <w:rPr>
          <w:rFonts w:ascii="PT Astra Serif" w:eastAsiaTheme="minorHAnsi" w:hAnsi="PT Astra Serif"/>
          <w:color w:val="000000" w:themeColor="text1"/>
          <w:sz w:val="26"/>
          <w:szCs w:val="26"/>
          <w:lang w:eastAsia="en-US"/>
        </w:rPr>
        <w:t>отказывает Вам в приёме документов</w:t>
      </w:r>
      <w:r w:rsidR="00153FAD" w:rsidRPr="000003AB">
        <w:rPr>
          <w:rFonts w:ascii="PT Astra Serif" w:eastAsiaTheme="minorHAnsi" w:hAnsi="PT Astra Serif"/>
          <w:color w:val="000000" w:themeColor="text1"/>
          <w:sz w:val="26"/>
          <w:szCs w:val="26"/>
          <w:lang w:eastAsia="en-US"/>
        </w:rPr>
        <w:t xml:space="preserve"> </w:t>
      </w:r>
      <w:r w:rsidR="007E3569"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>на предоставление данной муниципальной услуги</w:t>
      </w:r>
      <w:r w:rsidR="00153FAD" w:rsidRPr="000003AB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Pr="000003AB">
        <w:rPr>
          <w:rFonts w:ascii="PT Astra Serif" w:hAnsi="PT Astra Serif" w:cs="Times New Roman"/>
          <w:bCs/>
          <w:color w:val="000000" w:themeColor="text1"/>
          <w:sz w:val="26"/>
          <w:szCs w:val="26"/>
        </w:rPr>
        <w:t>по следующим причинам:</w:t>
      </w:r>
      <w:r w:rsidR="007E3569" w:rsidRPr="000003AB">
        <w:rPr>
          <w:rFonts w:ascii="PT Astra Serif" w:hAnsi="PT Astra Serif" w:cs="Times New Roman"/>
          <w:bCs/>
          <w:color w:val="000000" w:themeColor="text1"/>
          <w:sz w:val="26"/>
          <w:szCs w:val="26"/>
        </w:rPr>
        <w:t xml:space="preserve"> _____________________</w:t>
      </w:r>
      <w:r w:rsidRPr="000003AB">
        <w:rPr>
          <w:rFonts w:ascii="PT Astra Serif" w:hAnsi="PT Astra Serif" w:cs="Times New Roman"/>
          <w:bCs/>
          <w:color w:val="000000" w:themeColor="text1"/>
          <w:sz w:val="26"/>
          <w:szCs w:val="26"/>
        </w:rPr>
        <w:t>___________</w:t>
      </w:r>
    </w:p>
    <w:p w:rsidR="002252B8" w:rsidRPr="000003AB" w:rsidRDefault="002252B8" w:rsidP="002252B8">
      <w:pPr>
        <w:pStyle w:val="ConsPlusNonformat"/>
        <w:jc w:val="both"/>
        <w:rPr>
          <w:rFonts w:ascii="PT Astra Serif" w:hAnsi="PT Astra Serif" w:cs="Times New Roman"/>
          <w:bCs/>
          <w:color w:val="000000" w:themeColor="text1"/>
          <w:sz w:val="26"/>
          <w:szCs w:val="26"/>
        </w:rPr>
      </w:pPr>
      <w:r w:rsidRPr="000003AB">
        <w:rPr>
          <w:rFonts w:ascii="PT Astra Serif" w:hAnsi="PT Astra Serif" w:cs="Times New Roman"/>
          <w:bCs/>
          <w:color w:val="000000" w:themeColor="text1"/>
          <w:sz w:val="26"/>
          <w:szCs w:val="26"/>
        </w:rPr>
        <w:t>_____________________________________________</w:t>
      </w:r>
      <w:r w:rsidR="007E3569" w:rsidRPr="000003AB">
        <w:rPr>
          <w:rFonts w:ascii="PT Astra Serif" w:hAnsi="PT Astra Serif" w:cs="Times New Roman"/>
          <w:bCs/>
          <w:color w:val="000000" w:themeColor="text1"/>
          <w:sz w:val="26"/>
          <w:szCs w:val="26"/>
        </w:rPr>
        <w:t>____________________________</w:t>
      </w:r>
      <w:r w:rsidRPr="000003AB">
        <w:rPr>
          <w:rFonts w:ascii="PT Astra Serif" w:hAnsi="PT Astra Serif" w:cs="Times New Roman"/>
          <w:bCs/>
          <w:color w:val="000000" w:themeColor="text1"/>
          <w:sz w:val="26"/>
          <w:szCs w:val="26"/>
        </w:rPr>
        <w:t>.</w:t>
      </w:r>
    </w:p>
    <w:p w:rsidR="002252B8" w:rsidRPr="000003AB" w:rsidRDefault="002252B8" w:rsidP="002252B8">
      <w:pPr>
        <w:ind w:firstLine="709"/>
        <w:rPr>
          <w:rFonts w:ascii="PT Astra Serif" w:hAnsi="PT Astra Serif"/>
          <w:color w:val="000000" w:themeColor="text1"/>
          <w:lang w:val="ru-RU"/>
        </w:rPr>
      </w:pPr>
    </w:p>
    <w:p w:rsidR="002252B8" w:rsidRPr="000003AB" w:rsidRDefault="002252B8" w:rsidP="002252B8">
      <w:pPr>
        <w:rPr>
          <w:rFonts w:ascii="PT Astra Serif" w:hAnsi="PT Astra Serif"/>
          <w:color w:val="000000" w:themeColor="text1"/>
          <w:sz w:val="26"/>
          <w:szCs w:val="26"/>
          <w:lang w:val="ru-RU"/>
        </w:rPr>
      </w:pPr>
    </w:p>
    <w:p w:rsidR="00153FAD" w:rsidRPr="000003AB" w:rsidRDefault="00153FAD" w:rsidP="00153FAD">
      <w:pPr>
        <w:pStyle w:val="aa"/>
        <w:ind w:left="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Глава администрации</w:t>
      </w:r>
    </w:p>
    <w:p w:rsidR="00153FAD" w:rsidRPr="000003AB" w:rsidRDefault="00153FAD" w:rsidP="00153FAD">
      <w:pPr>
        <w:pStyle w:val="aa"/>
        <w:ind w:left="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муниципального образования</w:t>
      </w:r>
    </w:p>
    <w:p w:rsidR="00DE5CD1" w:rsidRPr="000003AB" w:rsidRDefault="00153FAD" w:rsidP="00153FAD">
      <w:pPr>
        <w:pStyle w:val="aa"/>
        <w:ind w:left="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«Вешкаймский район»</w:t>
      </w:r>
    </w:p>
    <w:p w:rsidR="00153FAD" w:rsidRPr="000003AB" w:rsidRDefault="00DE5CD1" w:rsidP="00153FAD">
      <w:pPr>
        <w:pStyle w:val="aa"/>
        <w:ind w:left="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Ульяновской области    </w:t>
      </w:r>
      <w:r w:rsidR="00153FAD"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                      __________                    _______________</w:t>
      </w:r>
    </w:p>
    <w:p w:rsidR="00153FAD" w:rsidRPr="000003AB" w:rsidRDefault="00153FAD" w:rsidP="00153FAD">
      <w:pPr>
        <w:pStyle w:val="aa"/>
        <w:ind w:left="644"/>
        <w:jc w:val="both"/>
        <w:rPr>
          <w:rFonts w:ascii="PT Astra Serif" w:hAnsi="PT Astra Serif"/>
          <w:color w:val="000000" w:themeColor="text1"/>
          <w:sz w:val="16"/>
          <w:szCs w:val="16"/>
          <w:lang w:val="ru-RU"/>
        </w:rPr>
      </w:pPr>
      <w:r w:rsidRPr="000003AB">
        <w:rPr>
          <w:rFonts w:ascii="PT Astra Serif" w:hAnsi="PT Astra Serif"/>
          <w:color w:val="000000" w:themeColor="text1"/>
          <w:sz w:val="16"/>
          <w:szCs w:val="16"/>
          <w:lang w:val="ru-RU"/>
        </w:rPr>
        <w:t xml:space="preserve">                                                                                              Подпись                                                   расшифровка подписи</w:t>
      </w:r>
    </w:p>
    <w:p w:rsidR="002252B8" w:rsidRPr="000003AB" w:rsidRDefault="002252B8" w:rsidP="002252B8">
      <w:pPr>
        <w:outlineLvl w:val="0"/>
        <w:rPr>
          <w:rFonts w:ascii="PT Astra Serif" w:hAnsi="PT Astra Serif"/>
          <w:color w:val="000000" w:themeColor="text1"/>
          <w:sz w:val="22"/>
          <w:lang w:val="ru-RU"/>
        </w:rPr>
      </w:pPr>
    </w:p>
    <w:p w:rsidR="002252B8" w:rsidRPr="000003AB" w:rsidRDefault="002252B8" w:rsidP="002252B8">
      <w:pPr>
        <w:rPr>
          <w:rFonts w:ascii="PT Astra Serif" w:hAnsi="PT Astra Serif"/>
          <w:color w:val="000000" w:themeColor="text1"/>
          <w:sz w:val="22"/>
          <w:lang w:val="ru-RU"/>
        </w:rPr>
      </w:pPr>
    </w:p>
    <w:p w:rsidR="002252B8" w:rsidRPr="000003AB" w:rsidRDefault="002252B8" w:rsidP="002252B8">
      <w:pPr>
        <w:rPr>
          <w:rFonts w:ascii="PT Astra Serif" w:hAnsi="PT Astra Serif"/>
          <w:color w:val="000000" w:themeColor="text1"/>
          <w:sz w:val="22"/>
          <w:lang w:val="ru-RU"/>
        </w:rPr>
      </w:pPr>
    </w:p>
    <w:p w:rsidR="002252B8" w:rsidRPr="000003AB" w:rsidRDefault="002252B8" w:rsidP="002252B8">
      <w:pPr>
        <w:rPr>
          <w:rFonts w:ascii="PT Astra Serif" w:hAnsi="PT Astra Serif"/>
          <w:color w:val="000000" w:themeColor="text1"/>
          <w:sz w:val="22"/>
          <w:lang w:val="ru-RU"/>
        </w:rPr>
      </w:pPr>
    </w:p>
    <w:p w:rsidR="002252B8" w:rsidRPr="000003AB" w:rsidRDefault="002252B8" w:rsidP="002252B8">
      <w:pPr>
        <w:rPr>
          <w:rFonts w:ascii="PT Astra Serif" w:hAnsi="PT Astra Serif"/>
          <w:color w:val="000000" w:themeColor="text1"/>
          <w:sz w:val="22"/>
          <w:lang w:val="ru-RU"/>
        </w:rPr>
      </w:pPr>
    </w:p>
    <w:p w:rsidR="002252B8" w:rsidRPr="000003AB" w:rsidRDefault="002252B8" w:rsidP="002252B8">
      <w:pPr>
        <w:rPr>
          <w:rFonts w:ascii="PT Astra Serif" w:hAnsi="PT Astra Serif"/>
          <w:color w:val="000000" w:themeColor="text1"/>
          <w:sz w:val="22"/>
          <w:lang w:val="ru-RU"/>
        </w:rPr>
      </w:pPr>
    </w:p>
    <w:p w:rsidR="002252B8" w:rsidRPr="000003AB" w:rsidRDefault="002252B8" w:rsidP="002252B8">
      <w:pPr>
        <w:rPr>
          <w:rFonts w:ascii="PT Astra Serif" w:hAnsi="PT Astra Serif"/>
          <w:color w:val="000000" w:themeColor="text1"/>
          <w:sz w:val="22"/>
          <w:lang w:val="ru-RU"/>
        </w:rPr>
      </w:pPr>
    </w:p>
    <w:p w:rsidR="002252B8" w:rsidRPr="000003AB" w:rsidRDefault="002252B8" w:rsidP="002252B8">
      <w:pPr>
        <w:rPr>
          <w:rFonts w:ascii="PT Astra Serif" w:hAnsi="PT Astra Serif"/>
          <w:color w:val="000000" w:themeColor="text1"/>
          <w:sz w:val="22"/>
          <w:lang w:val="ru-RU"/>
        </w:rPr>
      </w:pPr>
    </w:p>
    <w:p w:rsidR="002252B8" w:rsidRPr="000003AB" w:rsidRDefault="002252B8" w:rsidP="002252B8">
      <w:pPr>
        <w:rPr>
          <w:rFonts w:ascii="PT Astra Serif" w:hAnsi="PT Astra Serif"/>
          <w:color w:val="000000" w:themeColor="text1"/>
          <w:sz w:val="22"/>
          <w:lang w:val="ru-RU"/>
        </w:rPr>
      </w:pPr>
    </w:p>
    <w:p w:rsidR="002252B8" w:rsidRPr="000003AB" w:rsidRDefault="002252B8" w:rsidP="002252B8">
      <w:pPr>
        <w:rPr>
          <w:rFonts w:ascii="PT Astra Serif" w:hAnsi="PT Astra Serif"/>
          <w:color w:val="000000" w:themeColor="text1"/>
          <w:sz w:val="22"/>
          <w:lang w:val="ru-RU"/>
        </w:rPr>
      </w:pPr>
      <w:r w:rsidRPr="000003AB">
        <w:rPr>
          <w:rFonts w:ascii="PT Astra Serif" w:hAnsi="PT Astra Serif"/>
          <w:color w:val="000000" w:themeColor="text1"/>
          <w:sz w:val="22"/>
          <w:lang w:val="ru-RU"/>
        </w:rPr>
        <w:t>Исп.:</w:t>
      </w:r>
    </w:p>
    <w:p w:rsidR="00817AC6" w:rsidRPr="000003AB" w:rsidRDefault="002252B8" w:rsidP="00D31F42">
      <w:pPr>
        <w:tabs>
          <w:tab w:val="left" w:pos="919"/>
        </w:tabs>
        <w:rPr>
          <w:rFonts w:ascii="PT Astra Serif" w:hAnsi="PT Astra Serif"/>
          <w:color w:val="000000" w:themeColor="text1"/>
          <w:sz w:val="22"/>
          <w:lang w:val="ru-RU"/>
        </w:rPr>
        <w:sectPr w:rsidR="00817AC6" w:rsidRPr="000003AB" w:rsidSect="00846284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272"/>
        </w:sectPr>
      </w:pPr>
      <w:r w:rsidRPr="000003AB">
        <w:rPr>
          <w:rFonts w:ascii="PT Astra Serif" w:hAnsi="PT Astra Serif"/>
          <w:color w:val="000000" w:themeColor="text1"/>
          <w:sz w:val="22"/>
          <w:lang w:val="ru-RU"/>
        </w:rPr>
        <w:t>Тел.:</w:t>
      </w:r>
    </w:p>
    <w:p w:rsidR="002252B8" w:rsidRPr="000003AB" w:rsidRDefault="00D31F42" w:rsidP="00D31F42">
      <w:pPr>
        <w:tabs>
          <w:tab w:val="left" w:pos="919"/>
        </w:tabs>
        <w:rPr>
          <w:rFonts w:ascii="PT Astra Serif" w:hAnsi="PT Astra Serif"/>
          <w:color w:val="000000" w:themeColor="text1"/>
          <w:sz w:val="22"/>
          <w:lang w:val="ru-RU"/>
        </w:rPr>
      </w:pPr>
      <w:r w:rsidRPr="000003AB">
        <w:rPr>
          <w:rFonts w:ascii="PT Astra Serif" w:hAnsi="PT Astra Serif"/>
          <w:color w:val="000000" w:themeColor="text1"/>
          <w:sz w:val="22"/>
          <w:lang w:val="ru-RU"/>
        </w:rPr>
        <w:lastRenderedPageBreak/>
        <w:tab/>
      </w:r>
    </w:p>
    <w:p w:rsidR="00D31F42" w:rsidRPr="000003AB" w:rsidRDefault="00D31F42" w:rsidP="00D31F42">
      <w:pPr>
        <w:pStyle w:val="af2"/>
        <w:jc w:val="right"/>
        <w:rPr>
          <w:rFonts w:ascii="PT Astra Serif" w:hAnsi="PT Astra Serif"/>
          <w:color w:val="000000" w:themeColor="text1"/>
        </w:rPr>
      </w:pPr>
      <w:r w:rsidRPr="000003AB">
        <w:rPr>
          <w:rFonts w:ascii="PT Astra Serif" w:hAnsi="PT Astra Serif"/>
          <w:color w:val="000000" w:themeColor="text1"/>
          <w:szCs w:val="28"/>
        </w:rPr>
        <w:t>Приложение № 6</w:t>
      </w:r>
    </w:p>
    <w:p w:rsidR="00D31F42" w:rsidRPr="000003AB" w:rsidRDefault="00D31F42" w:rsidP="00D31F42">
      <w:pPr>
        <w:pStyle w:val="af2"/>
        <w:jc w:val="right"/>
        <w:rPr>
          <w:rFonts w:ascii="PT Astra Serif" w:hAnsi="PT Astra Serif"/>
          <w:color w:val="000000" w:themeColor="text1"/>
          <w:szCs w:val="28"/>
        </w:rPr>
      </w:pPr>
      <w:r w:rsidRPr="000003AB">
        <w:rPr>
          <w:rFonts w:ascii="PT Astra Serif" w:hAnsi="PT Astra Serif"/>
          <w:color w:val="000000" w:themeColor="text1"/>
          <w:szCs w:val="28"/>
        </w:rPr>
        <w:t>к Административному регламенту</w:t>
      </w:r>
    </w:p>
    <w:p w:rsidR="00D31F42" w:rsidRPr="000003AB" w:rsidRDefault="00D31F42" w:rsidP="002252B8">
      <w:pPr>
        <w:rPr>
          <w:rFonts w:ascii="PT Astra Serif" w:hAnsi="PT Astra Serif"/>
          <w:color w:val="000000" w:themeColor="text1"/>
          <w:sz w:val="22"/>
          <w:lang w:val="ru-RU"/>
        </w:rPr>
      </w:pPr>
    </w:p>
    <w:p w:rsidR="00817AC6" w:rsidRPr="000003AB" w:rsidRDefault="00817AC6" w:rsidP="00817AC6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PT Astra Serif" w:eastAsia="Calibri" w:hAnsi="PT Astra Serif"/>
          <w:color w:val="000000" w:themeColor="text1"/>
          <w:sz w:val="28"/>
          <w:szCs w:val="28"/>
          <w:lang w:val="ru-RU" w:eastAsia="en-US"/>
        </w:rPr>
      </w:pPr>
      <w:r w:rsidRPr="000003AB">
        <w:rPr>
          <w:rFonts w:ascii="PT Astra Serif" w:hAnsi="PT Astra Serif"/>
          <w:color w:val="000000" w:themeColor="text1"/>
          <w:sz w:val="28"/>
          <w:szCs w:val="28"/>
          <w:lang w:val="ru-RU"/>
        </w:rPr>
        <w:t>Журнал регистрации</w:t>
      </w:r>
      <w:r w:rsidRPr="000003AB">
        <w:rPr>
          <w:rFonts w:ascii="PT Astra Serif" w:eastAsia="Calibri" w:hAnsi="PT Astra Serif"/>
          <w:color w:val="000000" w:themeColor="text1"/>
          <w:sz w:val="28"/>
          <w:szCs w:val="28"/>
          <w:lang w:val="ru-RU" w:eastAsia="en-US"/>
        </w:rPr>
        <w:t xml:space="preserve"> договоров передачи жилых помещений в собственность граждан</w:t>
      </w:r>
    </w:p>
    <w:p w:rsidR="00817AC6" w:rsidRPr="000003AB" w:rsidRDefault="00817AC6" w:rsidP="00817AC6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PT Astra Serif" w:eastAsia="Calibri" w:hAnsi="PT Astra Serif"/>
          <w:color w:val="000000" w:themeColor="text1"/>
          <w:sz w:val="28"/>
          <w:szCs w:val="28"/>
          <w:lang w:val="ru-RU" w:eastAsia="en-US"/>
        </w:rPr>
      </w:pPr>
    </w:p>
    <w:tbl>
      <w:tblPr>
        <w:tblStyle w:val="ac"/>
        <w:tblW w:w="0" w:type="auto"/>
        <w:tblLook w:val="04A0"/>
      </w:tblPr>
      <w:tblGrid>
        <w:gridCol w:w="810"/>
        <w:gridCol w:w="2838"/>
        <w:gridCol w:w="1820"/>
        <w:gridCol w:w="1829"/>
        <w:gridCol w:w="1829"/>
        <w:gridCol w:w="1835"/>
        <w:gridCol w:w="1992"/>
        <w:gridCol w:w="1833"/>
      </w:tblGrid>
      <w:tr w:rsidR="002E74EE" w:rsidRPr="000003AB" w:rsidTr="002E74EE">
        <w:tc>
          <w:tcPr>
            <w:tcW w:w="817" w:type="dxa"/>
          </w:tcPr>
          <w:p w:rsidR="002E74EE" w:rsidRPr="000003AB" w:rsidRDefault="002E74EE" w:rsidP="00817AC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</w:pPr>
            <w:r w:rsidRPr="000003A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  <w:t>№ п/п</w:t>
            </w:r>
          </w:p>
        </w:tc>
        <w:tc>
          <w:tcPr>
            <w:tcW w:w="2879" w:type="dxa"/>
          </w:tcPr>
          <w:p w:rsidR="002E74EE" w:rsidRPr="000003AB" w:rsidRDefault="002E74EE" w:rsidP="00817AC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</w:pPr>
            <w:r w:rsidRPr="000003A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  <w:t>Дата заявления</w:t>
            </w:r>
          </w:p>
        </w:tc>
        <w:tc>
          <w:tcPr>
            <w:tcW w:w="1848" w:type="dxa"/>
          </w:tcPr>
          <w:p w:rsidR="002E74EE" w:rsidRPr="000003AB" w:rsidRDefault="002E74EE" w:rsidP="00817AC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</w:pPr>
            <w:r w:rsidRPr="000003A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  <w:t>ФИО</w:t>
            </w:r>
          </w:p>
        </w:tc>
        <w:tc>
          <w:tcPr>
            <w:tcW w:w="1848" w:type="dxa"/>
          </w:tcPr>
          <w:p w:rsidR="002E74EE" w:rsidRPr="000003AB" w:rsidRDefault="002E74EE" w:rsidP="00817AC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</w:pPr>
            <w:r w:rsidRPr="000003A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  <w:t>Адрес объекта</w:t>
            </w:r>
          </w:p>
        </w:tc>
        <w:tc>
          <w:tcPr>
            <w:tcW w:w="1848" w:type="dxa"/>
          </w:tcPr>
          <w:p w:rsidR="002E74EE" w:rsidRPr="000003AB" w:rsidRDefault="002E74EE" w:rsidP="002E74EE">
            <w:pPr>
              <w:suppressAutoHyphens w:val="0"/>
              <w:autoSpaceDE w:val="0"/>
              <w:adjustRightInd w:val="0"/>
              <w:textAlignment w:val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</w:pPr>
            <w:r w:rsidRPr="000003A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  <w:t>Вид объекта</w:t>
            </w:r>
          </w:p>
        </w:tc>
        <w:tc>
          <w:tcPr>
            <w:tcW w:w="1848" w:type="dxa"/>
          </w:tcPr>
          <w:p w:rsidR="002E74EE" w:rsidRPr="000003AB" w:rsidRDefault="002E74EE" w:rsidP="00817AC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</w:pPr>
            <w:r w:rsidRPr="000003A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  <w:t>Площадь, кв.м.</w:t>
            </w:r>
          </w:p>
        </w:tc>
        <w:tc>
          <w:tcPr>
            <w:tcW w:w="1849" w:type="dxa"/>
          </w:tcPr>
          <w:p w:rsidR="002E74EE" w:rsidRPr="000003AB" w:rsidRDefault="002E74EE" w:rsidP="00817AC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</w:pPr>
            <w:r w:rsidRPr="000003A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  <w:t>№ и дата постановления</w:t>
            </w:r>
          </w:p>
        </w:tc>
        <w:tc>
          <w:tcPr>
            <w:tcW w:w="1849" w:type="dxa"/>
          </w:tcPr>
          <w:p w:rsidR="002E74EE" w:rsidRPr="000003AB" w:rsidRDefault="002E74EE" w:rsidP="00817AC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</w:pPr>
            <w:r w:rsidRPr="000003A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  <w:t>№ и дата договора</w:t>
            </w:r>
          </w:p>
        </w:tc>
      </w:tr>
      <w:tr w:rsidR="002E74EE" w:rsidRPr="000003AB" w:rsidTr="002E74EE">
        <w:tc>
          <w:tcPr>
            <w:tcW w:w="817" w:type="dxa"/>
          </w:tcPr>
          <w:p w:rsidR="002E74EE" w:rsidRPr="000003AB" w:rsidRDefault="002E74EE" w:rsidP="00817AC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</w:pPr>
          </w:p>
        </w:tc>
        <w:tc>
          <w:tcPr>
            <w:tcW w:w="2879" w:type="dxa"/>
          </w:tcPr>
          <w:p w:rsidR="002E74EE" w:rsidRPr="000003AB" w:rsidRDefault="002E74EE" w:rsidP="00817AC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</w:pPr>
          </w:p>
        </w:tc>
        <w:tc>
          <w:tcPr>
            <w:tcW w:w="1848" w:type="dxa"/>
          </w:tcPr>
          <w:p w:rsidR="002E74EE" w:rsidRPr="000003AB" w:rsidRDefault="002E74EE" w:rsidP="00817AC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</w:pPr>
          </w:p>
        </w:tc>
        <w:tc>
          <w:tcPr>
            <w:tcW w:w="1848" w:type="dxa"/>
          </w:tcPr>
          <w:p w:rsidR="002E74EE" w:rsidRPr="000003AB" w:rsidRDefault="002E74EE" w:rsidP="00817AC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</w:pPr>
          </w:p>
        </w:tc>
        <w:tc>
          <w:tcPr>
            <w:tcW w:w="1848" w:type="dxa"/>
          </w:tcPr>
          <w:p w:rsidR="002E74EE" w:rsidRPr="000003AB" w:rsidRDefault="002E74EE" w:rsidP="00817AC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</w:pPr>
          </w:p>
        </w:tc>
        <w:tc>
          <w:tcPr>
            <w:tcW w:w="1848" w:type="dxa"/>
          </w:tcPr>
          <w:p w:rsidR="002E74EE" w:rsidRPr="000003AB" w:rsidRDefault="002E74EE" w:rsidP="00817AC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</w:pPr>
          </w:p>
        </w:tc>
        <w:tc>
          <w:tcPr>
            <w:tcW w:w="1849" w:type="dxa"/>
          </w:tcPr>
          <w:p w:rsidR="002E74EE" w:rsidRPr="000003AB" w:rsidRDefault="002E74EE" w:rsidP="00817AC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</w:pPr>
          </w:p>
        </w:tc>
        <w:tc>
          <w:tcPr>
            <w:tcW w:w="1849" w:type="dxa"/>
          </w:tcPr>
          <w:p w:rsidR="002E74EE" w:rsidRPr="000003AB" w:rsidRDefault="002E74EE" w:rsidP="00817AC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val="ru-RU" w:eastAsia="en-US"/>
              </w:rPr>
            </w:pPr>
          </w:p>
        </w:tc>
      </w:tr>
    </w:tbl>
    <w:p w:rsidR="00206C0C" w:rsidRPr="000003AB" w:rsidRDefault="00206C0C" w:rsidP="00817AC6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PT Astra Serif" w:eastAsia="Calibri" w:hAnsi="PT Astra Serif"/>
          <w:color w:val="000000" w:themeColor="text1"/>
          <w:sz w:val="28"/>
          <w:szCs w:val="28"/>
          <w:lang w:val="ru-RU" w:eastAsia="en-US"/>
        </w:rPr>
      </w:pPr>
    </w:p>
    <w:p w:rsidR="00817AC6" w:rsidRPr="000003AB" w:rsidRDefault="00817AC6" w:rsidP="00817AC6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PT Astra Serif" w:eastAsia="Calibri" w:hAnsi="PT Astra Serif"/>
          <w:color w:val="000000" w:themeColor="text1"/>
          <w:sz w:val="28"/>
          <w:szCs w:val="28"/>
          <w:lang w:val="ru-RU" w:eastAsia="en-US"/>
        </w:rPr>
      </w:pPr>
    </w:p>
    <w:p w:rsidR="00817AC6" w:rsidRPr="000003AB" w:rsidRDefault="00817AC6" w:rsidP="00817AC6">
      <w:pPr>
        <w:suppressAutoHyphens w:val="0"/>
        <w:autoSpaceDE w:val="0"/>
        <w:adjustRightInd w:val="0"/>
        <w:ind w:firstLine="709"/>
        <w:jc w:val="center"/>
        <w:textAlignment w:val="auto"/>
        <w:rPr>
          <w:rFonts w:ascii="PT Astra Serif" w:eastAsia="Calibri" w:hAnsi="PT Astra Serif"/>
          <w:i/>
          <w:color w:val="000000" w:themeColor="text1"/>
          <w:sz w:val="28"/>
          <w:szCs w:val="28"/>
          <w:lang w:val="ru-RU" w:eastAsia="en-US"/>
        </w:rPr>
      </w:pPr>
    </w:p>
    <w:p w:rsidR="00817AC6" w:rsidRPr="000003AB" w:rsidRDefault="00817AC6" w:rsidP="002252B8">
      <w:pPr>
        <w:rPr>
          <w:rFonts w:ascii="PT Astra Serif" w:hAnsi="PT Astra Serif"/>
          <w:color w:val="000000" w:themeColor="text1"/>
          <w:sz w:val="22"/>
          <w:lang w:val="ru-RU"/>
        </w:rPr>
      </w:pPr>
    </w:p>
    <w:sectPr w:rsidR="00817AC6" w:rsidRPr="000003AB" w:rsidSect="00817AC6">
      <w:pgSz w:w="16838" w:h="11906" w:orient="landscape"/>
      <w:pgMar w:top="1701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6F5" w:rsidRDefault="004326F5" w:rsidP="004A2236">
      <w:r>
        <w:separator/>
      </w:r>
    </w:p>
  </w:endnote>
  <w:endnote w:type="continuationSeparator" w:id="1">
    <w:p w:rsidR="004326F5" w:rsidRDefault="004326F5" w:rsidP="004A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E8" w:rsidRDefault="00AA5BE8">
    <w:pPr>
      <w:pStyle w:val="a3"/>
      <w:jc w:val="center"/>
    </w:pPr>
  </w:p>
  <w:p w:rsidR="00AA5BE8" w:rsidRDefault="00AA5BE8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6F5" w:rsidRDefault="004326F5" w:rsidP="004A2236">
      <w:r>
        <w:separator/>
      </w:r>
    </w:p>
  </w:footnote>
  <w:footnote w:type="continuationSeparator" w:id="1">
    <w:p w:rsidR="004326F5" w:rsidRDefault="004326F5" w:rsidP="004A2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8113"/>
      <w:docPartObj>
        <w:docPartGallery w:val="Page Numbers (Top of Page)"/>
        <w:docPartUnique/>
      </w:docPartObj>
    </w:sdtPr>
    <w:sdtContent>
      <w:p w:rsidR="00AA5BE8" w:rsidRDefault="004948FD">
        <w:pPr>
          <w:pStyle w:val="a6"/>
          <w:jc w:val="center"/>
        </w:pPr>
        <w:fldSimple w:instr=" PAGE   \* MERGEFORMAT ">
          <w:r w:rsidR="00AA5BE8">
            <w:rPr>
              <w:noProof/>
            </w:rPr>
            <w:t>2</w:t>
          </w:r>
        </w:fldSimple>
      </w:p>
    </w:sdtContent>
  </w:sdt>
  <w:p w:rsidR="00AA5BE8" w:rsidRPr="008B0D95" w:rsidRDefault="00AA5BE8">
    <w:pPr>
      <w:pStyle w:val="a6"/>
      <w:jc w:val="center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E8" w:rsidRDefault="00AA5BE8">
    <w:pPr>
      <w:pStyle w:val="a6"/>
      <w:jc w:val="center"/>
    </w:pPr>
  </w:p>
  <w:p w:rsidR="00AA5BE8" w:rsidRDefault="00AA5BE8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5248115"/>
      <w:docPartObj>
        <w:docPartGallery w:val="Page Numbers (Top of Page)"/>
        <w:docPartUnique/>
      </w:docPartObj>
    </w:sdtPr>
    <w:sdtContent>
      <w:p w:rsidR="00AA5BE8" w:rsidRPr="00EA0BFE" w:rsidRDefault="004948FD">
        <w:pPr>
          <w:pStyle w:val="a6"/>
          <w:jc w:val="center"/>
          <w:rPr>
            <w:rFonts w:ascii="Times New Roman" w:hAnsi="Times New Roman"/>
          </w:rPr>
        </w:pPr>
        <w:r w:rsidRPr="00EA0BFE">
          <w:rPr>
            <w:rFonts w:ascii="Times New Roman" w:hAnsi="Times New Roman"/>
          </w:rPr>
          <w:fldChar w:fldCharType="begin"/>
        </w:r>
        <w:r w:rsidR="00AA5BE8" w:rsidRPr="00EA0BFE">
          <w:rPr>
            <w:rFonts w:ascii="Times New Roman" w:hAnsi="Times New Roman"/>
          </w:rPr>
          <w:instrText xml:space="preserve"> PAGE   \* MERGEFORMAT </w:instrText>
        </w:r>
        <w:r w:rsidRPr="00EA0BFE">
          <w:rPr>
            <w:rFonts w:ascii="Times New Roman" w:hAnsi="Times New Roman"/>
          </w:rPr>
          <w:fldChar w:fldCharType="separate"/>
        </w:r>
        <w:r w:rsidR="000B1518">
          <w:rPr>
            <w:rFonts w:ascii="Times New Roman" w:hAnsi="Times New Roman"/>
            <w:noProof/>
          </w:rPr>
          <w:t>3</w:t>
        </w:r>
        <w:r w:rsidRPr="00EA0BFE">
          <w:rPr>
            <w:rFonts w:ascii="Times New Roman" w:hAnsi="Times New Roman"/>
          </w:rPr>
          <w:fldChar w:fldCharType="end"/>
        </w:r>
      </w:p>
    </w:sdtContent>
  </w:sdt>
  <w:p w:rsidR="00AA5BE8" w:rsidRPr="008B0D95" w:rsidRDefault="00AA5BE8">
    <w:pPr>
      <w:pStyle w:val="a6"/>
      <w:jc w:val="center"/>
      <w:rPr>
        <w:lang w:val="ru-RU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E8" w:rsidRDefault="00AA5BE8">
    <w:pPr>
      <w:pStyle w:val="a6"/>
      <w:jc w:val="center"/>
    </w:pPr>
  </w:p>
  <w:p w:rsidR="00AA5BE8" w:rsidRDefault="00AA5BE8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5AF"/>
    <w:multiLevelType w:val="multilevel"/>
    <w:tmpl w:val="8A8201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2F90EC4"/>
    <w:multiLevelType w:val="hybridMultilevel"/>
    <w:tmpl w:val="41FCA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86F12E3"/>
    <w:multiLevelType w:val="hybridMultilevel"/>
    <w:tmpl w:val="D6BA1DAE"/>
    <w:lvl w:ilvl="0" w:tplc="3222D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997004"/>
    <w:multiLevelType w:val="hybridMultilevel"/>
    <w:tmpl w:val="5A027ABA"/>
    <w:lvl w:ilvl="0" w:tplc="8DB26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B7312C7"/>
    <w:multiLevelType w:val="hybridMultilevel"/>
    <w:tmpl w:val="D1FE7C94"/>
    <w:lvl w:ilvl="0" w:tplc="6646E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195AC7"/>
    <w:multiLevelType w:val="hybridMultilevel"/>
    <w:tmpl w:val="A670868E"/>
    <w:lvl w:ilvl="0" w:tplc="03E83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B2295C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BD0632"/>
    <w:multiLevelType w:val="hybridMultilevel"/>
    <w:tmpl w:val="77E4F3EE"/>
    <w:lvl w:ilvl="0" w:tplc="EAD217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8CF6A45"/>
    <w:multiLevelType w:val="hybridMultilevel"/>
    <w:tmpl w:val="622A6132"/>
    <w:lvl w:ilvl="0" w:tplc="1CF2D9CE">
      <w:start w:val="1"/>
      <w:numFmt w:val="decimal"/>
      <w:lvlText w:val="%1)"/>
      <w:lvlJc w:val="left"/>
      <w:pPr>
        <w:ind w:left="11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4B4C5606"/>
    <w:multiLevelType w:val="hybridMultilevel"/>
    <w:tmpl w:val="D5D045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140D22"/>
    <w:multiLevelType w:val="hybridMultilevel"/>
    <w:tmpl w:val="F6222F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71B54"/>
    <w:multiLevelType w:val="hybridMultilevel"/>
    <w:tmpl w:val="66B0073A"/>
    <w:lvl w:ilvl="0" w:tplc="5CA21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D37D3C"/>
    <w:multiLevelType w:val="hybridMultilevel"/>
    <w:tmpl w:val="72DE3B36"/>
    <w:lvl w:ilvl="0" w:tplc="3222D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464F1F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1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6"/>
  </w:num>
  <w:num w:numId="11">
    <w:abstractNumId w:val="18"/>
  </w:num>
  <w:num w:numId="12">
    <w:abstractNumId w:val="10"/>
  </w:num>
  <w:num w:numId="13">
    <w:abstractNumId w:val="14"/>
  </w:num>
  <w:num w:numId="14">
    <w:abstractNumId w:val="2"/>
  </w:num>
  <w:num w:numId="15">
    <w:abstractNumId w:val="15"/>
  </w:num>
  <w:num w:numId="16">
    <w:abstractNumId w:val="8"/>
  </w:num>
  <w:num w:numId="17">
    <w:abstractNumId w:val="11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00"/>
  <w:displayHorizontalDrawingGridEvery w:val="2"/>
  <w:characterSpacingControl w:val="doNotCompress"/>
  <w:hdrShapeDefaults>
    <o:shapedefaults v:ext="edit" spidmax="289794"/>
  </w:hdrShapeDefaults>
  <w:footnotePr>
    <w:footnote w:id="0"/>
    <w:footnote w:id="1"/>
  </w:footnotePr>
  <w:endnotePr>
    <w:endnote w:id="0"/>
    <w:endnote w:id="1"/>
  </w:endnotePr>
  <w:compat/>
  <w:rsids>
    <w:rsidRoot w:val="008B4F13"/>
    <w:rsid w:val="000003AB"/>
    <w:rsid w:val="000013CC"/>
    <w:rsid w:val="00006C46"/>
    <w:rsid w:val="00013E26"/>
    <w:rsid w:val="0001502E"/>
    <w:rsid w:val="00015586"/>
    <w:rsid w:val="0002102F"/>
    <w:rsid w:val="00022872"/>
    <w:rsid w:val="00022D7C"/>
    <w:rsid w:val="00025148"/>
    <w:rsid w:val="00030289"/>
    <w:rsid w:val="00030C8D"/>
    <w:rsid w:val="00030E65"/>
    <w:rsid w:val="00032FF9"/>
    <w:rsid w:val="0003310F"/>
    <w:rsid w:val="0003321D"/>
    <w:rsid w:val="00034444"/>
    <w:rsid w:val="00034B7C"/>
    <w:rsid w:val="000370BB"/>
    <w:rsid w:val="00041A93"/>
    <w:rsid w:val="00041BF7"/>
    <w:rsid w:val="000423F7"/>
    <w:rsid w:val="0004559E"/>
    <w:rsid w:val="00054A3B"/>
    <w:rsid w:val="00055EFA"/>
    <w:rsid w:val="00056887"/>
    <w:rsid w:val="00060065"/>
    <w:rsid w:val="000729BC"/>
    <w:rsid w:val="0007492A"/>
    <w:rsid w:val="00082850"/>
    <w:rsid w:val="00083014"/>
    <w:rsid w:val="0008554E"/>
    <w:rsid w:val="000914C0"/>
    <w:rsid w:val="000951F5"/>
    <w:rsid w:val="000976C1"/>
    <w:rsid w:val="000A136E"/>
    <w:rsid w:val="000A1F33"/>
    <w:rsid w:val="000A1F78"/>
    <w:rsid w:val="000A2F61"/>
    <w:rsid w:val="000A453C"/>
    <w:rsid w:val="000B1518"/>
    <w:rsid w:val="000B29B3"/>
    <w:rsid w:val="000B347F"/>
    <w:rsid w:val="000B57D3"/>
    <w:rsid w:val="000B5A5F"/>
    <w:rsid w:val="000B64DF"/>
    <w:rsid w:val="000B6E38"/>
    <w:rsid w:val="000C056F"/>
    <w:rsid w:val="000C1821"/>
    <w:rsid w:val="000C1CE0"/>
    <w:rsid w:val="000C3BA4"/>
    <w:rsid w:val="000C6EED"/>
    <w:rsid w:val="000D05F8"/>
    <w:rsid w:val="000D5BA0"/>
    <w:rsid w:val="000D73DD"/>
    <w:rsid w:val="000E0E06"/>
    <w:rsid w:val="000E217A"/>
    <w:rsid w:val="000F0676"/>
    <w:rsid w:val="000F1C28"/>
    <w:rsid w:val="000F1D6F"/>
    <w:rsid w:val="000F411A"/>
    <w:rsid w:val="000F4467"/>
    <w:rsid w:val="000F4E2A"/>
    <w:rsid w:val="0010108E"/>
    <w:rsid w:val="001016FC"/>
    <w:rsid w:val="001017DC"/>
    <w:rsid w:val="00103072"/>
    <w:rsid w:val="00103929"/>
    <w:rsid w:val="0010451B"/>
    <w:rsid w:val="00105486"/>
    <w:rsid w:val="001125BB"/>
    <w:rsid w:val="00113085"/>
    <w:rsid w:val="0011317C"/>
    <w:rsid w:val="00114765"/>
    <w:rsid w:val="0011539A"/>
    <w:rsid w:val="00115CAF"/>
    <w:rsid w:val="00116432"/>
    <w:rsid w:val="00116B9E"/>
    <w:rsid w:val="001172C0"/>
    <w:rsid w:val="00121CDE"/>
    <w:rsid w:val="00123507"/>
    <w:rsid w:val="001270F1"/>
    <w:rsid w:val="00130788"/>
    <w:rsid w:val="00130FF6"/>
    <w:rsid w:val="001310B0"/>
    <w:rsid w:val="00132AB1"/>
    <w:rsid w:val="001342CE"/>
    <w:rsid w:val="0013667A"/>
    <w:rsid w:val="001372D0"/>
    <w:rsid w:val="00137321"/>
    <w:rsid w:val="001416B3"/>
    <w:rsid w:val="00145B6D"/>
    <w:rsid w:val="00147F40"/>
    <w:rsid w:val="0015073A"/>
    <w:rsid w:val="0015264C"/>
    <w:rsid w:val="00152991"/>
    <w:rsid w:val="00153FAD"/>
    <w:rsid w:val="00155C1B"/>
    <w:rsid w:val="001562BA"/>
    <w:rsid w:val="00161A2F"/>
    <w:rsid w:val="00162A86"/>
    <w:rsid w:val="00162C29"/>
    <w:rsid w:val="001632DB"/>
    <w:rsid w:val="00165C4C"/>
    <w:rsid w:val="00166F36"/>
    <w:rsid w:val="00173B5A"/>
    <w:rsid w:val="00174A4D"/>
    <w:rsid w:val="001816A8"/>
    <w:rsid w:val="00181C59"/>
    <w:rsid w:val="0018249C"/>
    <w:rsid w:val="001910F5"/>
    <w:rsid w:val="00194BD8"/>
    <w:rsid w:val="001953CC"/>
    <w:rsid w:val="00196048"/>
    <w:rsid w:val="00197016"/>
    <w:rsid w:val="001972FA"/>
    <w:rsid w:val="001A0595"/>
    <w:rsid w:val="001A292B"/>
    <w:rsid w:val="001B57D0"/>
    <w:rsid w:val="001B59C3"/>
    <w:rsid w:val="001B5C12"/>
    <w:rsid w:val="001B6DC9"/>
    <w:rsid w:val="001C3FA9"/>
    <w:rsid w:val="001C42D1"/>
    <w:rsid w:val="001D1952"/>
    <w:rsid w:val="001D1A5E"/>
    <w:rsid w:val="001D3A87"/>
    <w:rsid w:val="001D40BF"/>
    <w:rsid w:val="001D7264"/>
    <w:rsid w:val="001D764E"/>
    <w:rsid w:val="001E0CFB"/>
    <w:rsid w:val="001E2B08"/>
    <w:rsid w:val="001E5185"/>
    <w:rsid w:val="001E5EC6"/>
    <w:rsid w:val="001F288F"/>
    <w:rsid w:val="001F36F9"/>
    <w:rsid w:val="001F3E21"/>
    <w:rsid w:val="001F6102"/>
    <w:rsid w:val="001F6751"/>
    <w:rsid w:val="00201980"/>
    <w:rsid w:val="00204F6E"/>
    <w:rsid w:val="00206C0C"/>
    <w:rsid w:val="00223482"/>
    <w:rsid w:val="00225195"/>
    <w:rsid w:val="002252B8"/>
    <w:rsid w:val="002261A2"/>
    <w:rsid w:val="00226E8C"/>
    <w:rsid w:val="00232BDA"/>
    <w:rsid w:val="00233AAA"/>
    <w:rsid w:val="00233B4E"/>
    <w:rsid w:val="002349B0"/>
    <w:rsid w:val="0023652E"/>
    <w:rsid w:val="002367ED"/>
    <w:rsid w:val="00242614"/>
    <w:rsid w:val="0024322C"/>
    <w:rsid w:val="00246D5A"/>
    <w:rsid w:val="002503C0"/>
    <w:rsid w:val="002524CD"/>
    <w:rsid w:val="00253C09"/>
    <w:rsid w:val="0025439A"/>
    <w:rsid w:val="002607DA"/>
    <w:rsid w:val="0026100A"/>
    <w:rsid w:val="00262B8A"/>
    <w:rsid w:val="00262E9A"/>
    <w:rsid w:val="00263A05"/>
    <w:rsid w:val="002655BE"/>
    <w:rsid w:val="00267B89"/>
    <w:rsid w:val="002711D0"/>
    <w:rsid w:val="00280040"/>
    <w:rsid w:val="00280C96"/>
    <w:rsid w:val="00282CB9"/>
    <w:rsid w:val="002843E7"/>
    <w:rsid w:val="00286780"/>
    <w:rsid w:val="00287A95"/>
    <w:rsid w:val="00287BF1"/>
    <w:rsid w:val="00287E6C"/>
    <w:rsid w:val="002907FC"/>
    <w:rsid w:val="002908FA"/>
    <w:rsid w:val="00290D39"/>
    <w:rsid w:val="002910C9"/>
    <w:rsid w:val="00292B33"/>
    <w:rsid w:val="0029334F"/>
    <w:rsid w:val="002939E4"/>
    <w:rsid w:val="002964EE"/>
    <w:rsid w:val="002A09DC"/>
    <w:rsid w:val="002A0AE6"/>
    <w:rsid w:val="002A12C2"/>
    <w:rsid w:val="002A1911"/>
    <w:rsid w:val="002A4EA0"/>
    <w:rsid w:val="002A6C1B"/>
    <w:rsid w:val="002B0881"/>
    <w:rsid w:val="002B29E6"/>
    <w:rsid w:val="002B2BB8"/>
    <w:rsid w:val="002B32E6"/>
    <w:rsid w:val="002B37BF"/>
    <w:rsid w:val="002B3A12"/>
    <w:rsid w:val="002B55D9"/>
    <w:rsid w:val="002B562A"/>
    <w:rsid w:val="002B608C"/>
    <w:rsid w:val="002C1DAF"/>
    <w:rsid w:val="002C208D"/>
    <w:rsid w:val="002C25A3"/>
    <w:rsid w:val="002C2BB9"/>
    <w:rsid w:val="002C4EEB"/>
    <w:rsid w:val="002D23D3"/>
    <w:rsid w:val="002D52E2"/>
    <w:rsid w:val="002E08F8"/>
    <w:rsid w:val="002E0938"/>
    <w:rsid w:val="002E1ADC"/>
    <w:rsid w:val="002E327E"/>
    <w:rsid w:val="002E7160"/>
    <w:rsid w:val="002E74EE"/>
    <w:rsid w:val="002E75ED"/>
    <w:rsid w:val="002F1B4F"/>
    <w:rsid w:val="003018E7"/>
    <w:rsid w:val="003043E5"/>
    <w:rsid w:val="00306FAB"/>
    <w:rsid w:val="00307A25"/>
    <w:rsid w:val="00307B04"/>
    <w:rsid w:val="00314DE5"/>
    <w:rsid w:val="00315302"/>
    <w:rsid w:val="00316C59"/>
    <w:rsid w:val="00317DA0"/>
    <w:rsid w:val="00322183"/>
    <w:rsid w:val="00323DAC"/>
    <w:rsid w:val="00325A9C"/>
    <w:rsid w:val="003262B2"/>
    <w:rsid w:val="003270EA"/>
    <w:rsid w:val="00331198"/>
    <w:rsid w:val="00332D9C"/>
    <w:rsid w:val="00332E6F"/>
    <w:rsid w:val="00333618"/>
    <w:rsid w:val="00333786"/>
    <w:rsid w:val="003346F2"/>
    <w:rsid w:val="003348F9"/>
    <w:rsid w:val="0033546A"/>
    <w:rsid w:val="00335B2B"/>
    <w:rsid w:val="00335C01"/>
    <w:rsid w:val="003403EE"/>
    <w:rsid w:val="0034068A"/>
    <w:rsid w:val="00344882"/>
    <w:rsid w:val="0034514E"/>
    <w:rsid w:val="00347DF3"/>
    <w:rsid w:val="003500E0"/>
    <w:rsid w:val="00350ACA"/>
    <w:rsid w:val="00354637"/>
    <w:rsid w:val="00356747"/>
    <w:rsid w:val="00362120"/>
    <w:rsid w:val="003622B7"/>
    <w:rsid w:val="00363B69"/>
    <w:rsid w:val="00366589"/>
    <w:rsid w:val="003707B6"/>
    <w:rsid w:val="00372F4D"/>
    <w:rsid w:val="0037397E"/>
    <w:rsid w:val="00374A87"/>
    <w:rsid w:val="00375C31"/>
    <w:rsid w:val="003820F8"/>
    <w:rsid w:val="00385948"/>
    <w:rsid w:val="00387E97"/>
    <w:rsid w:val="00390567"/>
    <w:rsid w:val="003911F9"/>
    <w:rsid w:val="00392D29"/>
    <w:rsid w:val="00395D3D"/>
    <w:rsid w:val="003A00A9"/>
    <w:rsid w:val="003A1075"/>
    <w:rsid w:val="003A249A"/>
    <w:rsid w:val="003A4126"/>
    <w:rsid w:val="003A4204"/>
    <w:rsid w:val="003A7153"/>
    <w:rsid w:val="003B2432"/>
    <w:rsid w:val="003B3219"/>
    <w:rsid w:val="003B3CA4"/>
    <w:rsid w:val="003B6B2B"/>
    <w:rsid w:val="003C13A9"/>
    <w:rsid w:val="003C1BEB"/>
    <w:rsid w:val="003C5C31"/>
    <w:rsid w:val="003C7FA8"/>
    <w:rsid w:val="003D013D"/>
    <w:rsid w:val="003D2CD9"/>
    <w:rsid w:val="003D39CE"/>
    <w:rsid w:val="003D41D9"/>
    <w:rsid w:val="003D4B89"/>
    <w:rsid w:val="003D686B"/>
    <w:rsid w:val="003D6B8F"/>
    <w:rsid w:val="003D6DC9"/>
    <w:rsid w:val="003E0033"/>
    <w:rsid w:val="003F66CC"/>
    <w:rsid w:val="003F7094"/>
    <w:rsid w:val="004023A3"/>
    <w:rsid w:val="004037B2"/>
    <w:rsid w:val="004073D9"/>
    <w:rsid w:val="0041167A"/>
    <w:rsid w:val="00416E60"/>
    <w:rsid w:val="004219E9"/>
    <w:rsid w:val="00423887"/>
    <w:rsid w:val="00426496"/>
    <w:rsid w:val="00426913"/>
    <w:rsid w:val="004307AE"/>
    <w:rsid w:val="00430FD1"/>
    <w:rsid w:val="004326F5"/>
    <w:rsid w:val="00433831"/>
    <w:rsid w:val="00434049"/>
    <w:rsid w:val="00434DE6"/>
    <w:rsid w:val="00443373"/>
    <w:rsid w:val="00447AF6"/>
    <w:rsid w:val="0045111C"/>
    <w:rsid w:val="00451A45"/>
    <w:rsid w:val="00455F97"/>
    <w:rsid w:val="00456031"/>
    <w:rsid w:val="00456BAF"/>
    <w:rsid w:val="004610BA"/>
    <w:rsid w:val="004647C2"/>
    <w:rsid w:val="00464AFB"/>
    <w:rsid w:val="0046703A"/>
    <w:rsid w:val="00467538"/>
    <w:rsid w:val="004709D7"/>
    <w:rsid w:val="00470E90"/>
    <w:rsid w:val="00471593"/>
    <w:rsid w:val="0047167B"/>
    <w:rsid w:val="00471DE1"/>
    <w:rsid w:val="0047227F"/>
    <w:rsid w:val="00476E92"/>
    <w:rsid w:val="004822DA"/>
    <w:rsid w:val="004832ED"/>
    <w:rsid w:val="00485CAD"/>
    <w:rsid w:val="00486910"/>
    <w:rsid w:val="0049312E"/>
    <w:rsid w:val="004948FD"/>
    <w:rsid w:val="004964F4"/>
    <w:rsid w:val="00497C13"/>
    <w:rsid w:val="00497CF6"/>
    <w:rsid w:val="004A2236"/>
    <w:rsid w:val="004A3000"/>
    <w:rsid w:val="004A3962"/>
    <w:rsid w:val="004A59BD"/>
    <w:rsid w:val="004A7AC7"/>
    <w:rsid w:val="004B0A62"/>
    <w:rsid w:val="004B314E"/>
    <w:rsid w:val="004B36A9"/>
    <w:rsid w:val="004B43DC"/>
    <w:rsid w:val="004B489F"/>
    <w:rsid w:val="004B60E0"/>
    <w:rsid w:val="004B743C"/>
    <w:rsid w:val="004B7F13"/>
    <w:rsid w:val="004C07D6"/>
    <w:rsid w:val="004C0EDD"/>
    <w:rsid w:val="004C1A8A"/>
    <w:rsid w:val="004C2209"/>
    <w:rsid w:val="004C25B1"/>
    <w:rsid w:val="004C2789"/>
    <w:rsid w:val="004C29C0"/>
    <w:rsid w:val="004C5D5F"/>
    <w:rsid w:val="004D1A29"/>
    <w:rsid w:val="004D2C4C"/>
    <w:rsid w:val="004D2F56"/>
    <w:rsid w:val="004E1936"/>
    <w:rsid w:val="004E5D6F"/>
    <w:rsid w:val="004E7D2C"/>
    <w:rsid w:val="004F1471"/>
    <w:rsid w:val="004F1A03"/>
    <w:rsid w:val="004F39B9"/>
    <w:rsid w:val="004F41C0"/>
    <w:rsid w:val="004F4DFE"/>
    <w:rsid w:val="004F5F5B"/>
    <w:rsid w:val="004F691B"/>
    <w:rsid w:val="004F71D1"/>
    <w:rsid w:val="00501A2D"/>
    <w:rsid w:val="00502DAF"/>
    <w:rsid w:val="0050441F"/>
    <w:rsid w:val="00511FB8"/>
    <w:rsid w:val="005159AC"/>
    <w:rsid w:val="00515F23"/>
    <w:rsid w:val="00516A67"/>
    <w:rsid w:val="0052218D"/>
    <w:rsid w:val="00522643"/>
    <w:rsid w:val="00523E9A"/>
    <w:rsid w:val="00523F86"/>
    <w:rsid w:val="00527610"/>
    <w:rsid w:val="00531142"/>
    <w:rsid w:val="00533270"/>
    <w:rsid w:val="00533822"/>
    <w:rsid w:val="0053406F"/>
    <w:rsid w:val="005344FF"/>
    <w:rsid w:val="0054063D"/>
    <w:rsid w:val="005408A5"/>
    <w:rsid w:val="00544728"/>
    <w:rsid w:val="00545130"/>
    <w:rsid w:val="00547003"/>
    <w:rsid w:val="00550ECD"/>
    <w:rsid w:val="005556E3"/>
    <w:rsid w:val="00560BB3"/>
    <w:rsid w:val="00564587"/>
    <w:rsid w:val="00565E5D"/>
    <w:rsid w:val="00566385"/>
    <w:rsid w:val="005670D6"/>
    <w:rsid w:val="005679DD"/>
    <w:rsid w:val="00567A1C"/>
    <w:rsid w:val="005730F0"/>
    <w:rsid w:val="00574D79"/>
    <w:rsid w:val="0057720B"/>
    <w:rsid w:val="005805FC"/>
    <w:rsid w:val="00583281"/>
    <w:rsid w:val="005832F7"/>
    <w:rsid w:val="005836BB"/>
    <w:rsid w:val="00583A11"/>
    <w:rsid w:val="005848C7"/>
    <w:rsid w:val="0058506E"/>
    <w:rsid w:val="00586D3C"/>
    <w:rsid w:val="00587818"/>
    <w:rsid w:val="00591A10"/>
    <w:rsid w:val="00593168"/>
    <w:rsid w:val="00594228"/>
    <w:rsid w:val="005953CA"/>
    <w:rsid w:val="005A02AE"/>
    <w:rsid w:val="005A0BA5"/>
    <w:rsid w:val="005A152B"/>
    <w:rsid w:val="005A365B"/>
    <w:rsid w:val="005A3B81"/>
    <w:rsid w:val="005A3DA8"/>
    <w:rsid w:val="005A6FE7"/>
    <w:rsid w:val="005B1916"/>
    <w:rsid w:val="005B3941"/>
    <w:rsid w:val="005B5812"/>
    <w:rsid w:val="005B7088"/>
    <w:rsid w:val="005C08A6"/>
    <w:rsid w:val="005C2D4F"/>
    <w:rsid w:val="005C4AAA"/>
    <w:rsid w:val="005C612F"/>
    <w:rsid w:val="005C681C"/>
    <w:rsid w:val="005C7AA3"/>
    <w:rsid w:val="005D2E1A"/>
    <w:rsid w:val="005D2E3D"/>
    <w:rsid w:val="005D3B12"/>
    <w:rsid w:val="005D69CE"/>
    <w:rsid w:val="005E19D0"/>
    <w:rsid w:val="005E2680"/>
    <w:rsid w:val="005E411A"/>
    <w:rsid w:val="005E55AA"/>
    <w:rsid w:val="005E7E1C"/>
    <w:rsid w:val="005F48E9"/>
    <w:rsid w:val="005F4BA3"/>
    <w:rsid w:val="005F553B"/>
    <w:rsid w:val="005F77E8"/>
    <w:rsid w:val="00600129"/>
    <w:rsid w:val="00600367"/>
    <w:rsid w:val="006028C5"/>
    <w:rsid w:val="00604BB0"/>
    <w:rsid w:val="00604BCA"/>
    <w:rsid w:val="00604F48"/>
    <w:rsid w:val="00605430"/>
    <w:rsid w:val="00606E02"/>
    <w:rsid w:val="00607B4D"/>
    <w:rsid w:val="00613753"/>
    <w:rsid w:val="00613BAE"/>
    <w:rsid w:val="006149B7"/>
    <w:rsid w:val="00620F38"/>
    <w:rsid w:val="00622003"/>
    <w:rsid w:val="00622CD3"/>
    <w:rsid w:val="00624710"/>
    <w:rsid w:val="00624E7F"/>
    <w:rsid w:val="00624F7F"/>
    <w:rsid w:val="00625EC7"/>
    <w:rsid w:val="00626A2D"/>
    <w:rsid w:val="006300A4"/>
    <w:rsid w:val="00635B11"/>
    <w:rsid w:val="00641210"/>
    <w:rsid w:val="006418A5"/>
    <w:rsid w:val="00642029"/>
    <w:rsid w:val="0064283F"/>
    <w:rsid w:val="00642E85"/>
    <w:rsid w:val="00644628"/>
    <w:rsid w:val="006448EF"/>
    <w:rsid w:val="00650794"/>
    <w:rsid w:val="00650CB5"/>
    <w:rsid w:val="0065299A"/>
    <w:rsid w:val="00652BE6"/>
    <w:rsid w:val="006534B2"/>
    <w:rsid w:val="00654F22"/>
    <w:rsid w:val="006568C8"/>
    <w:rsid w:val="006569D4"/>
    <w:rsid w:val="00660C3C"/>
    <w:rsid w:val="00660D4B"/>
    <w:rsid w:val="0066375B"/>
    <w:rsid w:val="00663E3D"/>
    <w:rsid w:val="006655CC"/>
    <w:rsid w:val="00666B69"/>
    <w:rsid w:val="00672695"/>
    <w:rsid w:val="00672ECF"/>
    <w:rsid w:val="006741AF"/>
    <w:rsid w:val="0067645D"/>
    <w:rsid w:val="00680064"/>
    <w:rsid w:val="006836D2"/>
    <w:rsid w:val="006838FC"/>
    <w:rsid w:val="00683E72"/>
    <w:rsid w:val="006842C9"/>
    <w:rsid w:val="00684761"/>
    <w:rsid w:val="00685149"/>
    <w:rsid w:val="00687748"/>
    <w:rsid w:val="006902C3"/>
    <w:rsid w:val="006923A0"/>
    <w:rsid w:val="00694E78"/>
    <w:rsid w:val="006967D2"/>
    <w:rsid w:val="006969BF"/>
    <w:rsid w:val="006A1834"/>
    <w:rsid w:val="006A595C"/>
    <w:rsid w:val="006A7B17"/>
    <w:rsid w:val="006B1BFC"/>
    <w:rsid w:val="006B1DDC"/>
    <w:rsid w:val="006B3E5C"/>
    <w:rsid w:val="006B7043"/>
    <w:rsid w:val="006B7ADC"/>
    <w:rsid w:val="006C1638"/>
    <w:rsid w:val="006C3334"/>
    <w:rsid w:val="006D4783"/>
    <w:rsid w:val="006D4EB0"/>
    <w:rsid w:val="006D54AD"/>
    <w:rsid w:val="006E1669"/>
    <w:rsid w:val="006E172F"/>
    <w:rsid w:val="006E22A1"/>
    <w:rsid w:val="006E376C"/>
    <w:rsid w:val="006E57ED"/>
    <w:rsid w:val="006E5C45"/>
    <w:rsid w:val="006E7169"/>
    <w:rsid w:val="006F3D9F"/>
    <w:rsid w:val="006F5432"/>
    <w:rsid w:val="00702399"/>
    <w:rsid w:val="00705199"/>
    <w:rsid w:val="00710636"/>
    <w:rsid w:val="00711840"/>
    <w:rsid w:val="007120B1"/>
    <w:rsid w:val="007124C0"/>
    <w:rsid w:val="007128D9"/>
    <w:rsid w:val="00724D3E"/>
    <w:rsid w:val="007272CE"/>
    <w:rsid w:val="00727CEF"/>
    <w:rsid w:val="007309CD"/>
    <w:rsid w:val="00731BAA"/>
    <w:rsid w:val="0073204F"/>
    <w:rsid w:val="00733ADE"/>
    <w:rsid w:val="007346D1"/>
    <w:rsid w:val="00735338"/>
    <w:rsid w:val="00740552"/>
    <w:rsid w:val="007439B9"/>
    <w:rsid w:val="007443FE"/>
    <w:rsid w:val="00744AE7"/>
    <w:rsid w:val="0074537C"/>
    <w:rsid w:val="00745F89"/>
    <w:rsid w:val="00746703"/>
    <w:rsid w:val="00746C76"/>
    <w:rsid w:val="00752859"/>
    <w:rsid w:val="00753B47"/>
    <w:rsid w:val="007547F8"/>
    <w:rsid w:val="00761F0C"/>
    <w:rsid w:val="007620E2"/>
    <w:rsid w:val="007648BE"/>
    <w:rsid w:val="00765CAB"/>
    <w:rsid w:val="007700C0"/>
    <w:rsid w:val="007718C2"/>
    <w:rsid w:val="00777262"/>
    <w:rsid w:val="00783DFB"/>
    <w:rsid w:val="00784656"/>
    <w:rsid w:val="007854DD"/>
    <w:rsid w:val="00786985"/>
    <w:rsid w:val="0078756A"/>
    <w:rsid w:val="0079016F"/>
    <w:rsid w:val="007901FE"/>
    <w:rsid w:val="0079178E"/>
    <w:rsid w:val="007923FA"/>
    <w:rsid w:val="00792441"/>
    <w:rsid w:val="0079293E"/>
    <w:rsid w:val="00795371"/>
    <w:rsid w:val="007A0283"/>
    <w:rsid w:val="007A075F"/>
    <w:rsid w:val="007A1FFE"/>
    <w:rsid w:val="007A25EC"/>
    <w:rsid w:val="007A3E3A"/>
    <w:rsid w:val="007A433D"/>
    <w:rsid w:val="007A78F6"/>
    <w:rsid w:val="007B167A"/>
    <w:rsid w:val="007B18BD"/>
    <w:rsid w:val="007B2E39"/>
    <w:rsid w:val="007B4851"/>
    <w:rsid w:val="007C1481"/>
    <w:rsid w:val="007C1D37"/>
    <w:rsid w:val="007C45FE"/>
    <w:rsid w:val="007C610E"/>
    <w:rsid w:val="007C6829"/>
    <w:rsid w:val="007D1114"/>
    <w:rsid w:val="007D1148"/>
    <w:rsid w:val="007D7E33"/>
    <w:rsid w:val="007E2F6F"/>
    <w:rsid w:val="007E3569"/>
    <w:rsid w:val="007E49F3"/>
    <w:rsid w:val="007F00DB"/>
    <w:rsid w:val="007F0F8B"/>
    <w:rsid w:val="007F0F94"/>
    <w:rsid w:val="007F378E"/>
    <w:rsid w:val="007F71D1"/>
    <w:rsid w:val="00805F7A"/>
    <w:rsid w:val="00805FA7"/>
    <w:rsid w:val="00810A4B"/>
    <w:rsid w:val="00816268"/>
    <w:rsid w:val="00817AC6"/>
    <w:rsid w:val="00817EAE"/>
    <w:rsid w:val="0082049B"/>
    <w:rsid w:val="00825B4F"/>
    <w:rsid w:val="0082739B"/>
    <w:rsid w:val="008327BD"/>
    <w:rsid w:val="008335D3"/>
    <w:rsid w:val="00837C93"/>
    <w:rsid w:val="00837E7D"/>
    <w:rsid w:val="008412CA"/>
    <w:rsid w:val="00841551"/>
    <w:rsid w:val="00842C30"/>
    <w:rsid w:val="00842CDA"/>
    <w:rsid w:val="00843411"/>
    <w:rsid w:val="00843D44"/>
    <w:rsid w:val="00845867"/>
    <w:rsid w:val="00846284"/>
    <w:rsid w:val="00847374"/>
    <w:rsid w:val="00847FF2"/>
    <w:rsid w:val="008509EB"/>
    <w:rsid w:val="00852465"/>
    <w:rsid w:val="008535AA"/>
    <w:rsid w:val="00854E7D"/>
    <w:rsid w:val="00864EA5"/>
    <w:rsid w:val="008665FF"/>
    <w:rsid w:val="00867056"/>
    <w:rsid w:val="00867D9F"/>
    <w:rsid w:val="008704C5"/>
    <w:rsid w:val="00870B97"/>
    <w:rsid w:val="00870CD9"/>
    <w:rsid w:val="00871A01"/>
    <w:rsid w:val="008738AD"/>
    <w:rsid w:val="00875035"/>
    <w:rsid w:val="00875FEA"/>
    <w:rsid w:val="008773A6"/>
    <w:rsid w:val="00877462"/>
    <w:rsid w:val="0088208B"/>
    <w:rsid w:val="008853DF"/>
    <w:rsid w:val="00891229"/>
    <w:rsid w:val="0089435D"/>
    <w:rsid w:val="00894686"/>
    <w:rsid w:val="00895AEC"/>
    <w:rsid w:val="008A0B06"/>
    <w:rsid w:val="008A11AA"/>
    <w:rsid w:val="008A20F0"/>
    <w:rsid w:val="008A5128"/>
    <w:rsid w:val="008A54C6"/>
    <w:rsid w:val="008A5674"/>
    <w:rsid w:val="008A5A7D"/>
    <w:rsid w:val="008A5CCE"/>
    <w:rsid w:val="008A705F"/>
    <w:rsid w:val="008A798E"/>
    <w:rsid w:val="008B08AA"/>
    <w:rsid w:val="008B0B78"/>
    <w:rsid w:val="008B0D95"/>
    <w:rsid w:val="008B1887"/>
    <w:rsid w:val="008B1B81"/>
    <w:rsid w:val="008B2795"/>
    <w:rsid w:val="008B33C4"/>
    <w:rsid w:val="008B3728"/>
    <w:rsid w:val="008B3DCD"/>
    <w:rsid w:val="008B4F13"/>
    <w:rsid w:val="008C1942"/>
    <w:rsid w:val="008C4C78"/>
    <w:rsid w:val="008C51E2"/>
    <w:rsid w:val="008C6CB2"/>
    <w:rsid w:val="008C7475"/>
    <w:rsid w:val="008D288A"/>
    <w:rsid w:val="008D3755"/>
    <w:rsid w:val="008D58F2"/>
    <w:rsid w:val="008D6291"/>
    <w:rsid w:val="008D797E"/>
    <w:rsid w:val="008D7AAA"/>
    <w:rsid w:val="008E01E6"/>
    <w:rsid w:val="008E0F69"/>
    <w:rsid w:val="008E3C7D"/>
    <w:rsid w:val="008E5EDB"/>
    <w:rsid w:val="008E63B8"/>
    <w:rsid w:val="008E7104"/>
    <w:rsid w:val="008F1909"/>
    <w:rsid w:val="00900BD2"/>
    <w:rsid w:val="0090241B"/>
    <w:rsid w:val="0090491B"/>
    <w:rsid w:val="00905D48"/>
    <w:rsid w:val="0090605A"/>
    <w:rsid w:val="00907301"/>
    <w:rsid w:val="00910FD5"/>
    <w:rsid w:val="00912557"/>
    <w:rsid w:val="009133CF"/>
    <w:rsid w:val="00916940"/>
    <w:rsid w:val="00916F53"/>
    <w:rsid w:val="009173D2"/>
    <w:rsid w:val="00920B6A"/>
    <w:rsid w:val="00921245"/>
    <w:rsid w:val="0092238C"/>
    <w:rsid w:val="0092280F"/>
    <w:rsid w:val="00923776"/>
    <w:rsid w:val="0092487E"/>
    <w:rsid w:val="00927B66"/>
    <w:rsid w:val="009300BC"/>
    <w:rsid w:val="009321A6"/>
    <w:rsid w:val="0093670C"/>
    <w:rsid w:val="00941E95"/>
    <w:rsid w:val="00946A5F"/>
    <w:rsid w:val="00947266"/>
    <w:rsid w:val="009546FF"/>
    <w:rsid w:val="0096328F"/>
    <w:rsid w:val="0096444A"/>
    <w:rsid w:val="00964E57"/>
    <w:rsid w:val="00966453"/>
    <w:rsid w:val="00973D05"/>
    <w:rsid w:val="00974DD0"/>
    <w:rsid w:val="0097534B"/>
    <w:rsid w:val="00977675"/>
    <w:rsid w:val="00982A84"/>
    <w:rsid w:val="009841A4"/>
    <w:rsid w:val="009841C3"/>
    <w:rsid w:val="009846B7"/>
    <w:rsid w:val="00984843"/>
    <w:rsid w:val="00985B2D"/>
    <w:rsid w:val="00991229"/>
    <w:rsid w:val="00991507"/>
    <w:rsid w:val="009958BD"/>
    <w:rsid w:val="009968BD"/>
    <w:rsid w:val="009968CA"/>
    <w:rsid w:val="009A62C0"/>
    <w:rsid w:val="009A650F"/>
    <w:rsid w:val="009A799D"/>
    <w:rsid w:val="009B07AD"/>
    <w:rsid w:val="009B1C8C"/>
    <w:rsid w:val="009B411B"/>
    <w:rsid w:val="009B4EC0"/>
    <w:rsid w:val="009B648E"/>
    <w:rsid w:val="009B74D1"/>
    <w:rsid w:val="009B782C"/>
    <w:rsid w:val="009C18CC"/>
    <w:rsid w:val="009C2E1B"/>
    <w:rsid w:val="009C374F"/>
    <w:rsid w:val="009C57AC"/>
    <w:rsid w:val="009C758D"/>
    <w:rsid w:val="009D001D"/>
    <w:rsid w:val="009D0A30"/>
    <w:rsid w:val="009D106F"/>
    <w:rsid w:val="009D151F"/>
    <w:rsid w:val="009D1B4A"/>
    <w:rsid w:val="009D2A39"/>
    <w:rsid w:val="009D3ABE"/>
    <w:rsid w:val="009D6855"/>
    <w:rsid w:val="009D7BEB"/>
    <w:rsid w:val="009E154F"/>
    <w:rsid w:val="009E48D7"/>
    <w:rsid w:val="009E4A8A"/>
    <w:rsid w:val="009E6C3A"/>
    <w:rsid w:val="009E7BDE"/>
    <w:rsid w:val="009F10D0"/>
    <w:rsid w:val="009F11B4"/>
    <w:rsid w:val="009F3A03"/>
    <w:rsid w:val="009F51BB"/>
    <w:rsid w:val="009F59A0"/>
    <w:rsid w:val="009F64D1"/>
    <w:rsid w:val="00A0053C"/>
    <w:rsid w:val="00A122E3"/>
    <w:rsid w:val="00A17009"/>
    <w:rsid w:val="00A204E5"/>
    <w:rsid w:val="00A21069"/>
    <w:rsid w:val="00A25FA7"/>
    <w:rsid w:val="00A32E69"/>
    <w:rsid w:val="00A36021"/>
    <w:rsid w:val="00A373E6"/>
    <w:rsid w:val="00A408CC"/>
    <w:rsid w:val="00A45859"/>
    <w:rsid w:val="00A51F6F"/>
    <w:rsid w:val="00A52951"/>
    <w:rsid w:val="00A60372"/>
    <w:rsid w:val="00A726FB"/>
    <w:rsid w:val="00A743AE"/>
    <w:rsid w:val="00A75597"/>
    <w:rsid w:val="00A7708D"/>
    <w:rsid w:val="00A817B3"/>
    <w:rsid w:val="00A81A72"/>
    <w:rsid w:val="00A82457"/>
    <w:rsid w:val="00A83CBD"/>
    <w:rsid w:val="00A83E4F"/>
    <w:rsid w:val="00A8554E"/>
    <w:rsid w:val="00A86C6F"/>
    <w:rsid w:val="00A90446"/>
    <w:rsid w:val="00A906DE"/>
    <w:rsid w:val="00A92C5E"/>
    <w:rsid w:val="00A957AA"/>
    <w:rsid w:val="00AA3749"/>
    <w:rsid w:val="00AA53A2"/>
    <w:rsid w:val="00AA5BE8"/>
    <w:rsid w:val="00AA5E50"/>
    <w:rsid w:val="00AA5F1E"/>
    <w:rsid w:val="00AA60DB"/>
    <w:rsid w:val="00AA7430"/>
    <w:rsid w:val="00AB0FA5"/>
    <w:rsid w:val="00AB3315"/>
    <w:rsid w:val="00AC10A4"/>
    <w:rsid w:val="00AC2295"/>
    <w:rsid w:val="00AC309C"/>
    <w:rsid w:val="00AC522A"/>
    <w:rsid w:val="00AC5BCF"/>
    <w:rsid w:val="00AC63FF"/>
    <w:rsid w:val="00AD0B81"/>
    <w:rsid w:val="00AD3DF7"/>
    <w:rsid w:val="00AD5595"/>
    <w:rsid w:val="00AD6BD0"/>
    <w:rsid w:val="00AE0121"/>
    <w:rsid w:val="00AE037E"/>
    <w:rsid w:val="00AE0FD3"/>
    <w:rsid w:val="00AE1839"/>
    <w:rsid w:val="00AF177D"/>
    <w:rsid w:val="00AF46AA"/>
    <w:rsid w:val="00AF66B0"/>
    <w:rsid w:val="00B00BCF"/>
    <w:rsid w:val="00B01C4C"/>
    <w:rsid w:val="00B025C6"/>
    <w:rsid w:val="00B0308E"/>
    <w:rsid w:val="00B0520D"/>
    <w:rsid w:val="00B10848"/>
    <w:rsid w:val="00B13726"/>
    <w:rsid w:val="00B13AED"/>
    <w:rsid w:val="00B143A2"/>
    <w:rsid w:val="00B157BF"/>
    <w:rsid w:val="00B22FDC"/>
    <w:rsid w:val="00B24D91"/>
    <w:rsid w:val="00B25C42"/>
    <w:rsid w:val="00B261A0"/>
    <w:rsid w:val="00B2661B"/>
    <w:rsid w:val="00B306F2"/>
    <w:rsid w:val="00B34349"/>
    <w:rsid w:val="00B34D58"/>
    <w:rsid w:val="00B353A5"/>
    <w:rsid w:val="00B37995"/>
    <w:rsid w:val="00B41F9F"/>
    <w:rsid w:val="00B43575"/>
    <w:rsid w:val="00B43B6E"/>
    <w:rsid w:val="00B46357"/>
    <w:rsid w:val="00B50820"/>
    <w:rsid w:val="00B51E70"/>
    <w:rsid w:val="00B521C2"/>
    <w:rsid w:val="00B52221"/>
    <w:rsid w:val="00B53D4C"/>
    <w:rsid w:val="00B53E90"/>
    <w:rsid w:val="00B53FA9"/>
    <w:rsid w:val="00B57F44"/>
    <w:rsid w:val="00B61A80"/>
    <w:rsid w:val="00B63D6E"/>
    <w:rsid w:val="00B6525D"/>
    <w:rsid w:val="00B7267F"/>
    <w:rsid w:val="00B72CA6"/>
    <w:rsid w:val="00B73EF6"/>
    <w:rsid w:val="00B75415"/>
    <w:rsid w:val="00B76A29"/>
    <w:rsid w:val="00B814E9"/>
    <w:rsid w:val="00B81A57"/>
    <w:rsid w:val="00B82D86"/>
    <w:rsid w:val="00B84E58"/>
    <w:rsid w:val="00B92B39"/>
    <w:rsid w:val="00B957D2"/>
    <w:rsid w:val="00B96CCB"/>
    <w:rsid w:val="00B97D77"/>
    <w:rsid w:val="00BA0516"/>
    <w:rsid w:val="00BA0C90"/>
    <w:rsid w:val="00BA4166"/>
    <w:rsid w:val="00BA566B"/>
    <w:rsid w:val="00BA5C38"/>
    <w:rsid w:val="00BA64E0"/>
    <w:rsid w:val="00BB21F9"/>
    <w:rsid w:val="00BB2AA6"/>
    <w:rsid w:val="00BB45D6"/>
    <w:rsid w:val="00BB56CC"/>
    <w:rsid w:val="00BB620B"/>
    <w:rsid w:val="00BB73E6"/>
    <w:rsid w:val="00BC0290"/>
    <w:rsid w:val="00BC04F0"/>
    <w:rsid w:val="00BC0EC7"/>
    <w:rsid w:val="00BC32A2"/>
    <w:rsid w:val="00BC6FE3"/>
    <w:rsid w:val="00BC7175"/>
    <w:rsid w:val="00BC72E3"/>
    <w:rsid w:val="00BD201E"/>
    <w:rsid w:val="00BE1474"/>
    <w:rsid w:val="00BE4A8A"/>
    <w:rsid w:val="00BE5BCD"/>
    <w:rsid w:val="00BE76E9"/>
    <w:rsid w:val="00BF0A48"/>
    <w:rsid w:val="00BF185A"/>
    <w:rsid w:val="00BF4DAB"/>
    <w:rsid w:val="00BF64EC"/>
    <w:rsid w:val="00C011F0"/>
    <w:rsid w:val="00C05D62"/>
    <w:rsid w:val="00C062BA"/>
    <w:rsid w:val="00C06566"/>
    <w:rsid w:val="00C10090"/>
    <w:rsid w:val="00C11665"/>
    <w:rsid w:val="00C11847"/>
    <w:rsid w:val="00C119FF"/>
    <w:rsid w:val="00C12109"/>
    <w:rsid w:val="00C12FCD"/>
    <w:rsid w:val="00C16B98"/>
    <w:rsid w:val="00C23F57"/>
    <w:rsid w:val="00C24C96"/>
    <w:rsid w:val="00C265FB"/>
    <w:rsid w:val="00C27198"/>
    <w:rsid w:val="00C33301"/>
    <w:rsid w:val="00C35552"/>
    <w:rsid w:val="00C35643"/>
    <w:rsid w:val="00C356D1"/>
    <w:rsid w:val="00C376B1"/>
    <w:rsid w:val="00C37BD7"/>
    <w:rsid w:val="00C40A51"/>
    <w:rsid w:val="00C40D02"/>
    <w:rsid w:val="00C41289"/>
    <w:rsid w:val="00C47D4C"/>
    <w:rsid w:val="00C51189"/>
    <w:rsid w:val="00C53F7B"/>
    <w:rsid w:val="00C54604"/>
    <w:rsid w:val="00C55E82"/>
    <w:rsid w:val="00C65E56"/>
    <w:rsid w:val="00C67C87"/>
    <w:rsid w:val="00C67E72"/>
    <w:rsid w:val="00C724E4"/>
    <w:rsid w:val="00C72B20"/>
    <w:rsid w:val="00C73A61"/>
    <w:rsid w:val="00C73C6B"/>
    <w:rsid w:val="00C73F1E"/>
    <w:rsid w:val="00C77042"/>
    <w:rsid w:val="00C829AC"/>
    <w:rsid w:val="00C8362A"/>
    <w:rsid w:val="00C840E7"/>
    <w:rsid w:val="00C90837"/>
    <w:rsid w:val="00C90A36"/>
    <w:rsid w:val="00C924C9"/>
    <w:rsid w:val="00C92C7A"/>
    <w:rsid w:val="00C93CEE"/>
    <w:rsid w:val="00C94FDA"/>
    <w:rsid w:val="00CA12DE"/>
    <w:rsid w:val="00CA157A"/>
    <w:rsid w:val="00CA1888"/>
    <w:rsid w:val="00CA3FA7"/>
    <w:rsid w:val="00CA4370"/>
    <w:rsid w:val="00CA43CF"/>
    <w:rsid w:val="00CB057B"/>
    <w:rsid w:val="00CC239F"/>
    <w:rsid w:val="00CC424B"/>
    <w:rsid w:val="00CC6AC7"/>
    <w:rsid w:val="00CD2A81"/>
    <w:rsid w:val="00CD2FAB"/>
    <w:rsid w:val="00CD6E64"/>
    <w:rsid w:val="00CE21B3"/>
    <w:rsid w:val="00CE32D8"/>
    <w:rsid w:val="00CE4A3C"/>
    <w:rsid w:val="00CE5638"/>
    <w:rsid w:val="00CE706D"/>
    <w:rsid w:val="00CE7D83"/>
    <w:rsid w:val="00CF0706"/>
    <w:rsid w:val="00CF3617"/>
    <w:rsid w:val="00D0237C"/>
    <w:rsid w:val="00D026E4"/>
    <w:rsid w:val="00D048B7"/>
    <w:rsid w:val="00D100E5"/>
    <w:rsid w:val="00D115A0"/>
    <w:rsid w:val="00D119E1"/>
    <w:rsid w:val="00D14BA3"/>
    <w:rsid w:val="00D1760D"/>
    <w:rsid w:val="00D2038D"/>
    <w:rsid w:val="00D25974"/>
    <w:rsid w:val="00D31F42"/>
    <w:rsid w:val="00D3231B"/>
    <w:rsid w:val="00D3260E"/>
    <w:rsid w:val="00D32A8C"/>
    <w:rsid w:val="00D32FC7"/>
    <w:rsid w:val="00D3345A"/>
    <w:rsid w:val="00D41385"/>
    <w:rsid w:val="00D42222"/>
    <w:rsid w:val="00D44AED"/>
    <w:rsid w:val="00D500A4"/>
    <w:rsid w:val="00D5180A"/>
    <w:rsid w:val="00D51E2B"/>
    <w:rsid w:val="00D522CC"/>
    <w:rsid w:val="00D52635"/>
    <w:rsid w:val="00D52FDA"/>
    <w:rsid w:val="00D67B74"/>
    <w:rsid w:val="00D8233D"/>
    <w:rsid w:val="00D82845"/>
    <w:rsid w:val="00D8424E"/>
    <w:rsid w:val="00D90B8E"/>
    <w:rsid w:val="00D91EE6"/>
    <w:rsid w:val="00D9382D"/>
    <w:rsid w:val="00D97950"/>
    <w:rsid w:val="00DA04E9"/>
    <w:rsid w:val="00DA141B"/>
    <w:rsid w:val="00DA5667"/>
    <w:rsid w:val="00DA5FD6"/>
    <w:rsid w:val="00DA7366"/>
    <w:rsid w:val="00DB135F"/>
    <w:rsid w:val="00DB2AAC"/>
    <w:rsid w:val="00DB3D68"/>
    <w:rsid w:val="00DB4F55"/>
    <w:rsid w:val="00DB504D"/>
    <w:rsid w:val="00DC136F"/>
    <w:rsid w:val="00DC1481"/>
    <w:rsid w:val="00DC7224"/>
    <w:rsid w:val="00DD2512"/>
    <w:rsid w:val="00DD4FDB"/>
    <w:rsid w:val="00DD5174"/>
    <w:rsid w:val="00DE203F"/>
    <w:rsid w:val="00DE4342"/>
    <w:rsid w:val="00DE5041"/>
    <w:rsid w:val="00DE5CD1"/>
    <w:rsid w:val="00DF4906"/>
    <w:rsid w:val="00DF5F59"/>
    <w:rsid w:val="00DF6BD4"/>
    <w:rsid w:val="00DF7495"/>
    <w:rsid w:val="00DF75D9"/>
    <w:rsid w:val="00E0341B"/>
    <w:rsid w:val="00E11C02"/>
    <w:rsid w:val="00E13D94"/>
    <w:rsid w:val="00E14651"/>
    <w:rsid w:val="00E2016B"/>
    <w:rsid w:val="00E20A6E"/>
    <w:rsid w:val="00E21D2D"/>
    <w:rsid w:val="00E224C7"/>
    <w:rsid w:val="00E240F1"/>
    <w:rsid w:val="00E244A1"/>
    <w:rsid w:val="00E26161"/>
    <w:rsid w:val="00E26BA5"/>
    <w:rsid w:val="00E278DB"/>
    <w:rsid w:val="00E27E4E"/>
    <w:rsid w:val="00E27F3C"/>
    <w:rsid w:val="00E3157B"/>
    <w:rsid w:val="00E317F7"/>
    <w:rsid w:val="00E320FA"/>
    <w:rsid w:val="00E32F8E"/>
    <w:rsid w:val="00E33D89"/>
    <w:rsid w:val="00E35D4B"/>
    <w:rsid w:val="00E37498"/>
    <w:rsid w:val="00E4008D"/>
    <w:rsid w:val="00E41DE9"/>
    <w:rsid w:val="00E42822"/>
    <w:rsid w:val="00E51F7F"/>
    <w:rsid w:val="00E6178C"/>
    <w:rsid w:val="00E61EB2"/>
    <w:rsid w:val="00E661A5"/>
    <w:rsid w:val="00E67C31"/>
    <w:rsid w:val="00E731DA"/>
    <w:rsid w:val="00E74CA5"/>
    <w:rsid w:val="00E863BF"/>
    <w:rsid w:val="00E86BAE"/>
    <w:rsid w:val="00E91A85"/>
    <w:rsid w:val="00E91FDD"/>
    <w:rsid w:val="00E932C8"/>
    <w:rsid w:val="00EA0100"/>
    <w:rsid w:val="00EA0BFE"/>
    <w:rsid w:val="00EA1E2C"/>
    <w:rsid w:val="00EA3CBC"/>
    <w:rsid w:val="00EA3F31"/>
    <w:rsid w:val="00EA61FD"/>
    <w:rsid w:val="00EB045A"/>
    <w:rsid w:val="00EB764E"/>
    <w:rsid w:val="00EB7891"/>
    <w:rsid w:val="00EC1811"/>
    <w:rsid w:val="00EC2689"/>
    <w:rsid w:val="00EC3CC1"/>
    <w:rsid w:val="00EC5699"/>
    <w:rsid w:val="00ED0D79"/>
    <w:rsid w:val="00ED1426"/>
    <w:rsid w:val="00ED167A"/>
    <w:rsid w:val="00ED3216"/>
    <w:rsid w:val="00ED3A7F"/>
    <w:rsid w:val="00ED4166"/>
    <w:rsid w:val="00ED4EE4"/>
    <w:rsid w:val="00ED5D3B"/>
    <w:rsid w:val="00ED7A57"/>
    <w:rsid w:val="00EE12B3"/>
    <w:rsid w:val="00EE148F"/>
    <w:rsid w:val="00EE68BA"/>
    <w:rsid w:val="00EF0A17"/>
    <w:rsid w:val="00EF1856"/>
    <w:rsid w:val="00EF449B"/>
    <w:rsid w:val="00EF46B3"/>
    <w:rsid w:val="00EF556B"/>
    <w:rsid w:val="00EF6C3C"/>
    <w:rsid w:val="00F00A7B"/>
    <w:rsid w:val="00F00AFA"/>
    <w:rsid w:val="00F02333"/>
    <w:rsid w:val="00F02EF8"/>
    <w:rsid w:val="00F056C9"/>
    <w:rsid w:val="00F10592"/>
    <w:rsid w:val="00F156AF"/>
    <w:rsid w:val="00F169D3"/>
    <w:rsid w:val="00F21630"/>
    <w:rsid w:val="00F21C52"/>
    <w:rsid w:val="00F227BF"/>
    <w:rsid w:val="00F2288A"/>
    <w:rsid w:val="00F2359B"/>
    <w:rsid w:val="00F24B2F"/>
    <w:rsid w:val="00F26A27"/>
    <w:rsid w:val="00F30073"/>
    <w:rsid w:val="00F30C62"/>
    <w:rsid w:val="00F322B1"/>
    <w:rsid w:val="00F32671"/>
    <w:rsid w:val="00F33281"/>
    <w:rsid w:val="00F34155"/>
    <w:rsid w:val="00F41275"/>
    <w:rsid w:val="00F415F9"/>
    <w:rsid w:val="00F43D6A"/>
    <w:rsid w:val="00F47B05"/>
    <w:rsid w:val="00F528E4"/>
    <w:rsid w:val="00F542E7"/>
    <w:rsid w:val="00F55A23"/>
    <w:rsid w:val="00F55BB2"/>
    <w:rsid w:val="00F6027C"/>
    <w:rsid w:val="00F61BC1"/>
    <w:rsid w:val="00F62DB7"/>
    <w:rsid w:val="00F6511A"/>
    <w:rsid w:val="00F6573C"/>
    <w:rsid w:val="00F66A81"/>
    <w:rsid w:val="00F676DA"/>
    <w:rsid w:val="00F67C9E"/>
    <w:rsid w:val="00F73476"/>
    <w:rsid w:val="00F74B09"/>
    <w:rsid w:val="00F77EA7"/>
    <w:rsid w:val="00F81FFB"/>
    <w:rsid w:val="00F8375E"/>
    <w:rsid w:val="00F843B3"/>
    <w:rsid w:val="00F85A8D"/>
    <w:rsid w:val="00F866DB"/>
    <w:rsid w:val="00F86E14"/>
    <w:rsid w:val="00F87D82"/>
    <w:rsid w:val="00F913B2"/>
    <w:rsid w:val="00F960EC"/>
    <w:rsid w:val="00F97252"/>
    <w:rsid w:val="00F97C86"/>
    <w:rsid w:val="00FA0C46"/>
    <w:rsid w:val="00FA15B1"/>
    <w:rsid w:val="00FA1EBE"/>
    <w:rsid w:val="00FA2B9F"/>
    <w:rsid w:val="00FA5AE1"/>
    <w:rsid w:val="00FB0411"/>
    <w:rsid w:val="00FB39F4"/>
    <w:rsid w:val="00FB6E01"/>
    <w:rsid w:val="00FB7D1B"/>
    <w:rsid w:val="00FC3E98"/>
    <w:rsid w:val="00FC56CC"/>
    <w:rsid w:val="00FC656C"/>
    <w:rsid w:val="00FC7CAF"/>
    <w:rsid w:val="00FD002B"/>
    <w:rsid w:val="00FD17B4"/>
    <w:rsid w:val="00FD3F72"/>
    <w:rsid w:val="00FD7FF7"/>
    <w:rsid w:val="00FE063C"/>
    <w:rsid w:val="00FE0B88"/>
    <w:rsid w:val="00FE23BF"/>
    <w:rsid w:val="00FE25B7"/>
    <w:rsid w:val="00FE25C9"/>
    <w:rsid w:val="00FE31EC"/>
    <w:rsid w:val="00FE6CF1"/>
    <w:rsid w:val="00FE6FAF"/>
    <w:rsid w:val="00FE7942"/>
    <w:rsid w:val="00FF1E8F"/>
    <w:rsid w:val="00FF3D42"/>
    <w:rsid w:val="00FF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2236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795371"/>
    <w:pPr>
      <w:keepNext/>
      <w:suppressAutoHyphens w:val="0"/>
      <w:autoSpaceDN/>
      <w:spacing w:before="240" w:after="60" w:line="276" w:lineRule="auto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37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B1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99"/>
    <w:rsid w:val="00C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041BF7"/>
    <w:pPr>
      <w:suppressAutoHyphens w:val="0"/>
      <w:autoSpaceDN/>
      <w:ind w:left="720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d">
    <w:name w:val="Body Text Indent"/>
    <w:basedOn w:val="a"/>
    <w:link w:val="ae"/>
    <w:rsid w:val="00D52FDA"/>
    <w:pPr>
      <w:suppressAutoHyphens w:val="0"/>
      <w:autoSpaceDN/>
      <w:spacing w:after="120"/>
      <w:ind w:left="283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e">
    <w:name w:val="Основной текст с отступом Знак"/>
    <w:basedOn w:val="a0"/>
    <w:link w:val="ad"/>
    <w:rsid w:val="00D52F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rsid w:val="00795371"/>
  </w:style>
  <w:style w:type="paragraph" w:customStyle="1" w:styleId="unformattext">
    <w:name w:val="unformattext"/>
    <w:basedOn w:val="a"/>
    <w:rsid w:val="0079537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pple-converted-space">
    <w:name w:val="apple-converted-space"/>
    <w:rsid w:val="00795371"/>
  </w:style>
  <w:style w:type="paragraph" w:customStyle="1" w:styleId="ConsPlusTitle">
    <w:name w:val="ConsPlusTitle"/>
    <w:uiPriority w:val="99"/>
    <w:rsid w:val="00795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95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8535AA"/>
    <w:pPr>
      <w:suppressAutoHyphens w:val="0"/>
      <w:autoSpaceDN/>
      <w:textAlignment w:val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u-RU"/>
    </w:rPr>
  </w:style>
  <w:style w:type="character" w:customStyle="1" w:styleId="af0">
    <w:name w:val="Подзаголовок Знак"/>
    <w:basedOn w:val="a0"/>
    <w:link w:val="af"/>
    <w:rsid w:val="008535A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blk">
    <w:name w:val="blk"/>
    <w:uiPriority w:val="99"/>
    <w:rsid w:val="002B608C"/>
    <w:rPr>
      <w:rFonts w:ascii="Times New Roman" w:hAnsi="Times New Roman" w:cs="Times New Roman" w:hint="default"/>
    </w:rPr>
  </w:style>
  <w:style w:type="character" w:styleId="af1">
    <w:name w:val="Strong"/>
    <w:basedOn w:val="a0"/>
    <w:uiPriority w:val="22"/>
    <w:qFormat/>
    <w:rsid w:val="002B608C"/>
    <w:rPr>
      <w:b/>
      <w:bCs/>
    </w:rPr>
  </w:style>
  <w:style w:type="paragraph" w:styleId="af2">
    <w:name w:val="No Spacing"/>
    <w:uiPriority w:val="1"/>
    <w:qFormat/>
    <w:rsid w:val="00894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Базовый"/>
    <w:uiPriority w:val="99"/>
    <w:rsid w:val="0089468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3E26"/>
    <w:rPr>
      <w:rFonts w:ascii="Calibri" w:eastAsia="Times New Roman" w:hAnsi="Calibri" w:cs="Calibri"/>
      <w:szCs w:val="20"/>
      <w:lang w:eastAsia="ru-RU"/>
    </w:rPr>
  </w:style>
  <w:style w:type="character" w:styleId="af4">
    <w:name w:val="line number"/>
    <w:basedOn w:val="a0"/>
    <w:uiPriority w:val="99"/>
    <w:semiHidden/>
    <w:unhideWhenUsed/>
    <w:rsid w:val="00455F97"/>
  </w:style>
  <w:style w:type="character" w:customStyle="1" w:styleId="FontStyle44">
    <w:name w:val="Font Style44"/>
    <w:qFormat/>
    <w:rsid w:val="00683E72"/>
    <w:rPr>
      <w:rFonts w:ascii="Times New Roman" w:hAnsi="Times New Roman" w:cs="Times New Roman"/>
      <w:sz w:val="26"/>
      <w:szCs w:val="26"/>
    </w:rPr>
  </w:style>
  <w:style w:type="paragraph" w:styleId="af5">
    <w:name w:val="Body Text"/>
    <w:basedOn w:val="a"/>
    <w:link w:val="af6"/>
    <w:uiPriority w:val="99"/>
    <w:rsid w:val="0029334F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f6">
    <w:name w:val="Основной текст Знак"/>
    <w:basedOn w:val="a0"/>
    <w:link w:val="af5"/>
    <w:uiPriority w:val="99"/>
    <w:rsid w:val="002933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rsid w:val="0029334F"/>
    <w:rPr>
      <w:rFonts w:ascii="Times New Roman" w:hAnsi="Times New Roman" w:cs="Times New Roman"/>
      <w:sz w:val="26"/>
      <w:szCs w:val="26"/>
      <w:u w:val="none"/>
    </w:rPr>
  </w:style>
  <w:style w:type="paragraph" w:customStyle="1" w:styleId="ConsPlusNonformat">
    <w:name w:val="ConsPlusNonformat"/>
    <w:rsid w:val="00225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0E21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-veshkaim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D460-FB51-4FF6-8873-2BF555B1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10489</Words>
  <Characters>59788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Пронина С.А</cp:lastModifiedBy>
  <cp:revision>27</cp:revision>
  <cp:lastPrinted>2020-12-03T05:37:00Z</cp:lastPrinted>
  <dcterms:created xsi:type="dcterms:W3CDTF">2020-01-31T07:09:00Z</dcterms:created>
  <dcterms:modified xsi:type="dcterms:W3CDTF">2020-12-03T06:47:00Z</dcterms:modified>
</cp:coreProperties>
</file>