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B6" w:rsidRDefault="004460B6" w:rsidP="004460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460B6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3905"/>
      </w:tblGrid>
      <w:tr w:rsidR="004460B6" w:rsidTr="004460B6">
        <w:tc>
          <w:tcPr>
            <w:tcW w:w="10881" w:type="dxa"/>
          </w:tcPr>
          <w:p w:rsid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4460B6" w:rsidRP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60B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460B6" w:rsidRPr="004460B6" w:rsidRDefault="00015390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4460B6" w:rsidRPr="004460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460B6" w:rsidRP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60B6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4460B6">
              <w:rPr>
                <w:rFonts w:ascii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Pr="004460B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460B6" w:rsidRDefault="009C54EE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___________А.Г. Степанов</w:t>
            </w:r>
            <w:r w:rsidR="004460B6" w:rsidRPr="00446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0B6" w:rsidRPr="004460B6" w:rsidRDefault="00712053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«16» января </w:t>
            </w:r>
            <w:r w:rsidR="000153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460B6" w:rsidRPr="004460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460B6" w:rsidRDefault="004460B6" w:rsidP="00446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DC8" w:rsidRDefault="00C26DC8" w:rsidP="00C26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0B6" w:rsidRDefault="00C26DC8" w:rsidP="00C26D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22E43">
        <w:rPr>
          <w:rFonts w:ascii="PT Astra Serif" w:hAnsi="PT Astra Serif" w:cs="Times New Roman"/>
          <w:b/>
          <w:sz w:val="28"/>
          <w:szCs w:val="28"/>
        </w:rPr>
        <w:t xml:space="preserve">Показатели эффективности реализации </w:t>
      </w:r>
      <w:proofErr w:type="gramStart"/>
      <w:r w:rsidRPr="00C22E43">
        <w:rPr>
          <w:rFonts w:ascii="PT Astra Serif" w:hAnsi="PT Astra Serif" w:cs="Times New Roman"/>
          <w:b/>
          <w:sz w:val="28"/>
          <w:szCs w:val="28"/>
        </w:rPr>
        <w:t>антимонопольного</w:t>
      </w:r>
      <w:proofErr w:type="gramEnd"/>
      <w:r w:rsidRPr="00C22E43">
        <w:rPr>
          <w:rFonts w:ascii="PT Astra Serif" w:hAnsi="PT Astra Serif" w:cs="Times New Roman"/>
          <w:b/>
          <w:sz w:val="28"/>
          <w:szCs w:val="28"/>
        </w:rPr>
        <w:t xml:space="preserve"> комплаенса </w:t>
      </w:r>
    </w:p>
    <w:p w:rsidR="00C26DC8" w:rsidRPr="00C22E43" w:rsidRDefault="00C26DC8" w:rsidP="00C26DC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22E43">
        <w:rPr>
          <w:rFonts w:ascii="PT Astra Serif" w:hAnsi="PT Astra Serif" w:cs="Times New Roman"/>
          <w:b/>
          <w:sz w:val="28"/>
          <w:szCs w:val="28"/>
        </w:rPr>
        <w:t>в администрации муниципального образова</w:t>
      </w:r>
      <w:r w:rsidR="00015390">
        <w:rPr>
          <w:rFonts w:ascii="PT Astra Serif" w:hAnsi="PT Astra Serif" w:cs="Times New Roman"/>
          <w:b/>
          <w:sz w:val="28"/>
          <w:szCs w:val="28"/>
        </w:rPr>
        <w:t>ния «</w:t>
      </w:r>
      <w:proofErr w:type="spellStart"/>
      <w:r w:rsidR="00015390">
        <w:rPr>
          <w:rFonts w:ascii="PT Astra Serif" w:hAnsi="PT Astra Serif" w:cs="Times New Roman"/>
          <w:b/>
          <w:sz w:val="28"/>
          <w:szCs w:val="28"/>
        </w:rPr>
        <w:t>Вешкаймский</w:t>
      </w:r>
      <w:proofErr w:type="spellEnd"/>
      <w:r w:rsidR="00015390">
        <w:rPr>
          <w:rFonts w:ascii="PT Astra Serif" w:hAnsi="PT Astra Serif" w:cs="Times New Roman"/>
          <w:b/>
          <w:sz w:val="28"/>
          <w:szCs w:val="28"/>
        </w:rPr>
        <w:t xml:space="preserve">  район» на 2024</w:t>
      </w:r>
      <w:r w:rsidRPr="00C22E4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C22E43" w:rsidRPr="004545C7" w:rsidRDefault="00C22E43" w:rsidP="00C26DC8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14709" w:type="dxa"/>
        <w:tblLook w:val="01E0"/>
      </w:tblPr>
      <w:tblGrid>
        <w:gridCol w:w="648"/>
        <w:gridCol w:w="10233"/>
        <w:gridCol w:w="3828"/>
      </w:tblGrid>
      <w:tr w:rsidR="00C26DC8" w:rsidRPr="00C26DC8" w:rsidTr="004545C7">
        <w:tc>
          <w:tcPr>
            <w:tcW w:w="648" w:type="dxa"/>
          </w:tcPr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п</w:t>
            </w:r>
            <w:proofErr w:type="gramEnd"/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0233" w:type="dxa"/>
          </w:tcPr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П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оказатели эффективности</w:t>
            </w:r>
          </w:p>
        </w:tc>
        <w:tc>
          <w:tcPr>
            <w:tcW w:w="3828" w:type="dxa"/>
          </w:tcPr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Целевое значение ключевого показателя</w:t>
            </w:r>
          </w:p>
        </w:tc>
      </w:tr>
      <w:tr w:rsidR="00C26DC8" w:rsidRPr="00C26DC8" w:rsidTr="004460B6">
        <w:tc>
          <w:tcPr>
            <w:tcW w:w="648" w:type="dxa"/>
            <w:vAlign w:val="center"/>
          </w:tcPr>
          <w:p w:rsidR="00C26DC8" w:rsidRPr="004460B6" w:rsidRDefault="00C26DC8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C26DC8" w:rsidRPr="004545C7" w:rsidRDefault="00C26DC8" w:rsidP="00C26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Коэффициент снижения количества нарушений</w:t>
            </w:r>
            <w:r w:rsidR="00E94E27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(КСН)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антимонопольного законодательства</w:t>
            </w:r>
            <w:r w:rsidR="00E94E27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(согласно методике ФАС от 05.02.2019 № 133/19) в сравнении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="00887BAF">
              <w:rPr>
                <w:rFonts w:ascii="PT Astra Serif" w:hAnsi="PT Astra Serif"/>
                <w:sz w:val="28"/>
                <w:szCs w:val="28"/>
                <w:lang w:eastAsia="zh-CN"/>
              </w:rPr>
              <w:t>с 2018</w:t>
            </w:r>
            <w:r w:rsidR="00E94E27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годом:</w:t>
            </w:r>
          </w:p>
          <w:p w:rsidR="00471356" w:rsidRPr="004545C7" w:rsidRDefault="00471356" w:rsidP="0047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471356" w:rsidRPr="00C26DC8" w:rsidRDefault="00471356" w:rsidP="00471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</w:pPr>
            <w:r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КСН= КН</w:t>
            </w:r>
            <w:r w:rsidRPr="004545C7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201</w:t>
            </w:r>
            <w:r w:rsidR="00887BAF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8</w:t>
            </w:r>
            <w:r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/ КН</w:t>
            </w:r>
            <w:r w:rsidR="009C54EE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2024</w:t>
            </w:r>
          </w:p>
          <w:p w:rsidR="00C26DC8" w:rsidRPr="00C26DC8" w:rsidRDefault="00C26DC8" w:rsidP="00E94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КН</w:t>
            </w:r>
            <w:r w:rsidRPr="00C26DC8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201</w:t>
            </w:r>
            <w:r w:rsidR="00887BAF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8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- количество </w:t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выявленных 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нарушений антимонопольного законодательства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в действиях 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администрации муниципального образования «</w:t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Вешкаймский район</w:t>
            </w:r>
            <w:r w:rsidR="00887BAF">
              <w:rPr>
                <w:rFonts w:ascii="PT Astra Serif" w:hAnsi="PT Astra Serif"/>
                <w:sz w:val="28"/>
                <w:szCs w:val="28"/>
                <w:lang w:eastAsia="zh-CN"/>
              </w:rPr>
              <w:t>» в 2018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году;</w:t>
            </w:r>
          </w:p>
          <w:p w:rsidR="00C26DC8" w:rsidRPr="00C26DC8" w:rsidRDefault="00C26DC8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КН</w:t>
            </w:r>
            <w:r w:rsidR="004545C7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202</w:t>
            </w:r>
            <w:r w:rsidR="009C54EE">
              <w:rPr>
                <w:rFonts w:ascii="PT Astra Serif" w:hAnsi="PT Astra Serif"/>
                <w:sz w:val="28"/>
                <w:szCs w:val="28"/>
                <w:vertAlign w:val="subscript"/>
                <w:lang w:eastAsia="zh-CN"/>
              </w:rPr>
              <w:t>4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- количество </w:t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выявленных 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нарушений антимонопольного законодательства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в действиях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администрации муниципального образования «</w:t>
            </w:r>
            <w:proofErr w:type="spellStart"/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>Вешкаймский</w:t>
            </w:r>
            <w:proofErr w:type="spellEnd"/>
            <w:r w:rsidR="00DE5B04" w:rsidRPr="004545C7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район</w:t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» </w:t>
            </w:r>
            <w:r w:rsidR="004460B6">
              <w:rPr>
                <w:rFonts w:ascii="PT Astra Serif" w:hAnsi="PT Astra Serif"/>
                <w:sz w:val="28"/>
                <w:szCs w:val="28"/>
                <w:lang w:eastAsia="zh-CN"/>
              </w:rPr>
              <w:br/>
            </w: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в отчетном периоде.</w:t>
            </w:r>
          </w:p>
        </w:tc>
        <w:tc>
          <w:tcPr>
            <w:tcW w:w="3828" w:type="dxa"/>
          </w:tcPr>
          <w:p w:rsidR="00C22E43" w:rsidRDefault="00C22E43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Положительно: 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при росте КСН;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Отрицательно: 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6DC8">
              <w:rPr>
                <w:rFonts w:ascii="PT Astra Serif" w:hAnsi="PT Astra Serif"/>
                <w:sz w:val="28"/>
                <w:szCs w:val="28"/>
                <w:lang w:eastAsia="zh-CN"/>
              </w:rPr>
              <w:t>при снижении КСН.</w:t>
            </w:r>
          </w:p>
          <w:p w:rsidR="00C26DC8" w:rsidRPr="00C26DC8" w:rsidRDefault="00C26DC8" w:rsidP="00C26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</w:tr>
      <w:tr w:rsidR="00C26DC8" w:rsidRPr="00C26DC8" w:rsidTr="004460B6">
        <w:tc>
          <w:tcPr>
            <w:tcW w:w="648" w:type="dxa"/>
            <w:vAlign w:val="center"/>
          </w:tcPr>
          <w:p w:rsidR="00C26DC8" w:rsidRPr="004460B6" w:rsidRDefault="00C26DC8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C26DC8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>Доля сотрудников Администрации</w:t>
            </w:r>
            <w:proofErr w:type="gramStart"/>
            <w:r w:rsidRPr="00C22E43">
              <w:rPr>
                <w:rFonts w:ascii="PT Astra Serif" w:hAnsi="PT Astra Serif"/>
                <w:sz w:val="28"/>
              </w:rPr>
              <w:t>.</w:t>
            </w:r>
            <w:proofErr w:type="gramEnd"/>
            <w:r w:rsidRPr="00C22E43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 w:rsidRPr="00C22E43">
              <w:rPr>
                <w:rFonts w:ascii="PT Astra Serif" w:hAnsi="PT Astra Serif"/>
                <w:sz w:val="28"/>
              </w:rPr>
              <w:t>с</w:t>
            </w:r>
            <w:proofErr w:type="gramEnd"/>
            <w:r w:rsidRPr="00C22E43">
              <w:rPr>
                <w:rFonts w:ascii="PT Astra Serif" w:hAnsi="PT Astra Serif"/>
                <w:sz w:val="28"/>
              </w:rPr>
              <w:t xml:space="preserve">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комплаенсу</w:t>
            </w:r>
            <w:proofErr w:type="spellEnd"/>
            <w:r>
              <w:rPr>
                <w:rFonts w:ascii="PT Astra Serif" w:hAnsi="PT Astra Serif"/>
                <w:sz w:val="28"/>
              </w:rPr>
              <w:t>:</w:t>
            </w: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ДСо=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</w:rPr>
              <w:t>КСо</w:t>
            </w:r>
            <w:proofErr w:type="spellEnd"/>
            <w:r>
              <w:rPr>
                <w:rFonts w:ascii="PT Astra Serif" w:hAnsi="PT Astra Serif"/>
                <w:sz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</w:rPr>
              <w:t>КСобщ</w:t>
            </w:r>
            <w:proofErr w:type="spellEnd"/>
          </w:p>
          <w:p w:rsidR="00C22E43" w:rsidRDefault="00C22E43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ДСо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 — доля сотрудников Администрации, с которыми были проведены обучающие мероприятия по антимонопольному законодательству</w:t>
            </w:r>
            <w:r w:rsidR="004460B6">
              <w:rPr>
                <w:rFonts w:ascii="PT Astra Serif" w:hAnsi="PT Astra Serif"/>
                <w:sz w:val="28"/>
                <w:szCs w:val="28"/>
              </w:rPr>
              <w:br/>
            </w:r>
            <w:r w:rsidRPr="00C22E4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и антимонопольному </w:t>
            </w: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комплаенсу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C22E43" w:rsidRDefault="00C22E43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КСо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 - количество сотрудников Администрации, с которыми были проведены обучающие мероприятия по антимонопольному законодательству </w:t>
            </w:r>
            <w:r w:rsidR="004460B6">
              <w:rPr>
                <w:rFonts w:ascii="PT Astra Serif" w:hAnsi="PT Astra Serif"/>
                <w:sz w:val="28"/>
                <w:szCs w:val="28"/>
              </w:rPr>
              <w:br/>
            </w:r>
            <w:r w:rsidRPr="00C22E43">
              <w:rPr>
                <w:rFonts w:ascii="PT Astra Serif" w:hAnsi="PT Astra Serif"/>
                <w:sz w:val="28"/>
                <w:szCs w:val="28"/>
              </w:rPr>
              <w:t xml:space="preserve">и антимонопольному </w:t>
            </w: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комплаенсу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C22E43" w:rsidRPr="00C22E43" w:rsidRDefault="00C22E43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  <w:szCs w:val="28"/>
              </w:rPr>
              <w:t>КСобщ</w:t>
            </w:r>
            <w:proofErr w:type="spellEnd"/>
            <w:r w:rsidRPr="00C22E43">
              <w:rPr>
                <w:rFonts w:ascii="PT Astra Serif" w:hAnsi="PT Astra Serif"/>
                <w:sz w:val="28"/>
                <w:szCs w:val="28"/>
              </w:rPr>
              <w:t xml:space="preserve"> -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 (сотрудники контрактной службы, сотрудники, участвующие в разработке проектов нормативных правовых актов, т.д.)</w:t>
            </w:r>
          </w:p>
        </w:tc>
        <w:tc>
          <w:tcPr>
            <w:tcW w:w="3828" w:type="dxa"/>
          </w:tcPr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lastRenderedPageBreak/>
              <w:t xml:space="preserve">Положительно при росте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;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= 1. </w:t>
            </w: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6DC8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 xml:space="preserve">Отрицательно: при снижении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: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ДС</w:t>
            </w:r>
            <w:r w:rsidRPr="00C22E43">
              <w:rPr>
                <w:rFonts w:ascii="PT Astra Serif" w:hAnsi="PT Astra Serif"/>
              </w:rPr>
              <w:t>о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= 0</w:t>
            </w:r>
          </w:p>
        </w:tc>
      </w:tr>
      <w:tr w:rsidR="00C22E43" w:rsidRPr="00C26DC8" w:rsidTr="004460B6">
        <w:tc>
          <w:tcPr>
            <w:tcW w:w="648" w:type="dxa"/>
            <w:vAlign w:val="center"/>
          </w:tcPr>
          <w:p w:rsidR="00C22E43" w:rsidRPr="004460B6" w:rsidRDefault="00C22E43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>Доля муниципальных правовых актов, в которых выявлены риски нарушения антимонопольного законодательства</w:t>
            </w:r>
            <w:r>
              <w:rPr>
                <w:rFonts w:ascii="PT Astra Serif" w:hAnsi="PT Astra Serif"/>
                <w:sz w:val="28"/>
              </w:rPr>
              <w:t>:</w:t>
            </w:r>
          </w:p>
          <w:p w:rsidR="004460B6" w:rsidRDefault="004460B6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Д</w:t>
            </w:r>
            <w:r w:rsidRPr="00C22E43">
              <w:rPr>
                <w:rFonts w:ascii="PT Astra Serif" w:hAnsi="PT Astra Serif"/>
              </w:rPr>
              <w:t>нпа</w:t>
            </w:r>
            <w:r>
              <w:rPr>
                <w:rFonts w:ascii="PT Astra Serif" w:hAnsi="PT Astra Serif"/>
              </w:rPr>
              <w:t>=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</w:rPr>
              <w:t>нпа</w:t>
            </w:r>
            <w:proofErr w:type="spellEnd"/>
            <w:r>
              <w:rPr>
                <w:rFonts w:ascii="PT Astra Serif" w:hAnsi="PT Astra Serif"/>
              </w:rPr>
              <w:t>/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>
              <w:rPr>
                <w:rFonts w:ascii="PT Astra Serif" w:hAnsi="PT Astra Serif"/>
              </w:rPr>
              <w:t>оп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r w:rsidRPr="00C22E43">
              <w:rPr>
                <w:rFonts w:ascii="PT Astra Serif" w:hAnsi="PT Astra Serif"/>
                <w:sz w:val="28"/>
              </w:rPr>
              <w:t>где</w:t>
            </w: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</w:rPr>
              <w:t>Днпа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-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4545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C22E43">
              <w:rPr>
                <w:rFonts w:ascii="PT Astra Serif" w:hAnsi="PT Astra Serif"/>
                <w:sz w:val="28"/>
              </w:rPr>
              <w:t>Кнпа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-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- количество нормативны*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</w:tc>
        <w:tc>
          <w:tcPr>
            <w:tcW w:w="3828" w:type="dxa"/>
          </w:tcPr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 xml:space="preserve">Положительно: при росте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</w:t>
            </w:r>
            <w:r w:rsidRPr="00C22E43">
              <w:rPr>
                <w:rFonts w:ascii="PT Astra Serif" w:hAnsi="PT Astra Serif"/>
              </w:rPr>
              <w:t>пнпа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: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 w:rsidRPr="00C22E43">
              <w:rPr>
                <w:rFonts w:ascii="PT Astra Serif" w:hAnsi="PT Astra Serif"/>
              </w:rPr>
              <w:t>оп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= 0 и показателе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 w:rsidRPr="00C22E43">
              <w:rPr>
                <w:rFonts w:ascii="PT Astra Serif" w:hAnsi="PT Astra Serif"/>
              </w:rPr>
              <w:t>пнпа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&gt; 0; </w:t>
            </w: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>Отрицательно:</w:t>
            </w:r>
          </w:p>
          <w:p w:rsidR="00C22E43" w:rsidRPr="00C22E43" w:rsidRDefault="00C22E43" w:rsidP="00C22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C22E43">
              <w:rPr>
                <w:rFonts w:ascii="PT Astra Serif" w:hAnsi="PT Astra Serif"/>
                <w:sz w:val="28"/>
              </w:rPr>
              <w:t xml:space="preserve">при снижении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Д</w:t>
            </w:r>
            <w:r w:rsidRPr="00C22E43">
              <w:rPr>
                <w:rFonts w:ascii="PT Astra Serif" w:hAnsi="PT Astra Serif"/>
              </w:rPr>
              <w:t>пнна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; при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 w:rsidRPr="00C22E43">
              <w:rPr>
                <w:rFonts w:ascii="PT Astra Serif" w:hAnsi="PT Astra Serif"/>
              </w:rPr>
              <w:t>пнпа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</w:t>
            </w:r>
            <w:r w:rsidRPr="00C22E43">
              <w:rPr>
                <w:rFonts w:ascii="PT Astra Serif" w:hAnsi="PT Astra Serif"/>
                <w:sz w:val="28"/>
              </w:rPr>
              <w:t xml:space="preserve">= 0 и показателе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 w:rsidRPr="00C22E43">
              <w:rPr>
                <w:rFonts w:ascii="PT Astra Serif" w:hAnsi="PT Astra Serif"/>
              </w:rPr>
              <w:t>оп</w:t>
            </w:r>
            <w:proofErr w:type="spellEnd"/>
            <w:r w:rsidRPr="00C22E43">
              <w:rPr>
                <w:rFonts w:ascii="PT Astra Serif" w:hAnsi="PT Astra Serif"/>
                <w:sz w:val="28"/>
              </w:rPr>
              <w:t xml:space="preserve"> &gt; 1</w:t>
            </w:r>
          </w:p>
        </w:tc>
      </w:tr>
      <w:tr w:rsidR="004460B6" w:rsidRPr="00C26DC8" w:rsidTr="004460B6">
        <w:tc>
          <w:tcPr>
            <w:tcW w:w="648" w:type="dxa"/>
            <w:vAlign w:val="center"/>
          </w:tcPr>
          <w:p w:rsidR="004460B6" w:rsidRPr="004460B6" w:rsidRDefault="004460B6" w:rsidP="004460B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0233" w:type="dxa"/>
          </w:tcPr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>Доля проектов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муниципальных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правовых актов, 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которых выявлены риски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>Нарушения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антимонопольного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законодательства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4460B6" w:rsidRPr="00C22E43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Д</w:t>
            </w:r>
            <w:r w:rsidRPr="004460B6">
              <w:rPr>
                <w:rFonts w:ascii="PT Astra Serif" w:hAnsi="PT Astra Serif"/>
              </w:rPr>
              <w:t>п</w:t>
            </w:r>
            <w:r w:rsidRPr="00C22E43">
              <w:rPr>
                <w:rFonts w:ascii="PT Astra Serif" w:hAnsi="PT Astra Serif"/>
              </w:rPr>
              <w:t>нпа</w:t>
            </w:r>
            <w:r>
              <w:rPr>
                <w:rFonts w:ascii="PT Astra Serif" w:hAnsi="PT Astra Serif"/>
              </w:rPr>
              <w:t>=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</w:t>
            </w:r>
            <w:r w:rsidRPr="004460B6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нпа</w:t>
            </w:r>
            <w:proofErr w:type="spellEnd"/>
            <w:r>
              <w:rPr>
                <w:rFonts w:ascii="PT Astra Serif" w:hAnsi="PT Astra Serif"/>
              </w:rPr>
              <w:t>/</w:t>
            </w:r>
            <w:proofErr w:type="spellStart"/>
            <w:r w:rsidRPr="00C22E43">
              <w:rPr>
                <w:rFonts w:ascii="PT Astra Serif" w:hAnsi="PT Astra Serif"/>
                <w:sz w:val="28"/>
              </w:rPr>
              <w:t>КН</w:t>
            </w:r>
            <w:r>
              <w:rPr>
                <w:rFonts w:ascii="PT Astra Serif" w:hAnsi="PT Astra Serif"/>
              </w:rPr>
              <w:t>оп</w:t>
            </w:r>
            <w:proofErr w:type="spellEnd"/>
            <w:r>
              <w:rPr>
                <w:rFonts w:ascii="PT Astra Serif" w:hAnsi="PT Astra Serif"/>
              </w:rPr>
              <w:t xml:space="preserve">, </w:t>
            </w:r>
            <w:r w:rsidRPr="00C22E43">
              <w:rPr>
                <w:rFonts w:ascii="PT Astra Serif" w:hAnsi="PT Astra Serif"/>
                <w:sz w:val="28"/>
              </w:rPr>
              <w:t>где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Дпнпа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- доля проектов нормативных правовых актов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 xml:space="preserve">Администрации, в которых </w:t>
            </w:r>
            <w:r w:rsidRPr="004460B6">
              <w:rPr>
                <w:rFonts w:ascii="PT Astra Serif" w:hAnsi="PT Astra Serif"/>
                <w:sz w:val="28"/>
              </w:rPr>
              <w:lastRenderedPageBreak/>
              <w:t>выявлены риски нарушения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антимонопольного законодательства;</w:t>
            </w: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- количество проектов нормативных правовых актов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 xml:space="preserve">Администрации, </w:t>
            </w:r>
            <w:r>
              <w:rPr>
                <w:rFonts w:ascii="PT Astra Serif" w:hAnsi="PT Astra Serif"/>
                <w:sz w:val="28"/>
              </w:rPr>
              <w:br/>
            </w:r>
            <w:r w:rsidRPr="004460B6">
              <w:rPr>
                <w:rFonts w:ascii="PT Astra Serif" w:hAnsi="PT Astra Serif"/>
                <w:sz w:val="28"/>
              </w:rPr>
              <w:t>в которых данным органом выявлены риски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нарушения антимонопольного законодательства (в отчетном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периоде);</w:t>
            </w:r>
          </w:p>
          <w:p w:rsidR="004460B6" w:rsidRPr="00C22E43" w:rsidRDefault="004460B6" w:rsidP="004460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- количество нормативных правовых актов Администрации,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в которых антимонопольным органом выявлены нарушения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Pr="004460B6">
              <w:rPr>
                <w:rFonts w:ascii="PT Astra Serif" w:hAnsi="PT Astra Serif"/>
                <w:sz w:val="28"/>
              </w:rPr>
              <w:t>антимонопольного законодательства (в отчетном периоде).</w:t>
            </w:r>
          </w:p>
        </w:tc>
        <w:tc>
          <w:tcPr>
            <w:tcW w:w="3828" w:type="dxa"/>
          </w:tcPr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lastRenderedPageBreak/>
              <w:t>Положительно:</w:t>
            </w: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 xml:space="preserve">при росте </w:t>
            </w:r>
            <w:proofErr w:type="spellStart"/>
            <w:r w:rsidRPr="004460B6">
              <w:rPr>
                <w:rFonts w:ascii="PT Astra Serif" w:hAnsi="PT Astra Serif"/>
                <w:sz w:val="28"/>
              </w:rPr>
              <w:t>Дпнпа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;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при</w:t>
            </w:r>
            <w:proofErr w:type="gramEnd"/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= 0 и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показателе</w:t>
            </w:r>
            <w:proofErr w:type="gramEnd"/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&gt; 0;</w:t>
            </w:r>
          </w:p>
          <w:p w:rsid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t>Отрицательно:</w:t>
            </w:r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r w:rsidRPr="004460B6">
              <w:rPr>
                <w:rFonts w:ascii="PT Astra Serif" w:hAnsi="PT Astra Serif"/>
                <w:sz w:val="28"/>
              </w:rPr>
              <w:lastRenderedPageBreak/>
              <w:t xml:space="preserve">при снижении </w:t>
            </w:r>
            <w:proofErr w:type="spellStart"/>
            <w:r w:rsidRPr="004460B6">
              <w:rPr>
                <w:rFonts w:ascii="PT Astra Serif" w:hAnsi="PT Astra Serif"/>
                <w:sz w:val="28"/>
              </w:rPr>
              <w:t>Дпнпа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;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при</w:t>
            </w:r>
            <w:proofErr w:type="gramEnd"/>
          </w:p>
          <w:p w:rsidR="004460B6" w:rsidRPr="004460B6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Кпнпа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= 0 и </w:t>
            </w:r>
            <w:proofErr w:type="gramStart"/>
            <w:r w:rsidRPr="004460B6">
              <w:rPr>
                <w:rFonts w:ascii="PT Astra Serif" w:hAnsi="PT Astra Serif"/>
                <w:sz w:val="28"/>
              </w:rPr>
              <w:t>показателе</w:t>
            </w:r>
            <w:proofErr w:type="gramEnd"/>
          </w:p>
          <w:p w:rsidR="004460B6" w:rsidRPr="00C22E43" w:rsidRDefault="004460B6" w:rsidP="0044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</w:rPr>
            </w:pPr>
            <w:proofErr w:type="spellStart"/>
            <w:r w:rsidRPr="004460B6">
              <w:rPr>
                <w:rFonts w:ascii="PT Astra Serif" w:hAnsi="PT Astra Serif"/>
                <w:sz w:val="28"/>
              </w:rPr>
              <w:t>КНоп</w:t>
            </w:r>
            <w:proofErr w:type="spellEnd"/>
            <w:r w:rsidRPr="004460B6">
              <w:rPr>
                <w:rFonts w:ascii="PT Astra Serif" w:hAnsi="PT Astra Serif"/>
                <w:sz w:val="28"/>
              </w:rPr>
              <w:t xml:space="preserve"> &gt; 1</w:t>
            </w:r>
          </w:p>
        </w:tc>
      </w:tr>
    </w:tbl>
    <w:p w:rsidR="00C26DC8" w:rsidRPr="00C26DC8" w:rsidRDefault="00C26DC8" w:rsidP="00C26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</w:pPr>
    </w:p>
    <w:p w:rsidR="00320FFF" w:rsidRPr="00C22E43" w:rsidRDefault="00C22E43" w:rsidP="00C22E4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</w:t>
      </w:r>
    </w:p>
    <w:sectPr w:rsidR="00320FFF" w:rsidRPr="00C22E43" w:rsidSect="00C26D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259C0"/>
    <w:multiLevelType w:val="hybridMultilevel"/>
    <w:tmpl w:val="B56C89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BB"/>
    <w:rsid w:val="00015390"/>
    <w:rsid w:val="00081A4F"/>
    <w:rsid w:val="000C38EA"/>
    <w:rsid w:val="000D15BB"/>
    <w:rsid w:val="002828A5"/>
    <w:rsid w:val="00320FFF"/>
    <w:rsid w:val="0033128A"/>
    <w:rsid w:val="004460B6"/>
    <w:rsid w:val="004545C7"/>
    <w:rsid w:val="00471356"/>
    <w:rsid w:val="006B3B2E"/>
    <w:rsid w:val="00712053"/>
    <w:rsid w:val="00887BAF"/>
    <w:rsid w:val="008E202C"/>
    <w:rsid w:val="009C54EE"/>
    <w:rsid w:val="00C22E43"/>
    <w:rsid w:val="00C24333"/>
    <w:rsid w:val="00C26DC8"/>
    <w:rsid w:val="00D64554"/>
    <w:rsid w:val="00DE5B04"/>
    <w:rsid w:val="00E9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table" w:styleId="a5">
    <w:name w:val="Table Grid"/>
    <w:basedOn w:val="a1"/>
    <w:rsid w:val="00C26DC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6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Столетов</cp:lastModifiedBy>
  <cp:revision>9</cp:revision>
  <cp:lastPrinted>2024-01-17T06:47:00Z</cp:lastPrinted>
  <dcterms:created xsi:type="dcterms:W3CDTF">2019-11-01T08:22:00Z</dcterms:created>
  <dcterms:modified xsi:type="dcterms:W3CDTF">2024-01-19T04:17:00Z</dcterms:modified>
</cp:coreProperties>
</file>