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FB" w:rsidRPr="007375FB" w:rsidRDefault="003779F0" w:rsidP="007375F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390525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B" w:rsidRPr="007375FB" w:rsidRDefault="007375FB" w:rsidP="007375FB">
      <w:pPr>
        <w:rPr>
          <w:rFonts w:ascii="Times New Roman" w:hAnsi="Times New Roman" w:cs="Times New Roman"/>
        </w:rPr>
      </w:pPr>
    </w:p>
    <w:p w:rsidR="007375FB" w:rsidRPr="007375FB" w:rsidRDefault="007375FB" w:rsidP="00737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5FB">
        <w:rPr>
          <w:rFonts w:ascii="Times New Roman" w:hAnsi="Times New Roman" w:cs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7375FB" w:rsidRPr="007375FB" w:rsidRDefault="007375FB" w:rsidP="00737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5FB">
        <w:rPr>
          <w:rFonts w:ascii="Times New Roman" w:hAnsi="Times New Roman" w:cs="Times New Roman"/>
          <w:b/>
          <w:sz w:val="32"/>
          <w:szCs w:val="32"/>
        </w:rPr>
        <w:t>«ВЕШКАЙМСКИЙ РАЙОН» УЛЬЯНОВСКОЙ ОБЛАСТИ</w:t>
      </w:r>
    </w:p>
    <w:p w:rsidR="007375FB" w:rsidRPr="007375FB" w:rsidRDefault="007375FB" w:rsidP="007375FB">
      <w:pPr>
        <w:rPr>
          <w:rFonts w:ascii="Times New Roman" w:hAnsi="Times New Roman" w:cs="Times New Roman"/>
          <w:b/>
          <w:sz w:val="28"/>
          <w:szCs w:val="28"/>
        </w:rPr>
      </w:pPr>
    </w:p>
    <w:p w:rsidR="007375FB" w:rsidRPr="007375FB" w:rsidRDefault="007375FB" w:rsidP="007375FB">
      <w:pPr>
        <w:rPr>
          <w:rFonts w:ascii="Times New Roman" w:hAnsi="Times New Roman" w:cs="Times New Roman"/>
          <w:sz w:val="28"/>
          <w:szCs w:val="28"/>
        </w:rPr>
      </w:pPr>
    </w:p>
    <w:p w:rsidR="007375FB" w:rsidRPr="007375FB" w:rsidRDefault="007375FB" w:rsidP="007375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75F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375FB" w:rsidRPr="007375FB" w:rsidRDefault="007375FB" w:rsidP="007375FB">
      <w:pPr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665"/>
      </w:tblGrid>
      <w:tr w:rsidR="007375FB" w:rsidRPr="007375FB" w:rsidTr="00443F96">
        <w:tc>
          <w:tcPr>
            <w:tcW w:w="2518" w:type="dxa"/>
            <w:tcBorders>
              <w:bottom w:val="single" w:sz="4" w:space="0" w:color="000000"/>
            </w:tcBorders>
          </w:tcPr>
          <w:p w:rsidR="007375FB" w:rsidRPr="007375FB" w:rsidRDefault="00201661" w:rsidP="0020166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2018 г.</w:t>
            </w:r>
          </w:p>
        </w:tc>
        <w:tc>
          <w:tcPr>
            <w:tcW w:w="5670" w:type="dxa"/>
          </w:tcPr>
          <w:p w:rsidR="007375FB" w:rsidRPr="007375FB" w:rsidRDefault="007375FB" w:rsidP="00443F96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7375FB" w:rsidRPr="007375FB" w:rsidRDefault="00201661" w:rsidP="0020166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7375FB" w:rsidRPr="007375FB" w:rsidRDefault="007375FB" w:rsidP="007375FB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375FB">
        <w:rPr>
          <w:rFonts w:ascii="Times New Roman" w:hAnsi="Times New Roman" w:cs="Times New Roman"/>
          <w:sz w:val="20"/>
        </w:rPr>
        <w:t>р.п. Вешкайма</w:t>
      </w:r>
    </w:p>
    <w:p w:rsidR="007375FB" w:rsidRPr="007375FB" w:rsidRDefault="007375FB" w:rsidP="007375FB">
      <w:pPr>
        <w:rPr>
          <w:rFonts w:ascii="Times New Roman" w:hAnsi="Times New Roman" w:cs="Times New Roman"/>
          <w:sz w:val="28"/>
          <w:szCs w:val="28"/>
        </w:rPr>
      </w:pPr>
    </w:p>
    <w:p w:rsidR="007375FB" w:rsidRPr="00956315" w:rsidRDefault="007375FB" w:rsidP="007375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56315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</w:t>
      </w:r>
      <w:r w:rsidRPr="00956315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разрешения на перемещение отходов строительства, сноса зданий и сооружений, в том числе грунтов на территории муниципального образования «Вешкаймский район»</w:t>
      </w:r>
    </w:p>
    <w:p w:rsidR="007375FB" w:rsidRPr="007375FB" w:rsidRDefault="00D3182D" w:rsidP="00075B29">
      <w:pPr>
        <w:pStyle w:val="a9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75FB" w:rsidRPr="007375FB">
        <w:rPr>
          <w:rFonts w:ascii="Times New Roman" w:hAnsi="Times New Roman"/>
          <w:sz w:val="28"/>
          <w:szCs w:val="28"/>
        </w:rPr>
        <w:t>остановляю:</w:t>
      </w:r>
    </w:p>
    <w:p w:rsidR="007375FB" w:rsidRPr="007375FB" w:rsidRDefault="007375FB" w:rsidP="00075B29">
      <w:pPr>
        <w:pStyle w:val="1"/>
        <w:numPr>
          <w:ilvl w:val="0"/>
          <w:numId w:val="2"/>
        </w:numPr>
        <w:spacing w:before="0" w:after="0" w:line="240" w:lineRule="atLeast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5FB">
        <w:rPr>
          <w:rFonts w:ascii="Times New Roman" w:hAnsi="Times New Roman" w:cs="Times New Roman"/>
          <w:b w:val="0"/>
          <w:sz w:val="28"/>
          <w:szCs w:val="28"/>
        </w:rPr>
        <w:t>Утвердить «</w:t>
      </w:r>
      <w:r w:rsidRPr="007375FB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75FB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 на перемещение отходов строительства, сноса зданий и сооружений, в том числе грунтов на территории муниципального образования «Вешкаймский район» (прилагается</w:t>
      </w:r>
      <w:r w:rsidRPr="007375F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375FB" w:rsidRPr="007375FB" w:rsidRDefault="007375FB" w:rsidP="00075B29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7375FB" w:rsidRPr="007375FB" w:rsidRDefault="007375FB" w:rsidP="007375F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5FB" w:rsidRPr="007375FB" w:rsidRDefault="007375FB" w:rsidP="007375FB">
      <w:pPr>
        <w:rPr>
          <w:rFonts w:ascii="Times New Roman" w:hAnsi="Times New Roman" w:cs="Times New Roman"/>
          <w:sz w:val="28"/>
          <w:szCs w:val="28"/>
        </w:rPr>
      </w:pPr>
    </w:p>
    <w:p w:rsidR="007375FB" w:rsidRPr="007375FB" w:rsidRDefault="007375FB" w:rsidP="007375FB">
      <w:pPr>
        <w:rPr>
          <w:rFonts w:ascii="Times New Roman" w:hAnsi="Times New Roman" w:cs="Times New Roman"/>
          <w:sz w:val="28"/>
          <w:szCs w:val="28"/>
        </w:rPr>
      </w:pPr>
    </w:p>
    <w:p w:rsidR="007375FB" w:rsidRPr="007375FB" w:rsidRDefault="007375FB" w:rsidP="007375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7375FB" w:rsidRPr="007375FB" w:rsidRDefault="007375FB" w:rsidP="007375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375FB" w:rsidRPr="007375FB" w:rsidRDefault="007375FB" w:rsidP="007375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 xml:space="preserve">«Вешкаймский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Т.Н. Стельмах </w:t>
      </w:r>
    </w:p>
    <w:p w:rsidR="007375FB" w:rsidRPr="007375FB" w:rsidRDefault="007375FB" w:rsidP="00737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FB" w:rsidRDefault="007375FB" w:rsidP="007375FB">
      <w:pPr>
        <w:tabs>
          <w:tab w:val="left" w:pos="1605"/>
        </w:tabs>
        <w:rPr>
          <w:rFonts w:ascii="Times New Roman" w:hAnsi="Times New Roman" w:cs="Times New Roman"/>
        </w:rPr>
      </w:pPr>
    </w:p>
    <w:p w:rsidR="007375FB" w:rsidRPr="007375FB" w:rsidRDefault="007375FB" w:rsidP="007375FB">
      <w:pPr>
        <w:tabs>
          <w:tab w:val="left" w:pos="1605"/>
        </w:tabs>
        <w:rPr>
          <w:rFonts w:ascii="Times New Roman" w:hAnsi="Times New Roman" w:cs="Times New Roman"/>
        </w:rPr>
      </w:pPr>
    </w:p>
    <w:p w:rsidR="007375FB" w:rsidRPr="007375FB" w:rsidRDefault="007375FB" w:rsidP="007375FB">
      <w:pPr>
        <w:tabs>
          <w:tab w:val="left" w:pos="1605"/>
        </w:tabs>
        <w:rPr>
          <w:rFonts w:ascii="Times New Roman" w:hAnsi="Times New Roman" w:cs="Times New Roman"/>
        </w:rPr>
      </w:pPr>
    </w:p>
    <w:p w:rsidR="007375FB" w:rsidRPr="007375FB" w:rsidRDefault="007375FB" w:rsidP="007375FB">
      <w:pPr>
        <w:rPr>
          <w:rFonts w:ascii="Times New Roman" w:hAnsi="Times New Roman" w:cs="Times New Roman"/>
        </w:rPr>
      </w:pPr>
    </w:p>
    <w:p w:rsidR="007375FB" w:rsidRDefault="007375FB" w:rsidP="007375FB"/>
    <w:p w:rsidR="00523E60" w:rsidRDefault="00523E60" w:rsidP="007375FB"/>
    <w:p w:rsidR="004073BC" w:rsidRDefault="004073BC" w:rsidP="007375FB">
      <w:pPr>
        <w:ind w:firstLine="0"/>
      </w:pPr>
    </w:p>
    <w:p w:rsidR="00523E60" w:rsidRDefault="00523E60" w:rsidP="007375FB">
      <w:pPr>
        <w:ind w:firstLine="0"/>
      </w:pPr>
    </w:p>
    <w:p w:rsidR="00523E60" w:rsidRDefault="00523E60" w:rsidP="007375FB">
      <w:pPr>
        <w:ind w:firstLine="0"/>
      </w:pPr>
    </w:p>
    <w:p w:rsidR="00523E60" w:rsidRDefault="00523E60" w:rsidP="007375FB">
      <w:pPr>
        <w:ind w:firstLine="0"/>
      </w:pPr>
    </w:p>
    <w:p w:rsidR="002B44B7" w:rsidRDefault="002B44B7" w:rsidP="007375FB">
      <w:pPr>
        <w:ind w:firstLine="0"/>
      </w:pPr>
    </w:p>
    <w:p w:rsidR="00523E60" w:rsidRDefault="00523E60" w:rsidP="007375FB">
      <w:pPr>
        <w:ind w:firstLine="0"/>
      </w:pPr>
    </w:p>
    <w:p w:rsidR="00523E60" w:rsidRDefault="00523E60" w:rsidP="007375FB">
      <w:pPr>
        <w:ind w:firstLine="0"/>
      </w:pPr>
    </w:p>
    <w:p w:rsidR="007375FB" w:rsidRDefault="007375FB" w:rsidP="007375FB">
      <w:pPr>
        <w:ind w:firstLine="0"/>
      </w:pPr>
    </w:p>
    <w:p w:rsidR="007375FB" w:rsidRPr="00002F8F" w:rsidRDefault="007375FB" w:rsidP="007375FB">
      <w:pPr>
        <w:pageBreakBefore/>
        <w:spacing w:line="10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02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75FB" w:rsidRPr="00002F8F" w:rsidRDefault="007375FB" w:rsidP="007375FB">
      <w:pPr>
        <w:spacing w:line="10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02F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5FB" w:rsidRPr="00002F8F" w:rsidRDefault="007375FB" w:rsidP="007375FB">
      <w:pPr>
        <w:spacing w:line="10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02F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75FB" w:rsidRPr="00002F8F" w:rsidRDefault="007375FB" w:rsidP="007375FB">
      <w:pPr>
        <w:spacing w:line="10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002F8F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7375FB" w:rsidRPr="00AD198B" w:rsidRDefault="00002F8F" w:rsidP="00002F8F">
      <w:pPr>
        <w:spacing w:line="100" w:lineRule="atLeast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7375FB">
        <w:rPr>
          <w:rFonts w:ascii="Times New Roman" w:hAnsi="Times New Roman" w:cs="Times New Roman"/>
        </w:rPr>
        <w:t xml:space="preserve"> </w:t>
      </w:r>
      <w:r w:rsidR="00AD198B">
        <w:rPr>
          <w:rFonts w:ascii="Times New Roman" w:hAnsi="Times New Roman" w:cs="Times New Roman"/>
          <w:sz w:val="28"/>
          <w:szCs w:val="28"/>
        </w:rPr>
        <w:t xml:space="preserve">  от</w:t>
      </w:r>
      <w:r w:rsidR="00AD198B" w:rsidRPr="00AD198B">
        <w:rPr>
          <w:rFonts w:ascii="Times New Roman" w:hAnsi="Times New Roman" w:cs="Times New Roman"/>
          <w:sz w:val="28"/>
          <w:szCs w:val="28"/>
        </w:rPr>
        <w:t xml:space="preserve"> 14 марта 2018 г. № 196</w:t>
      </w:r>
    </w:p>
    <w:p w:rsidR="007375FB" w:rsidRPr="00551093" w:rsidRDefault="007375FB" w:rsidP="007375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C3B7C" w:rsidP="004C3B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073BC" w:rsidRPr="00551093">
        <w:rPr>
          <w:rFonts w:ascii="Times New Roman" w:hAnsi="Times New Roman" w:cs="Times New Roman"/>
          <w:color w:val="auto"/>
          <w:sz w:val="28"/>
          <w:szCs w:val="28"/>
        </w:rPr>
        <w:t>орядок</w:t>
      </w:r>
      <w:r w:rsidR="004073BC" w:rsidRPr="0055109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разрешения на перемещение отходов строительства, сноса зданий и сооружений, в том числе грунтов на территории </w:t>
      </w:r>
      <w:r w:rsidR="00551093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7375FB">
        <w:rPr>
          <w:rFonts w:ascii="Times New Roman" w:hAnsi="Times New Roman" w:cs="Times New Roman"/>
          <w:color w:val="auto"/>
          <w:sz w:val="28"/>
          <w:szCs w:val="28"/>
        </w:rPr>
        <w:t>Вешкаймский</w:t>
      </w:r>
      <w:r w:rsidR="005B59D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55109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1"/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551093">
        <w:rPr>
          <w:rFonts w:ascii="Times New Roman" w:hAnsi="Times New Roman" w:cs="Times New Roman"/>
          <w:sz w:val="28"/>
          <w:szCs w:val="28"/>
        </w:rPr>
        <w:t xml:space="preserve">1. Предоставление разрешения на перемещение отходов строительства, сноса зданий и сооружений, в том числе грунтов (далее - Разрешение) осуществляется путем согласования проекта организации строительства, проекта организации работ по сносу или демонтажу объектов капитального строительства, перечня мероприятий по охране окружающей среды на территории муниципального образования </w:t>
      </w:r>
      <w:r w:rsidR="00551093">
        <w:rPr>
          <w:rFonts w:ascii="Times New Roman" w:hAnsi="Times New Roman" w:cs="Times New Roman"/>
          <w:sz w:val="28"/>
          <w:szCs w:val="28"/>
        </w:rPr>
        <w:t>«</w:t>
      </w:r>
      <w:r w:rsidR="00956315">
        <w:rPr>
          <w:rFonts w:ascii="Times New Roman" w:hAnsi="Times New Roman" w:cs="Times New Roman"/>
          <w:sz w:val="28"/>
          <w:szCs w:val="28"/>
        </w:rPr>
        <w:t>Вешкаймский</w:t>
      </w:r>
      <w:r w:rsidR="005B59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1093">
        <w:rPr>
          <w:rFonts w:ascii="Times New Roman" w:hAnsi="Times New Roman" w:cs="Times New Roman"/>
          <w:sz w:val="28"/>
          <w:szCs w:val="28"/>
        </w:rPr>
        <w:t>»</w:t>
      </w:r>
      <w:r w:rsidRPr="00551093">
        <w:rPr>
          <w:rFonts w:ascii="Times New Roman" w:hAnsi="Times New Roman" w:cs="Times New Roman"/>
          <w:sz w:val="28"/>
          <w:szCs w:val="28"/>
        </w:rPr>
        <w:t xml:space="preserve"> (далее - муниципальный район).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551093">
        <w:rPr>
          <w:rFonts w:ascii="Times New Roman" w:hAnsi="Times New Roman" w:cs="Times New Roman"/>
          <w:sz w:val="28"/>
          <w:szCs w:val="28"/>
        </w:rPr>
        <w:t xml:space="preserve">2. Заявителем для получения Разрешения является застройщик (индивидуальный предприниматель или юридическое лицо). От имени заявителя могут выступать физические и юридические лица, имеющие право в соответствии с законодательством Российской Федерации, либо в силу наделения их полномочиями заявителя в порядке, установленном </w:t>
      </w:r>
      <w:hyperlink r:id="rId8" w:history="1">
        <w:r w:rsidRPr="00551093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51093">
        <w:rPr>
          <w:rFonts w:ascii="Times New Roman" w:hAnsi="Times New Roman" w:cs="Times New Roman"/>
          <w:sz w:val="28"/>
          <w:szCs w:val="28"/>
        </w:rPr>
        <w:t xml:space="preserve"> Российской Федерации, выступать от их имени (далее - Заявитель).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551093">
        <w:rPr>
          <w:rFonts w:ascii="Times New Roman" w:hAnsi="Times New Roman" w:cs="Times New Roman"/>
          <w:sz w:val="28"/>
          <w:szCs w:val="28"/>
        </w:rPr>
        <w:t>3. Конечным результатом рассмотрения заявления является: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r w:rsidRPr="00551093">
        <w:rPr>
          <w:rFonts w:ascii="Times New Roman" w:hAnsi="Times New Roman" w:cs="Times New Roman"/>
          <w:sz w:val="28"/>
          <w:szCs w:val="28"/>
        </w:rPr>
        <w:t>а) согласование проекта организации строительства, проекта организации работ по сносу или демонтажу объектов капитального строительства, перечня мероприятий по охране окружающей среды на территории муниципального района.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 w:rsidRPr="00551093">
        <w:rPr>
          <w:rFonts w:ascii="Times New Roman" w:hAnsi="Times New Roman" w:cs="Times New Roman"/>
          <w:sz w:val="28"/>
          <w:szCs w:val="28"/>
        </w:rPr>
        <w:t>б) письменный мотивированный отказ Заявителю.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 w:rsidRPr="00551093">
        <w:rPr>
          <w:rFonts w:ascii="Times New Roman" w:hAnsi="Times New Roman" w:cs="Times New Roman"/>
          <w:sz w:val="28"/>
          <w:szCs w:val="28"/>
        </w:rPr>
        <w:t>4. Согласование проекта организации строительства, проекта организации работ по сносу или демонтажу объектов капитального строительства, перечня мероприятий по охране окружающей среды на территории муниципального района или письменный мотивированный отказ предоставляется Заявителю в течение 10 рабочих дней со дня регистрации соответствующего заявления.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551093">
        <w:rPr>
          <w:rFonts w:ascii="Times New Roman" w:hAnsi="Times New Roman" w:cs="Times New Roman"/>
          <w:sz w:val="28"/>
          <w:szCs w:val="28"/>
        </w:rPr>
        <w:t>5. Разрешение</w:t>
      </w:r>
      <w:r w:rsidR="00084E2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551093">
        <w:rPr>
          <w:rFonts w:ascii="Times New Roman" w:hAnsi="Times New Roman" w:cs="Times New Roman"/>
          <w:sz w:val="28"/>
          <w:szCs w:val="28"/>
        </w:rPr>
        <w:t xml:space="preserve"> предоставляется на основании заявления </w:t>
      </w:r>
      <w:r w:rsidR="00084E26">
        <w:rPr>
          <w:rFonts w:ascii="Times New Roman" w:hAnsi="Times New Roman" w:cs="Times New Roman"/>
          <w:sz w:val="28"/>
          <w:szCs w:val="28"/>
        </w:rPr>
        <w:t xml:space="preserve"> </w:t>
      </w:r>
      <w:r w:rsidRPr="00551093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100" w:history="1">
        <w:r w:rsidRPr="00551093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551093">
        <w:rPr>
          <w:rFonts w:ascii="Times New Roman" w:hAnsi="Times New Roman" w:cs="Times New Roman"/>
          <w:sz w:val="28"/>
          <w:szCs w:val="28"/>
        </w:rPr>
        <w:t xml:space="preserve"> </w:t>
      </w:r>
      <w:r w:rsidR="00084E26">
        <w:rPr>
          <w:rFonts w:ascii="Times New Roman" w:hAnsi="Times New Roman" w:cs="Times New Roman"/>
          <w:sz w:val="28"/>
          <w:szCs w:val="28"/>
        </w:rPr>
        <w:t xml:space="preserve">1  </w:t>
      </w:r>
      <w:r w:rsidRPr="0055109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bookmarkEnd w:id="8"/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К заявлению прилагаются: проект организации строительства, проект организации работ по сносу или демонтажу объектов капитального строительства, перечень мероприятий по охране окружающей среды, оформленные в соответствии с </w:t>
      </w:r>
      <w:hyperlink r:id="rId9" w:history="1">
        <w:r w:rsidRPr="00551093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551093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956315">
        <w:rPr>
          <w:rFonts w:ascii="Times New Roman" w:hAnsi="Times New Roman" w:cs="Times New Roman"/>
          <w:sz w:val="28"/>
          <w:szCs w:val="28"/>
        </w:rPr>
        <w:t>й Федерации от 16.02.2008 №</w:t>
      </w:r>
      <w:r w:rsidR="00551093">
        <w:rPr>
          <w:rFonts w:ascii="Times New Roman" w:hAnsi="Times New Roman" w:cs="Times New Roman"/>
          <w:sz w:val="28"/>
          <w:szCs w:val="28"/>
        </w:rPr>
        <w:t xml:space="preserve"> 87 «</w:t>
      </w:r>
      <w:r w:rsidRPr="00551093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</w:t>
      </w:r>
      <w:r w:rsidR="00551093">
        <w:rPr>
          <w:rFonts w:ascii="Times New Roman" w:hAnsi="Times New Roman" w:cs="Times New Roman"/>
          <w:sz w:val="28"/>
          <w:szCs w:val="28"/>
        </w:rPr>
        <w:t xml:space="preserve">и и </w:t>
      </w:r>
      <w:r w:rsidR="00551093">
        <w:rPr>
          <w:rFonts w:ascii="Times New Roman" w:hAnsi="Times New Roman" w:cs="Times New Roman"/>
          <w:sz w:val="28"/>
          <w:szCs w:val="28"/>
        </w:rPr>
        <w:lastRenderedPageBreak/>
        <w:t>требованиях к их содержанию»</w:t>
      </w:r>
      <w:r w:rsidRPr="00551093">
        <w:rPr>
          <w:rFonts w:ascii="Times New Roman" w:hAnsi="Times New Roman" w:cs="Times New Roman"/>
          <w:sz w:val="28"/>
          <w:szCs w:val="28"/>
        </w:rPr>
        <w:t>,</w:t>
      </w:r>
      <w:bookmarkStart w:id="9" w:name="sub_1006"/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6. Основанием для отказа в предоставлении Разрешения является отсутствие документов, предусмотренных </w:t>
      </w:r>
      <w:hyperlink w:anchor="sub_1005" w:history="1">
        <w:r w:rsidRPr="00551093">
          <w:rPr>
            <w:rStyle w:val="a4"/>
            <w:rFonts w:ascii="Times New Roman" w:hAnsi="Times New Roman"/>
            <w:sz w:val="28"/>
            <w:szCs w:val="28"/>
          </w:rPr>
          <w:t>пунктом 5</w:t>
        </w:r>
      </w:hyperlink>
      <w:r w:rsidRPr="005510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9"/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551093" w:rsidRDefault="0055109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10" w:name="sub_1100"/>
    </w:p>
    <w:p w:rsidR="00551093" w:rsidRDefault="0055109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51093" w:rsidRDefault="0055109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C3B7C" w:rsidRDefault="004C3B7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56315" w:rsidRDefault="0095631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C3B7C" w:rsidRDefault="004C3B7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073BC" w:rsidRPr="00F42C43" w:rsidRDefault="00F42C43" w:rsidP="00F42C43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084E26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4C3B7C" w:rsidRPr="00F42C43">
          <w:rPr>
            <w:rStyle w:val="a4"/>
            <w:rFonts w:ascii="Times New Roman" w:hAnsi="Times New Roman"/>
            <w:sz w:val="28"/>
            <w:szCs w:val="28"/>
          </w:rPr>
          <w:t xml:space="preserve"> П</w:t>
        </w:r>
        <w:r w:rsidR="004073BC" w:rsidRPr="00F42C43">
          <w:rPr>
            <w:rStyle w:val="a4"/>
            <w:rFonts w:ascii="Times New Roman" w:hAnsi="Times New Roman"/>
            <w:sz w:val="28"/>
            <w:szCs w:val="28"/>
          </w:rPr>
          <w:t>орядку</w:t>
        </w:r>
      </w:hyperlink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предоставления разрешения на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перемещение отходов строительства, сноса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зданий и сооружений, в том числе грунтов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</w:t>
      </w:r>
      <w:r w:rsidR="004073BC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территории муниципального образования</w:t>
      </w:r>
    </w:p>
    <w:p w:rsidR="004073BC" w:rsidRPr="00F42C43" w:rsidRDefault="00F42C43" w:rsidP="00F42C4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="00551093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956315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Вешкаймский</w:t>
      </w:r>
      <w:r w:rsidR="00C554AA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551093" w:rsidRPr="00F42C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10"/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В администрацию 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Ф.И.О. заявителя, наименование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Адрес регистрации 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Адрес для почтовых отправлений: 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Телефон, факс: 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51093">
          <w:rPr>
            <w:rStyle w:val="a4"/>
            <w:rFonts w:ascii="Times New Roman" w:hAnsi="Times New Roman"/>
            <w:sz w:val="28"/>
            <w:szCs w:val="28"/>
          </w:rPr>
          <w:t>Паспортные данные</w:t>
        </w:r>
      </w:hyperlink>
      <w:r w:rsidRPr="0055109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ИНН/ОГРН,  реквизиты  свидетельства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гос. регистрации 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Представитель 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Ф.И.О.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Паспортные данные 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Адрес регистрации __________________</w:t>
      </w:r>
    </w:p>
    <w:p w:rsidR="004073BC" w:rsidRPr="00551093" w:rsidRDefault="004073BC" w:rsidP="00956315">
      <w:pPr>
        <w:pStyle w:val="a6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Доверенность _______________________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 w:rsidP="009563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109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 w:rsidP="00F42C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Прошу  согласовать проект  организации строительства, проект  организации</w:t>
      </w:r>
      <w:r w:rsidR="00F42C43">
        <w:rPr>
          <w:rFonts w:ascii="Times New Roman" w:hAnsi="Times New Roman" w:cs="Times New Roman"/>
          <w:sz w:val="28"/>
          <w:szCs w:val="28"/>
        </w:rPr>
        <w:t xml:space="preserve"> </w:t>
      </w:r>
      <w:r w:rsidRPr="00551093">
        <w:rPr>
          <w:rFonts w:ascii="Times New Roman" w:hAnsi="Times New Roman" w:cs="Times New Roman"/>
          <w:sz w:val="28"/>
          <w:szCs w:val="28"/>
        </w:rPr>
        <w:t>работ  по   сносу  или  демонтажу  объектов  капитального  строительства,</w:t>
      </w:r>
      <w:r w:rsidR="00F42C43">
        <w:rPr>
          <w:rFonts w:ascii="Times New Roman" w:hAnsi="Times New Roman" w:cs="Times New Roman"/>
          <w:sz w:val="28"/>
          <w:szCs w:val="28"/>
        </w:rPr>
        <w:t xml:space="preserve"> </w:t>
      </w:r>
      <w:r w:rsidRPr="00551093">
        <w:rPr>
          <w:rFonts w:ascii="Times New Roman" w:hAnsi="Times New Roman" w:cs="Times New Roman"/>
          <w:sz w:val="28"/>
          <w:szCs w:val="28"/>
        </w:rPr>
        <w:t>перечень   мероприятий  по  охране   окружающей  среды.</w:t>
      </w:r>
    </w:p>
    <w:p w:rsidR="004073BC" w:rsidRPr="00551093" w:rsidRDefault="00956315" w:rsidP="00F42C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№</w:t>
      </w:r>
      <w:r w:rsidR="004073BC" w:rsidRPr="00551093">
        <w:rPr>
          <w:rFonts w:ascii="Times New Roman" w:hAnsi="Times New Roman" w:cs="Times New Roman"/>
          <w:sz w:val="28"/>
          <w:szCs w:val="28"/>
        </w:rPr>
        <w:t xml:space="preserve"> ___</w:t>
      </w:r>
      <w:r w:rsidR="0055109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73BC" w:rsidRPr="00551093">
        <w:rPr>
          <w:rFonts w:ascii="Times New Roman" w:hAnsi="Times New Roman" w:cs="Times New Roman"/>
          <w:sz w:val="28"/>
          <w:szCs w:val="28"/>
        </w:rPr>
        <w:t>к проектной документации на</w:t>
      </w:r>
      <w:r w:rsidR="00551093">
        <w:rPr>
          <w:rFonts w:ascii="Times New Roman" w:hAnsi="Times New Roman" w:cs="Times New Roman"/>
          <w:sz w:val="28"/>
          <w:szCs w:val="28"/>
        </w:rPr>
        <w:t xml:space="preserve"> </w:t>
      </w:r>
      <w:r w:rsidR="004073BC" w:rsidRPr="00551093">
        <w:rPr>
          <w:rFonts w:ascii="Times New Roman" w:hAnsi="Times New Roman" w:cs="Times New Roman"/>
          <w:sz w:val="28"/>
          <w:szCs w:val="28"/>
        </w:rPr>
        <w:t>строительство (реконструкцию)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C3B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C3B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C3B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 (наименование объекта согласно ПСД)</w:t>
      </w:r>
      <w:r w:rsidR="00551093">
        <w:rPr>
          <w:rFonts w:ascii="Times New Roman" w:hAnsi="Times New Roman" w:cs="Times New Roman"/>
          <w:sz w:val="28"/>
          <w:szCs w:val="28"/>
        </w:rPr>
        <w:t xml:space="preserve"> </w:t>
      </w:r>
      <w:r w:rsidRPr="00551093">
        <w:rPr>
          <w:rFonts w:ascii="Times New Roman" w:hAnsi="Times New Roman" w:cs="Times New Roman"/>
          <w:sz w:val="28"/>
          <w:szCs w:val="28"/>
        </w:rPr>
        <w:t>прилагаю.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Заявитель:   ______________________         _____________________</w:t>
      </w:r>
    </w:p>
    <w:p w:rsidR="004073BC" w:rsidRPr="00551093" w:rsidRDefault="004073BC" w:rsidP="00F42C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10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1093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4073BC" w:rsidRPr="00551093" w:rsidRDefault="004073BC" w:rsidP="00F42C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 w:rsidP="00F42C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Даю  согласи</w:t>
      </w:r>
      <w:r w:rsidR="00551093">
        <w:rPr>
          <w:rFonts w:ascii="Times New Roman" w:hAnsi="Times New Roman" w:cs="Times New Roman"/>
          <w:sz w:val="28"/>
          <w:szCs w:val="28"/>
        </w:rPr>
        <w:t xml:space="preserve">е  администрации муниципального </w:t>
      </w:r>
      <w:r w:rsidRPr="00551093">
        <w:rPr>
          <w:rFonts w:ascii="Times New Roman" w:hAnsi="Times New Roman" w:cs="Times New Roman"/>
          <w:sz w:val="28"/>
          <w:szCs w:val="28"/>
        </w:rPr>
        <w:t>образования</w:t>
      </w:r>
      <w:r w:rsidR="00602480">
        <w:rPr>
          <w:rFonts w:ascii="Times New Roman" w:hAnsi="Times New Roman" w:cs="Times New Roman"/>
          <w:sz w:val="28"/>
          <w:szCs w:val="28"/>
        </w:rPr>
        <w:t xml:space="preserve"> «</w:t>
      </w:r>
      <w:r w:rsidR="00956315"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="009E0BFF">
        <w:rPr>
          <w:rFonts w:ascii="Times New Roman" w:hAnsi="Times New Roman" w:cs="Times New Roman"/>
          <w:sz w:val="28"/>
          <w:szCs w:val="28"/>
        </w:rPr>
        <w:t>район</w:t>
      </w:r>
      <w:r w:rsidR="00551093">
        <w:rPr>
          <w:rFonts w:ascii="Times New Roman" w:hAnsi="Times New Roman" w:cs="Times New Roman"/>
          <w:sz w:val="28"/>
          <w:szCs w:val="28"/>
        </w:rPr>
        <w:t xml:space="preserve">» </w:t>
      </w:r>
      <w:r w:rsidR="00602480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Pr="00551093">
        <w:rPr>
          <w:rFonts w:ascii="Times New Roman" w:hAnsi="Times New Roman" w:cs="Times New Roman"/>
          <w:sz w:val="28"/>
          <w:szCs w:val="28"/>
        </w:rPr>
        <w:t>моих  персональных данных посредством их получения в государственных и иных органах, и иных организациях.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Заявитель:   ______________________         _____________________</w:t>
      </w: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                     подпись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Сведения, указанные в заявлении и представленные документы достоверны.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Заявитель:   ______________________         _____________________</w:t>
      </w: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2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1093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4073BC" w:rsidRPr="00551093" w:rsidRDefault="004073BC">
      <w:pPr>
        <w:rPr>
          <w:rFonts w:ascii="Times New Roman" w:hAnsi="Times New Roman" w:cs="Times New Roman"/>
          <w:sz w:val="28"/>
          <w:szCs w:val="28"/>
        </w:rPr>
      </w:pPr>
    </w:p>
    <w:p w:rsidR="004073BC" w:rsidRPr="00551093" w:rsidRDefault="0040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093">
        <w:rPr>
          <w:rFonts w:ascii="Times New Roman" w:hAnsi="Times New Roman" w:cs="Times New Roman"/>
          <w:sz w:val="28"/>
          <w:szCs w:val="28"/>
        </w:rPr>
        <w:t>"____" ____________ 20___г.</w:t>
      </w:r>
    </w:p>
    <w:p w:rsidR="004073BC" w:rsidRDefault="004073B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956315" w:rsidRDefault="00956315">
      <w:pPr>
        <w:rPr>
          <w:rFonts w:ascii="Times New Roman" w:hAnsi="Times New Roman" w:cs="Times New Roman"/>
          <w:sz w:val="28"/>
          <w:szCs w:val="28"/>
        </w:rPr>
      </w:pPr>
    </w:p>
    <w:p w:rsidR="00956315" w:rsidRDefault="00956315">
      <w:pPr>
        <w:rPr>
          <w:rFonts w:ascii="Times New Roman" w:hAnsi="Times New Roman" w:cs="Times New Roman"/>
          <w:sz w:val="28"/>
          <w:szCs w:val="28"/>
        </w:rPr>
      </w:pPr>
    </w:p>
    <w:p w:rsidR="00956315" w:rsidRDefault="00956315">
      <w:pPr>
        <w:rPr>
          <w:rFonts w:ascii="Times New Roman" w:hAnsi="Times New Roman" w:cs="Times New Roman"/>
          <w:sz w:val="28"/>
          <w:szCs w:val="28"/>
        </w:rPr>
      </w:pPr>
    </w:p>
    <w:p w:rsidR="00956315" w:rsidRDefault="00956315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Default="00DE5DFC">
      <w:pPr>
        <w:rPr>
          <w:rFonts w:ascii="Times New Roman" w:hAnsi="Times New Roman" w:cs="Times New Roman"/>
          <w:sz w:val="28"/>
          <w:szCs w:val="28"/>
        </w:rPr>
      </w:pPr>
    </w:p>
    <w:p w:rsidR="00DE5DFC" w:rsidRPr="00F42C43" w:rsidRDefault="00F42C43" w:rsidP="00F4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E5DFC" w:rsidRPr="00F42C4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E5DFC" w:rsidRPr="00F42C43" w:rsidRDefault="00F42C43" w:rsidP="00F4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</w:t>
      </w:r>
      <w:r w:rsidR="00DE5DFC" w:rsidRPr="00F42C43">
        <w:rPr>
          <w:rFonts w:ascii="Times New Roman" w:hAnsi="Times New Roman" w:cs="Times New Roman"/>
          <w:sz w:val="28"/>
          <w:szCs w:val="28"/>
        </w:rPr>
        <w:t xml:space="preserve"> Порядку по предоставлению</w:t>
      </w:r>
    </w:p>
    <w:p w:rsidR="00DE5DFC" w:rsidRPr="00F42C43" w:rsidRDefault="00F42C43" w:rsidP="00F4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5DFC" w:rsidRPr="00F42C43">
        <w:rPr>
          <w:rFonts w:ascii="Times New Roman" w:hAnsi="Times New Roman" w:cs="Times New Roman"/>
          <w:sz w:val="28"/>
          <w:szCs w:val="28"/>
        </w:rPr>
        <w:t>муниципальной услуги  «Выдача</w:t>
      </w:r>
    </w:p>
    <w:p w:rsidR="00DE5DFC" w:rsidRPr="00F42C43" w:rsidRDefault="00DE5DFC" w:rsidP="00F42C43">
      <w:pPr>
        <w:jc w:val="right"/>
        <w:rPr>
          <w:rFonts w:ascii="Times New Roman" w:hAnsi="Times New Roman" w:cs="Times New Roman"/>
          <w:sz w:val="28"/>
          <w:szCs w:val="28"/>
        </w:rPr>
      </w:pPr>
      <w:r w:rsidRPr="00F42C43">
        <w:rPr>
          <w:rFonts w:ascii="Times New Roman" w:hAnsi="Times New Roman" w:cs="Times New Roman"/>
          <w:sz w:val="28"/>
          <w:szCs w:val="28"/>
        </w:rPr>
        <w:t>разрешения на перемещение отходов</w:t>
      </w:r>
    </w:p>
    <w:p w:rsidR="00DE5DFC" w:rsidRPr="00F42C43" w:rsidRDefault="00F42C43" w:rsidP="00F4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5DFC" w:rsidRPr="00F42C43">
        <w:rPr>
          <w:rFonts w:ascii="Times New Roman" w:hAnsi="Times New Roman" w:cs="Times New Roman"/>
          <w:sz w:val="28"/>
          <w:szCs w:val="28"/>
        </w:rPr>
        <w:t>строительства, сноса зданий и</w:t>
      </w:r>
    </w:p>
    <w:p w:rsidR="00DE5DFC" w:rsidRPr="00F42C43" w:rsidRDefault="00F42C43" w:rsidP="00F4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E5DFC" w:rsidRPr="00F42C43">
        <w:rPr>
          <w:rFonts w:ascii="Times New Roman" w:hAnsi="Times New Roman" w:cs="Times New Roman"/>
          <w:sz w:val="28"/>
          <w:szCs w:val="28"/>
        </w:rPr>
        <w:t>сооружений, в том числе грунтов»</w:t>
      </w:r>
    </w:p>
    <w:p w:rsidR="00DE5DFC" w:rsidRDefault="00DE5DFC" w:rsidP="00DE5D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№</w:t>
      </w:r>
    </w:p>
    <w:p w:rsidR="00DE5DFC" w:rsidRDefault="00DE5DFC" w:rsidP="00DE5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DFC" w:rsidRDefault="00DE5DFC" w:rsidP="00DE5D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Оформлено «___»  _______  20 ___г.</w:t>
      </w:r>
    </w:p>
    <w:p w:rsidR="00DE5DFC" w:rsidRDefault="00DE5DFC" w:rsidP="00DE5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следующие работы:_____________________________</w:t>
      </w: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5DFC" w:rsidRDefault="00DE5DFC" w:rsidP="00DE5DF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56315" w:rsidRDefault="00956315" w:rsidP="009563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ТЭР, ЖКХ,</w:t>
      </w:r>
    </w:p>
    <w:p w:rsidR="00DE5DFC" w:rsidRDefault="00956315" w:rsidP="009563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дорожной деятельности </w:t>
      </w:r>
      <w:r w:rsidR="00DE5DF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FC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E5DFC" w:rsidRPr="00DE5DFC" w:rsidRDefault="00DE5DFC" w:rsidP="00DE5DFC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563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5DFC">
        <w:rPr>
          <w:rFonts w:ascii="Times New Roman" w:hAnsi="Times New Roman" w:cs="Times New Roman"/>
          <w:sz w:val="22"/>
          <w:szCs w:val="22"/>
        </w:rPr>
        <w:t xml:space="preserve">Подпись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E5DFC">
        <w:rPr>
          <w:rFonts w:ascii="Times New Roman" w:hAnsi="Times New Roman" w:cs="Times New Roman"/>
          <w:sz w:val="22"/>
          <w:szCs w:val="22"/>
        </w:rPr>
        <w:t xml:space="preserve">  ФИО</w:t>
      </w:r>
    </w:p>
    <w:sectPr w:rsidR="00DE5DFC" w:rsidRPr="00DE5DFC" w:rsidSect="007375FB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0184"/>
    <w:multiLevelType w:val="hybridMultilevel"/>
    <w:tmpl w:val="F380FABC"/>
    <w:lvl w:ilvl="0" w:tplc="510A5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C"/>
    <w:rsid w:val="00002F8F"/>
    <w:rsid w:val="00075B29"/>
    <w:rsid w:val="00084E26"/>
    <w:rsid w:val="000D2FA6"/>
    <w:rsid w:val="001E13DA"/>
    <w:rsid w:val="00201661"/>
    <w:rsid w:val="002A31F8"/>
    <w:rsid w:val="002B44B7"/>
    <w:rsid w:val="002C18D5"/>
    <w:rsid w:val="003779F0"/>
    <w:rsid w:val="003E764B"/>
    <w:rsid w:val="004073BC"/>
    <w:rsid w:val="00443F96"/>
    <w:rsid w:val="004B72A5"/>
    <w:rsid w:val="004C3B7C"/>
    <w:rsid w:val="004E7E01"/>
    <w:rsid w:val="00523E60"/>
    <w:rsid w:val="00551093"/>
    <w:rsid w:val="005B59D4"/>
    <w:rsid w:val="00602480"/>
    <w:rsid w:val="00670E47"/>
    <w:rsid w:val="006860BA"/>
    <w:rsid w:val="007375FB"/>
    <w:rsid w:val="0078158E"/>
    <w:rsid w:val="008538A0"/>
    <w:rsid w:val="008547AE"/>
    <w:rsid w:val="008C631A"/>
    <w:rsid w:val="0091347C"/>
    <w:rsid w:val="00956315"/>
    <w:rsid w:val="009C3702"/>
    <w:rsid w:val="009E0BFF"/>
    <w:rsid w:val="009E6966"/>
    <w:rsid w:val="00A21811"/>
    <w:rsid w:val="00AD198B"/>
    <w:rsid w:val="00B05CB2"/>
    <w:rsid w:val="00B852B3"/>
    <w:rsid w:val="00BC715C"/>
    <w:rsid w:val="00C554AA"/>
    <w:rsid w:val="00D13D78"/>
    <w:rsid w:val="00D3182D"/>
    <w:rsid w:val="00DC6E57"/>
    <w:rsid w:val="00DE5DFC"/>
    <w:rsid w:val="00F076E8"/>
    <w:rsid w:val="00F42C43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No Spacing"/>
    <w:uiPriority w:val="1"/>
    <w:qFormat/>
    <w:rsid w:val="007375FB"/>
    <w:pPr>
      <w:spacing w:after="0" w:line="240" w:lineRule="auto"/>
    </w:pPr>
    <w:rPr>
      <w:rFonts w:ascii="Calibri" w:hAnsi="Calibri"/>
    </w:rPr>
  </w:style>
  <w:style w:type="paragraph" w:styleId="aa">
    <w:name w:val="Balloon Text"/>
    <w:basedOn w:val="a"/>
    <w:link w:val="ab"/>
    <w:uiPriority w:val="99"/>
    <w:semiHidden/>
    <w:unhideWhenUsed/>
    <w:rsid w:val="003779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No Spacing"/>
    <w:uiPriority w:val="1"/>
    <w:qFormat/>
    <w:rsid w:val="007375FB"/>
    <w:pPr>
      <w:spacing w:after="0" w:line="240" w:lineRule="auto"/>
    </w:pPr>
    <w:rPr>
      <w:rFonts w:ascii="Calibri" w:hAnsi="Calibri"/>
    </w:rPr>
  </w:style>
  <w:style w:type="paragraph" w:styleId="aa">
    <w:name w:val="Balloon Text"/>
    <w:basedOn w:val="a"/>
    <w:link w:val="ab"/>
    <w:uiPriority w:val="99"/>
    <w:semiHidden/>
    <w:unhideWhenUsed/>
    <w:rsid w:val="003779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1800262.3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899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FE17-B219-4B3C-9D61-1407E0C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6209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Болгов М.В</cp:lastModifiedBy>
  <cp:revision>2</cp:revision>
  <cp:lastPrinted>2018-03-14T11:33:00Z</cp:lastPrinted>
  <dcterms:created xsi:type="dcterms:W3CDTF">2018-03-15T10:17:00Z</dcterms:created>
  <dcterms:modified xsi:type="dcterms:W3CDTF">2018-03-15T10:17:00Z</dcterms:modified>
</cp:coreProperties>
</file>