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3D" w:rsidRDefault="0098283D" w:rsidP="0098283D">
      <w:pPr>
        <w:snapToGrid w:val="0"/>
        <w:rPr>
          <w:b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2404186</wp:posOffset>
            </wp:positionH>
            <wp:positionV relativeFrom="paragraph">
              <wp:align>top</wp:align>
            </wp:positionV>
            <wp:extent cx="396875" cy="500380"/>
            <wp:effectExtent l="0" t="0" r="3175" b="0"/>
            <wp:wrapSquare wrapText="bothSides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8283D" w:rsidRDefault="0098283D" w:rsidP="0098283D">
      <w:pPr>
        <w:snapToGrid w:val="0"/>
        <w:rPr>
          <w:b/>
        </w:rPr>
      </w:pPr>
    </w:p>
    <w:p w:rsidR="0098283D" w:rsidRPr="00231814" w:rsidRDefault="0098283D" w:rsidP="0098283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231814">
        <w:rPr>
          <w:rFonts w:ascii="Times New Roman" w:eastAsia="Times New Roman" w:hAnsi="Times New Roman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 w:rsidR="0098283D" w:rsidRPr="00231814" w:rsidRDefault="0098283D" w:rsidP="0098283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231814">
        <w:rPr>
          <w:rFonts w:ascii="Times New Roman" w:eastAsia="Times New Roman" w:hAnsi="Times New Roman"/>
          <w:b/>
          <w:sz w:val="32"/>
          <w:szCs w:val="32"/>
          <w:lang w:eastAsia="ar-SA"/>
        </w:rPr>
        <w:t>«ВЕШКАЙМСКИЙ РАЙОН» УЛЬЯНОВСКОЙ ОБЛАСТИ</w:t>
      </w:r>
    </w:p>
    <w:p w:rsidR="0098283D" w:rsidRDefault="0098283D" w:rsidP="0098283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8283D" w:rsidRDefault="0098283D" w:rsidP="0098283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sz w:val="48"/>
          <w:szCs w:val="48"/>
          <w:lang w:eastAsia="ar-SA"/>
        </w:rPr>
        <w:t>ПОСТАНОВЛЕНИЕ</w:t>
      </w:r>
    </w:p>
    <w:p w:rsidR="0098283D" w:rsidRDefault="0098283D" w:rsidP="0098283D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F1F39" w:rsidRDefault="00F42497" w:rsidP="00F42497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01 апреля 2020</w:t>
      </w:r>
      <w:r w:rsidR="008F1F3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="00BF6506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№ 239</w:t>
      </w:r>
    </w:p>
    <w:p w:rsidR="0098283D" w:rsidRDefault="0098283D" w:rsidP="0098283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р. п. Вешкайма</w:t>
      </w:r>
    </w:p>
    <w:p w:rsidR="0098283D" w:rsidRDefault="0098283D" w:rsidP="0098283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B3AF8" w:rsidRPr="00EB3AF8" w:rsidRDefault="0098283D" w:rsidP="00EB3AF8">
      <w:pPr>
        <w:suppressAutoHyphens/>
        <w:spacing w:after="0" w:line="240" w:lineRule="auto"/>
        <w:ind w:righ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B3AF8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EB3AF8" w:rsidRPr="00EB3A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некоторых мерах имущественной поддержки субъектов малого и среднего предпринимательства</w:t>
      </w:r>
    </w:p>
    <w:p w:rsidR="0098283D" w:rsidRPr="00F42497" w:rsidRDefault="0098283D" w:rsidP="00EB3AF8">
      <w:pPr>
        <w:suppressAutoHyphens/>
        <w:spacing w:after="0" w:line="240" w:lineRule="auto"/>
        <w:ind w:right="-284" w:firstLine="426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98283D" w:rsidRDefault="0098283D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3AF8" w:rsidRDefault="00EB3AF8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целях поддержки субъектов малого и среднего</w:t>
      </w:r>
      <w:r w:rsidR="00F927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предпринимательства осуществляющих виды деятел</w:t>
      </w:r>
      <w:r w:rsidR="00F9274D">
        <w:rPr>
          <w:rFonts w:ascii="Times New Roman" w:eastAsia="Times New Roman" w:hAnsi="Times New Roman"/>
          <w:sz w:val="28"/>
          <w:szCs w:val="28"/>
          <w:lang w:eastAsia="ar-SA"/>
        </w:rPr>
        <w:t>ьности, определеные распоряжения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ми Губернатора Ульяновс</w:t>
      </w:r>
      <w:r w:rsidR="00F9274D">
        <w:rPr>
          <w:rFonts w:ascii="Times New Roman" w:eastAsia="Times New Roman" w:hAnsi="Times New Roman"/>
          <w:sz w:val="28"/>
          <w:szCs w:val="28"/>
          <w:lang w:eastAsia="ar-SA"/>
        </w:rPr>
        <w:t>кой области от 20.03.2020 № 233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-р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«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некоторых мерах по поддержке  субъектов бизнеса в связи  с распространением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COVID</w:t>
      </w:r>
      <w:r w:rsidRPr="00EB3AF8">
        <w:rPr>
          <w:rFonts w:ascii="Times New Roman" w:eastAsia="Times New Roman" w:hAnsi="Times New Roman"/>
          <w:sz w:val="28"/>
          <w:szCs w:val="28"/>
          <w:lang w:eastAsia="ar-SA"/>
        </w:rPr>
        <w:t xml:space="preserve">-2019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Правительства Ульяновской области от 24.03.2019 № 120-пр «О некоторых мерах </w:t>
      </w:r>
      <w:r w:rsidRPr="00EB3AF8">
        <w:rPr>
          <w:rFonts w:ascii="Times New Roman" w:eastAsia="Times New Roman" w:hAnsi="Times New Roman"/>
          <w:sz w:val="28"/>
          <w:szCs w:val="28"/>
          <w:lang w:eastAsia="ar-SA"/>
        </w:rPr>
        <w:t xml:space="preserve">имущественной поддержки субъектов малого и среднего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бизнеса» (далее – субъекты предпринимательства) постановляю:</w:t>
      </w:r>
    </w:p>
    <w:p w:rsidR="00EB3AF8" w:rsidRDefault="00EB3AF8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721928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Управлению имущества и земельных отношений  администрации муниципального образования «Вешкаймский район» (далее Управление) по договорам аренды имущества,</w:t>
      </w:r>
      <w:r w:rsidR="006A114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21928">
        <w:rPr>
          <w:rFonts w:ascii="Times New Roman" w:eastAsia="Times New Roman" w:hAnsi="Times New Roman"/>
          <w:sz w:val="28"/>
          <w:szCs w:val="28"/>
          <w:lang w:eastAsia="ar-SA"/>
        </w:rPr>
        <w:t>находящегося в муниципальной собственности Вешкаймского района, включая земельные участки, заключенным с  субъектами малого и среднего предпринимательства, обеспечить:</w:t>
      </w:r>
    </w:p>
    <w:p w:rsidR="006A114C" w:rsidRDefault="006A114C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1.1. заключение  в течение 3 рабочих дней со дня обращения субъекта предпринимательства дополнительного соглашения, предусматривающего отсрочку арендно</w:t>
      </w:r>
      <w:r w:rsidR="00F9274D">
        <w:rPr>
          <w:rFonts w:ascii="Times New Roman" w:eastAsia="Times New Roman" w:hAnsi="Times New Roman"/>
          <w:sz w:val="28"/>
          <w:szCs w:val="28"/>
          <w:lang w:eastAsia="ar-SA"/>
        </w:rPr>
        <w:t>й платы, предусмотренной в 2020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году,</w:t>
      </w:r>
      <w:r w:rsidR="00F927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 ее уплату равными частями в сроки, предусмотренные договором аренды  в 2021 году, или иных  условиях, предложенных арендатором, по согласованию сторон (далее дополнительное соглашение);</w:t>
      </w:r>
    </w:p>
    <w:p w:rsidR="006A114C" w:rsidRDefault="006A114C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 уведомление в течение 3-х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соглашения.</w:t>
      </w:r>
    </w:p>
    <w:p w:rsidR="006A114C" w:rsidRDefault="006A114C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Подведомственным предприятиям и учреждениям администрации муниципального образования «Вешкаймский райо</w:t>
      </w:r>
      <w:r w:rsidR="00F9274D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», имеющим договора аренды имущества с субъектами</w:t>
      </w:r>
      <w:r w:rsidRPr="006A114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малого и среднего предпринимательства обеспечить:</w:t>
      </w:r>
    </w:p>
    <w:p w:rsidR="006A114C" w:rsidRDefault="006A114C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 заключение в течение 3-х</w:t>
      </w:r>
      <w:r w:rsidRPr="006A114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рабочих дней со дня обращения  субъекта малого и среднего предпринимательства</w:t>
      </w:r>
      <w:r w:rsidR="00FC52CA">
        <w:rPr>
          <w:rFonts w:ascii="Times New Roman" w:eastAsia="Times New Roman" w:hAnsi="Times New Roman"/>
          <w:sz w:val="28"/>
          <w:szCs w:val="28"/>
          <w:lang w:eastAsia="ar-SA"/>
        </w:rPr>
        <w:t xml:space="preserve">  дополнительного соглашения;</w:t>
      </w:r>
    </w:p>
    <w:p w:rsidR="00FC52CA" w:rsidRDefault="00FC52CA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2.2. уведомление в течение 3-х </w:t>
      </w:r>
      <w:r w:rsidR="00F15362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рабочих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дней со дня вступления в силу настоящего постановления </w:t>
      </w:r>
      <w:r w:rsidR="00F15362">
        <w:rPr>
          <w:rFonts w:ascii="Times New Roman" w:eastAsia="Times New Roman" w:hAnsi="Times New Roman"/>
          <w:sz w:val="28"/>
          <w:szCs w:val="28"/>
          <w:lang w:eastAsia="ar-SA"/>
        </w:rPr>
        <w:t xml:space="preserve"> с субъектами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малого и среднего предпринимательства о возможности заключения дополнительного соглашения.</w:t>
      </w:r>
    </w:p>
    <w:p w:rsidR="00FC52CA" w:rsidRDefault="00FC52CA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Рекомендовать главам администрации городского и сельских поселений Вешкаймского района обеспечить в рамках полномочий принятие аналогичных мер поддержки субъектов малого и среднего предпринимательства.</w:t>
      </w:r>
    </w:p>
    <w:p w:rsidR="00FC52CA" w:rsidRDefault="00FC52CA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В срок до 08 числа месяца, следующего за отчетным периодом, подведомтсвенным  предприятиям и учреждениям администрации муниципального образования «Вешкаймский район» Ульяновской области, указанным в пункте 2 настоящего постановления, обеспечить направление в Управление  ежеквартального отчета о выполнении настоящего</w:t>
      </w:r>
      <w:r w:rsidR="00F9274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постановления.</w:t>
      </w:r>
    </w:p>
    <w:p w:rsidR="00F9274D" w:rsidRDefault="00F9274D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5. В срок до 15 числа месяца, следующего  за отчетным периодом, Управлению обеспечить предоставление в Правительство Ульяновской  области информацию о выполнении настоящего постановле</w:t>
      </w:r>
      <w:r w:rsidR="00F15362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ия.</w:t>
      </w:r>
    </w:p>
    <w:p w:rsidR="00F9274D" w:rsidRPr="00EB3AF8" w:rsidRDefault="00F9274D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6. Настоящее постановление вступает в силу после его</w:t>
      </w:r>
      <w:r w:rsidR="00F153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обнародования.</w:t>
      </w:r>
    </w:p>
    <w:p w:rsidR="00EB3AF8" w:rsidRDefault="00EB3AF8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8283D" w:rsidRDefault="0098283D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274D" w:rsidRDefault="00F9274D" w:rsidP="0098283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8283D" w:rsidRDefault="0098283D" w:rsidP="0098283D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администрации                                                                           </w:t>
      </w:r>
    </w:p>
    <w:p w:rsidR="0098283D" w:rsidRDefault="0098283D" w:rsidP="0098283D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98283D" w:rsidRDefault="0098283D" w:rsidP="0098283D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«Вешкаймский район»                                                                         Т.Н. Стельмах                                                                     </w:t>
      </w:r>
    </w:p>
    <w:p w:rsidR="0098283D" w:rsidRDefault="0098283D" w:rsidP="0098283D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8283D" w:rsidRDefault="0098283D" w:rsidP="0098283D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8283D" w:rsidRDefault="0098283D" w:rsidP="0098283D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8283D" w:rsidRDefault="0098283D" w:rsidP="0098283D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8283D" w:rsidRDefault="0098283D" w:rsidP="0098283D">
      <w:pPr>
        <w:suppressAutoHyphens/>
        <w:autoSpaceDE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283D" w:rsidRPr="00A2026F" w:rsidRDefault="0098283D" w:rsidP="0098283D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283D" w:rsidRPr="00A2026F" w:rsidRDefault="0098283D" w:rsidP="0098283D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283D" w:rsidRPr="00A2026F" w:rsidRDefault="0098283D" w:rsidP="0098283D">
      <w:pPr>
        <w:tabs>
          <w:tab w:val="left" w:pos="8450"/>
        </w:tabs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98283D" w:rsidRPr="00A2026F" w:rsidRDefault="0098283D" w:rsidP="0098283D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283D" w:rsidRDefault="0098283D" w:rsidP="0098283D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78C4" w:rsidRDefault="00B878C4"/>
    <w:p w:rsidR="00C50576" w:rsidRDefault="00C50576"/>
    <w:p w:rsidR="00C50576" w:rsidRDefault="00C50576"/>
    <w:p w:rsidR="00C50576" w:rsidRDefault="00C50576"/>
    <w:p w:rsidR="00C50576" w:rsidRDefault="00C50576"/>
    <w:p w:rsidR="00C50576" w:rsidRDefault="00C50576"/>
    <w:sectPr w:rsidR="00C50576" w:rsidSect="00A9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A4"/>
    <w:rsid w:val="00030D5B"/>
    <w:rsid w:val="00107FA4"/>
    <w:rsid w:val="00187950"/>
    <w:rsid w:val="003C4804"/>
    <w:rsid w:val="00484761"/>
    <w:rsid w:val="0066523E"/>
    <w:rsid w:val="006777DA"/>
    <w:rsid w:val="006A114C"/>
    <w:rsid w:val="00721928"/>
    <w:rsid w:val="008C2C5E"/>
    <w:rsid w:val="008D044D"/>
    <w:rsid w:val="008E50C6"/>
    <w:rsid w:val="008F1F39"/>
    <w:rsid w:val="0098283D"/>
    <w:rsid w:val="00985785"/>
    <w:rsid w:val="00A03A2F"/>
    <w:rsid w:val="00A70CA8"/>
    <w:rsid w:val="00A912A4"/>
    <w:rsid w:val="00B032AF"/>
    <w:rsid w:val="00B878C4"/>
    <w:rsid w:val="00BF6506"/>
    <w:rsid w:val="00C50576"/>
    <w:rsid w:val="00CC2B49"/>
    <w:rsid w:val="00CF2172"/>
    <w:rsid w:val="00CF5027"/>
    <w:rsid w:val="00DC2D17"/>
    <w:rsid w:val="00E24FD2"/>
    <w:rsid w:val="00E86EF4"/>
    <w:rsid w:val="00EB3AF8"/>
    <w:rsid w:val="00F15362"/>
    <w:rsid w:val="00F42497"/>
    <w:rsid w:val="00F9274D"/>
    <w:rsid w:val="00FC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C0C3-F1A4-4488-AED3-D0FF6815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Bolgov M V</cp:lastModifiedBy>
  <cp:revision>3</cp:revision>
  <cp:lastPrinted>2019-05-30T04:42:00Z</cp:lastPrinted>
  <dcterms:created xsi:type="dcterms:W3CDTF">2020-06-23T06:46:00Z</dcterms:created>
  <dcterms:modified xsi:type="dcterms:W3CDTF">2020-06-25T05:56:00Z</dcterms:modified>
</cp:coreProperties>
</file>