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88" w:rsidRDefault="001C7088" w:rsidP="008A6ED0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8A6ED0" w:rsidRPr="008A6ED0" w:rsidRDefault="00466C3E" w:rsidP="008A6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«ВЕШКАЙМСКИЙ РАЙОН» УЛЬЯНОВСКОЙ ОБЛАСТИ</w:t>
      </w:r>
    </w:p>
    <w:p w:rsidR="008A6ED0" w:rsidRDefault="008A6ED0" w:rsidP="008A6ED0">
      <w:pPr>
        <w:jc w:val="center"/>
        <w:rPr>
          <w:b/>
          <w:sz w:val="20"/>
          <w:szCs w:val="20"/>
        </w:rPr>
      </w:pPr>
    </w:p>
    <w:p w:rsidR="000F0280" w:rsidRPr="00860D74" w:rsidRDefault="000F0280" w:rsidP="008A6ED0">
      <w:pPr>
        <w:jc w:val="center"/>
        <w:rPr>
          <w:b/>
          <w:sz w:val="20"/>
          <w:szCs w:val="20"/>
        </w:rPr>
      </w:pPr>
    </w:p>
    <w:p w:rsidR="008A6ED0" w:rsidRPr="00250793" w:rsidRDefault="00A65BD3" w:rsidP="008A6ED0">
      <w:pPr>
        <w:jc w:val="center"/>
        <w:rPr>
          <w:b/>
          <w:sz w:val="48"/>
          <w:szCs w:val="48"/>
        </w:rPr>
      </w:pPr>
      <w:r w:rsidRPr="00250793">
        <w:rPr>
          <w:b/>
          <w:sz w:val="48"/>
          <w:szCs w:val="48"/>
        </w:rPr>
        <w:t>ПОСТАНОВЛЕНИЕ</w:t>
      </w:r>
    </w:p>
    <w:p w:rsidR="00B54123" w:rsidRDefault="00B54123" w:rsidP="00466C3E">
      <w:pPr>
        <w:rPr>
          <w:sz w:val="36"/>
          <w:szCs w:val="36"/>
        </w:rPr>
      </w:pPr>
    </w:p>
    <w:p w:rsidR="00466C3E" w:rsidRPr="00466C3E" w:rsidRDefault="00541A9C" w:rsidP="00466C3E">
      <w:pPr>
        <w:rPr>
          <w:sz w:val="36"/>
          <w:szCs w:val="36"/>
        </w:rPr>
      </w:pPr>
      <w:r w:rsidRPr="00541A9C">
        <w:rPr>
          <w:sz w:val="28"/>
          <w:szCs w:val="28"/>
          <w:u w:val="single"/>
        </w:rPr>
        <w:t>10 марта 2015</w:t>
      </w:r>
      <w:r w:rsidR="00466C3E" w:rsidRPr="00541A9C">
        <w:rPr>
          <w:sz w:val="28"/>
          <w:szCs w:val="28"/>
        </w:rPr>
        <w:t xml:space="preserve">                                                             </w:t>
      </w:r>
      <w:r w:rsidR="000F0280" w:rsidRPr="00541A9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</w:t>
      </w:r>
      <w:r w:rsidR="00466C3E" w:rsidRPr="00541A9C">
        <w:rPr>
          <w:sz w:val="28"/>
          <w:szCs w:val="28"/>
        </w:rPr>
        <w:t xml:space="preserve"> </w:t>
      </w:r>
      <w:r w:rsidR="000F0280" w:rsidRPr="000F0280">
        <w:rPr>
          <w:sz w:val="28"/>
          <w:szCs w:val="28"/>
        </w:rPr>
        <w:t xml:space="preserve">№ </w:t>
      </w:r>
      <w:r>
        <w:rPr>
          <w:sz w:val="28"/>
          <w:szCs w:val="28"/>
        </w:rPr>
        <w:t>268</w:t>
      </w:r>
    </w:p>
    <w:p w:rsidR="00010C31" w:rsidRPr="00466C3E" w:rsidRDefault="00010C31" w:rsidP="00552918">
      <w:pPr>
        <w:jc w:val="center"/>
        <w:rPr>
          <w:b/>
          <w:sz w:val="36"/>
          <w:szCs w:val="36"/>
        </w:rPr>
      </w:pPr>
    </w:p>
    <w:p w:rsidR="00DB78A2" w:rsidRDefault="00DB78A2" w:rsidP="00DB7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622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проведении проверки</w:t>
      </w:r>
    </w:p>
    <w:p w:rsidR="00DB78A2" w:rsidRPr="009B432E" w:rsidRDefault="00DB78A2" w:rsidP="00DB78A2">
      <w:pPr>
        <w:jc w:val="center"/>
        <w:rPr>
          <w:sz w:val="28"/>
          <w:szCs w:val="28"/>
        </w:rPr>
      </w:pPr>
    </w:p>
    <w:p w:rsidR="00DB78A2" w:rsidRPr="009B432E" w:rsidRDefault="00DB78A2" w:rsidP="00DB78A2">
      <w:pPr>
        <w:jc w:val="center"/>
        <w:rPr>
          <w:sz w:val="28"/>
          <w:szCs w:val="28"/>
        </w:rPr>
      </w:pPr>
    </w:p>
    <w:p w:rsidR="00DB78A2" w:rsidRDefault="00DB78A2" w:rsidP="00DB78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628">
        <w:rPr>
          <w:sz w:val="28"/>
          <w:szCs w:val="28"/>
        </w:rPr>
        <w:t xml:space="preserve">В соответствии со  </w:t>
      </w:r>
      <w:r w:rsidR="00364933">
        <w:rPr>
          <w:sz w:val="28"/>
        </w:rPr>
        <w:t>статьей 99 Федерального закона от  05.04.2013               №44-ФЗ «О контрактной системе в сфере закупок товаров, работ, услуг для  обеспечения государственных и муниципальных нужд»</w:t>
      </w:r>
      <w:r w:rsidRPr="001B3628">
        <w:rPr>
          <w:sz w:val="28"/>
          <w:szCs w:val="28"/>
        </w:rPr>
        <w:t xml:space="preserve">, </w:t>
      </w:r>
      <w:hyperlink r:id="rId8" w:history="1">
        <w:r>
          <w:rPr>
            <w:sz w:val="28"/>
            <w:szCs w:val="28"/>
          </w:rPr>
          <w:t>Порядком</w:t>
        </w:r>
      </w:hyperlink>
      <w:r w:rsidRPr="00093877">
        <w:rPr>
          <w:sz w:val="28"/>
          <w:szCs w:val="28"/>
        </w:rPr>
        <w:t xml:space="preserve"> проведения плановых проверок при размещении заказов на поставки товаров, выполнение работ, оказание услуг для нужд заказчиков</w:t>
      </w:r>
      <w:r w:rsidR="00BC69D4">
        <w:rPr>
          <w:sz w:val="28"/>
          <w:szCs w:val="28"/>
        </w:rPr>
        <w:t xml:space="preserve">, утверждённым </w:t>
      </w:r>
      <w:r w:rsidR="0051499A">
        <w:rPr>
          <w:sz w:val="28"/>
          <w:szCs w:val="28"/>
        </w:rPr>
        <w:t>п</w:t>
      </w:r>
      <w:r w:rsidRPr="00093877">
        <w:rPr>
          <w:sz w:val="28"/>
          <w:szCs w:val="28"/>
        </w:rPr>
        <w:t xml:space="preserve">риказом Минэкономразвития России от 28.01.2011 </w:t>
      </w:r>
      <w:r w:rsidR="003154D0">
        <w:rPr>
          <w:sz w:val="28"/>
          <w:szCs w:val="28"/>
        </w:rPr>
        <w:t>№</w:t>
      </w:r>
      <w:r w:rsidRPr="00093877">
        <w:rPr>
          <w:sz w:val="28"/>
          <w:szCs w:val="28"/>
        </w:rPr>
        <w:t xml:space="preserve"> 30</w:t>
      </w:r>
      <w:r>
        <w:rPr>
          <w:sz w:val="28"/>
          <w:szCs w:val="28"/>
        </w:rPr>
        <w:t>,</w:t>
      </w:r>
      <w:r w:rsidRPr="004154C9">
        <w:t xml:space="preserve"> </w:t>
      </w:r>
      <w:r w:rsidRPr="005D253C">
        <w:rPr>
          <w:sz w:val="28"/>
          <w:szCs w:val="28"/>
        </w:rPr>
        <w:t xml:space="preserve">Планом </w:t>
      </w:r>
      <w:r w:rsidR="00B32A80">
        <w:rPr>
          <w:sz w:val="28"/>
          <w:szCs w:val="28"/>
        </w:rPr>
        <w:t xml:space="preserve">проверок соблюдения законодательства о размещении </w:t>
      </w:r>
      <w:r w:rsidR="00C17D20">
        <w:rPr>
          <w:sz w:val="28"/>
          <w:szCs w:val="28"/>
        </w:rPr>
        <w:t>муниципальных</w:t>
      </w:r>
      <w:r w:rsidR="00B32A80">
        <w:rPr>
          <w:sz w:val="28"/>
          <w:szCs w:val="28"/>
        </w:rPr>
        <w:t xml:space="preserve"> заказов на поставки товаров, выполнение работ, оказание услуг для  нужд </w:t>
      </w:r>
      <w:r w:rsidR="00466C3E">
        <w:rPr>
          <w:sz w:val="28"/>
          <w:szCs w:val="28"/>
        </w:rPr>
        <w:t xml:space="preserve">муниципального образования «Вешкаймский район» на </w:t>
      </w:r>
      <w:r w:rsidR="00E10F1E">
        <w:rPr>
          <w:sz w:val="28"/>
          <w:szCs w:val="28"/>
        </w:rPr>
        <w:t>первое</w:t>
      </w:r>
      <w:r w:rsidR="00466C3E">
        <w:rPr>
          <w:sz w:val="28"/>
          <w:szCs w:val="28"/>
        </w:rPr>
        <w:t xml:space="preserve"> полугодие</w:t>
      </w:r>
      <w:r w:rsidR="0059314D">
        <w:rPr>
          <w:sz w:val="28"/>
          <w:szCs w:val="28"/>
        </w:rPr>
        <w:t xml:space="preserve"> 201</w:t>
      </w:r>
      <w:r w:rsidR="00E10F1E">
        <w:rPr>
          <w:sz w:val="28"/>
          <w:szCs w:val="28"/>
        </w:rPr>
        <w:t>5</w:t>
      </w:r>
      <w:r w:rsidR="00B32A80">
        <w:rPr>
          <w:sz w:val="28"/>
          <w:szCs w:val="28"/>
        </w:rPr>
        <w:t xml:space="preserve"> года</w:t>
      </w:r>
      <w:r w:rsidRPr="005D253C">
        <w:rPr>
          <w:sz w:val="28"/>
          <w:szCs w:val="28"/>
        </w:rPr>
        <w:t>, утверждённ</w:t>
      </w:r>
      <w:r w:rsidR="00A65BD3">
        <w:rPr>
          <w:sz w:val="28"/>
          <w:szCs w:val="28"/>
        </w:rPr>
        <w:t>ым</w:t>
      </w:r>
      <w:r w:rsidRPr="005D253C">
        <w:rPr>
          <w:sz w:val="28"/>
          <w:szCs w:val="28"/>
        </w:rPr>
        <w:t xml:space="preserve"> </w:t>
      </w:r>
      <w:r w:rsidR="00A65BD3">
        <w:rPr>
          <w:sz w:val="28"/>
          <w:szCs w:val="28"/>
        </w:rPr>
        <w:t>г</w:t>
      </w:r>
      <w:r w:rsidR="00466C3E">
        <w:rPr>
          <w:sz w:val="28"/>
          <w:szCs w:val="28"/>
        </w:rPr>
        <w:t>лавой администрации муниципального образования «Вешкаймский район»</w:t>
      </w:r>
      <w:r w:rsidR="00B32A80">
        <w:rPr>
          <w:sz w:val="28"/>
          <w:szCs w:val="28"/>
        </w:rPr>
        <w:t xml:space="preserve"> </w:t>
      </w:r>
      <w:r w:rsidR="00E10F1E">
        <w:rPr>
          <w:sz w:val="28"/>
          <w:szCs w:val="28"/>
        </w:rPr>
        <w:t>12 декабря</w:t>
      </w:r>
      <w:r w:rsidR="00466C3E">
        <w:rPr>
          <w:sz w:val="28"/>
          <w:szCs w:val="28"/>
        </w:rPr>
        <w:t xml:space="preserve"> 201</w:t>
      </w:r>
      <w:r w:rsidR="00DD51BF">
        <w:rPr>
          <w:sz w:val="28"/>
          <w:szCs w:val="28"/>
        </w:rPr>
        <w:t>4</w:t>
      </w:r>
      <w:r w:rsidR="00466C3E">
        <w:rPr>
          <w:sz w:val="28"/>
          <w:szCs w:val="28"/>
        </w:rPr>
        <w:t xml:space="preserve"> года</w:t>
      </w:r>
      <w:r w:rsidR="00A65BD3">
        <w:rPr>
          <w:sz w:val="28"/>
          <w:szCs w:val="28"/>
        </w:rPr>
        <w:t>, в целях предупреждения и выявления нарушений законодательства Российской Федерации о размещении заказов и иных нормативных правовых актов в сфере размещения заказов, постановляю</w:t>
      </w:r>
      <w:r w:rsidR="00466C3E">
        <w:rPr>
          <w:sz w:val="28"/>
          <w:szCs w:val="28"/>
        </w:rPr>
        <w:t>:</w:t>
      </w:r>
    </w:p>
    <w:p w:rsidR="00A65BD3" w:rsidRDefault="00DB78A2" w:rsidP="00524D46">
      <w:pPr>
        <w:tabs>
          <w:tab w:val="left" w:pos="61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5BD3">
        <w:rPr>
          <w:sz w:val="28"/>
          <w:szCs w:val="28"/>
        </w:rPr>
        <w:t xml:space="preserve">Провести плановую проверку соблюдения </w:t>
      </w:r>
      <w:r w:rsidR="00602000">
        <w:rPr>
          <w:sz w:val="28"/>
          <w:szCs w:val="28"/>
        </w:rPr>
        <w:t>м</w:t>
      </w:r>
      <w:r w:rsidR="00A65BD3">
        <w:rPr>
          <w:sz w:val="28"/>
          <w:szCs w:val="28"/>
        </w:rPr>
        <w:t xml:space="preserve">униципальным </w:t>
      </w:r>
      <w:r w:rsidR="00D35488">
        <w:rPr>
          <w:sz w:val="28"/>
          <w:szCs w:val="28"/>
        </w:rPr>
        <w:t>казенным</w:t>
      </w:r>
      <w:r w:rsidR="00A65BD3">
        <w:rPr>
          <w:sz w:val="28"/>
          <w:szCs w:val="28"/>
        </w:rPr>
        <w:t xml:space="preserve"> учреждением</w:t>
      </w:r>
      <w:r w:rsidR="00684473">
        <w:rPr>
          <w:sz w:val="28"/>
          <w:szCs w:val="28"/>
        </w:rPr>
        <w:t xml:space="preserve"> </w:t>
      </w:r>
      <w:r w:rsidR="00D35488">
        <w:rPr>
          <w:sz w:val="28"/>
          <w:szCs w:val="28"/>
        </w:rPr>
        <w:t>Вешкаймский районный Дом культуры</w:t>
      </w:r>
      <w:r w:rsidR="00684473">
        <w:rPr>
          <w:sz w:val="28"/>
          <w:szCs w:val="28"/>
        </w:rPr>
        <w:t xml:space="preserve"> </w:t>
      </w:r>
      <w:r w:rsidR="00A65BD3">
        <w:rPr>
          <w:sz w:val="28"/>
          <w:szCs w:val="28"/>
        </w:rPr>
        <w:t xml:space="preserve">законодательства о размещении </w:t>
      </w:r>
      <w:r w:rsidR="005F5BAB">
        <w:rPr>
          <w:sz w:val="28"/>
          <w:szCs w:val="28"/>
        </w:rPr>
        <w:t>муниципальных</w:t>
      </w:r>
      <w:r w:rsidR="00A65BD3">
        <w:rPr>
          <w:sz w:val="28"/>
          <w:szCs w:val="28"/>
        </w:rPr>
        <w:t xml:space="preserve"> заказов на поставки товаров, выполнение работ, оказание услуг для нужд муниципального образования «Вешкаймский район» в 201</w:t>
      </w:r>
      <w:r w:rsidR="00D35488">
        <w:rPr>
          <w:sz w:val="28"/>
          <w:szCs w:val="28"/>
        </w:rPr>
        <w:t>4</w:t>
      </w:r>
      <w:r w:rsidR="00A65BD3">
        <w:rPr>
          <w:sz w:val="28"/>
          <w:szCs w:val="28"/>
        </w:rPr>
        <w:t xml:space="preserve"> году и заказов, находящихся в стадии размещения в 201</w:t>
      </w:r>
      <w:r w:rsidR="00D35488">
        <w:rPr>
          <w:sz w:val="28"/>
          <w:szCs w:val="28"/>
        </w:rPr>
        <w:t>5</w:t>
      </w:r>
      <w:r w:rsidR="00A65BD3">
        <w:rPr>
          <w:sz w:val="28"/>
          <w:szCs w:val="28"/>
        </w:rPr>
        <w:t xml:space="preserve"> году.</w:t>
      </w:r>
    </w:p>
    <w:p w:rsidR="00A65BD3" w:rsidRDefault="00A65BD3" w:rsidP="00524D46">
      <w:pPr>
        <w:tabs>
          <w:tab w:val="left" w:pos="61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Для проведения указанной в пункте 1 настоящего постановления плановой проверки:</w:t>
      </w:r>
    </w:p>
    <w:p w:rsidR="00A65BD3" w:rsidRDefault="00A65BD3" w:rsidP="00524D46">
      <w:pPr>
        <w:tabs>
          <w:tab w:val="left" w:pos="61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3B6F40">
        <w:rPr>
          <w:sz w:val="28"/>
          <w:szCs w:val="28"/>
        </w:rPr>
        <w:t xml:space="preserve"> Н</w:t>
      </w:r>
      <w:r w:rsidR="00DB78A2" w:rsidRPr="001B3628">
        <w:rPr>
          <w:sz w:val="28"/>
          <w:szCs w:val="28"/>
        </w:rPr>
        <w:t>аправить</w:t>
      </w:r>
      <w:r>
        <w:rPr>
          <w:sz w:val="28"/>
          <w:szCs w:val="28"/>
        </w:rPr>
        <w:t xml:space="preserve"> в </w:t>
      </w:r>
      <w:r w:rsidR="00602000">
        <w:rPr>
          <w:sz w:val="28"/>
          <w:szCs w:val="28"/>
        </w:rPr>
        <w:t xml:space="preserve">муниципальное </w:t>
      </w:r>
      <w:r w:rsidR="00D35488">
        <w:rPr>
          <w:sz w:val="28"/>
          <w:szCs w:val="28"/>
        </w:rPr>
        <w:t>казенное</w:t>
      </w:r>
      <w:r w:rsidR="00602000">
        <w:rPr>
          <w:sz w:val="28"/>
          <w:szCs w:val="28"/>
        </w:rPr>
        <w:t xml:space="preserve"> учреждение </w:t>
      </w:r>
      <w:r w:rsidR="00D35488">
        <w:rPr>
          <w:sz w:val="28"/>
          <w:szCs w:val="28"/>
        </w:rPr>
        <w:t>Вешкаймский районный Дом культуры</w:t>
      </w:r>
      <w:r w:rsidR="00364933">
        <w:rPr>
          <w:sz w:val="28"/>
          <w:szCs w:val="28"/>
        </w:rPr>
        <w:t xml:space="preserve">  </w:t>
      </w:r>
      <w:r>
        <w:rPr>
          <w:sz w:val="28"/>
          <w:szCs w:val="28"/>
        </w:rPr>
        <w:t>инспекцию по контролю в сфере размещения заказов для муниципальных нужд муниципального образования «Вешкаймский район» в составе:</w:t>
      </w:r>
    </w:p>
    <w:p w:rsidR="00A65BD3" w:rsidRDefault="00A65BD3" w:rsidP="00524D46">
      <w:pPr>
        <w:tabs>
          <w:tab w:val="left" w:pos="61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0993">
        <w:rPr>
          <w:sz w:val="28"/>
          <w:szCs w:val="28"/>
        </w:rPr>
        <w:t xml:space="preserve"> </w:t>
      </w:r>
      <w:r>
        <w:rPr>
          <w:sz w:val="28"/>
          <w:szCs w:val="28"/>
        </w:rPr>
        <w:t>Мартыновой Татьяны Александровны -</w:t>
      </w:r>
      <w:r w:rsidR="00DB78A2" w:rsidRPr="001B3628">
        <w:rPr>
          <w:sz w:val="28"/>
          <w:szCs w:val="28"/>
        </w:rPr>
        <w:t xml:space="preserve"> </w:t>
      </w:r>
      <w:r w:rsidR="00DB78A2">
        <w:rPr>
          <w:sz w:val="28"/>
          <w:szCs w:val="28"/>
        </w:rPr>
        <w:t xml:space="preserve">начальника </w:t>
      </w:r>
      <w:r w:rsidR="00466C3E">
        <w:rPr>
          <w:sz w:val="28"/>
          <w:szCs w:val="28"/>
        </w:rPr>
        <w:t>Финансового управления  администрации муниципального образования «Вешкаймский район»</w:t>
      </w:r>
      <w:r>
        <w:rPr>
          <w:sz w:val="28"/>
          <w:szCs w:val="28"/>
        </w:rPr>
        <w:t>;</w:t>
      </w:r>
    </w:p>
    <w:p w:rsidR="00A65BD3" w:rsidRDefault="00A65BD3" w:rsidP="00524D46">
      <w:pPr>
        <w:tabs>
          <w:tab w:val="left" w:pos="61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4933">
        <w:rPr>
          <w:sz w:val="28"/>
          <w:szCs w:val="28"/>
        </w:rPr>
        <w:t>Акимовой Натальи</w:t>
      </w:r>
      <w:r>
        <w:rPr>
          <w:sz w:val="28"/>
          <w:szCs w:val="28"/>
        </w:rPr>
        <w:t xml:space="preserve"> </w:t>
      </w:r>
      <w:r w:rsidR="00A51D88">
        <w:rPr>
          <w:sz w:val="28"/>
          <w:szCs w:val="28"/>
        </w:rPr>
        <w:t>Ивано</w:t>
      </w:r>
      <w:r w:rsidR="00364933">
        <w:rPr>
          <w:sz w:val="28"/>
          <w:szCs w:val="28"/>
        </w:rPr>
        <w:t xml:space="preserve">вны </w:t>
      </w:r>
      <w:r>
        <w:rPr>
          <w:sz w:val="28"/>
          <w:szCs w:val="28"/>
        </w:rPr>
        <w:t>-</w:t>
      </w:r>
      <w:r w:rsidR="00B735F0">
        <w:rPr>
          <w:sz w:val="28"/>
          <w:szCs w:val="28"/>
        </w:rPr>
        <w:t xml:space="preserve"> </w:t>
      </w:r>
      <w:r w:rsidR="00466C3E">
        <w:rPr>
          <w:sz w:val="28"/>
          <w:szCs w:val="28"/>
        </w:rPr>
        <w:t xml:space="preserve">начальника </w:t>
      </w:r>
      <w:r w:rsidR="00364933">
        <w:rPr>
          <w:sz w:val="28"/>
          <w:szCs w:val="28"/>
        </w:rPr>
        <w:t>отдела бухгалтерского учета и отчетности Финансового управления</w:t>
      </w:r>
      <w:r w:rsidR="00466C3E">
        <w:rPr>
          <w:sz w:val="28"/>
          <w:szCs w:val="28"/>
        </w:rPr>
        <w:t xml:space="preserve"> администрации муниципального образования «Вешкаймский район»</w:t>
      </w:r>
      <w:r>
        <w:rPr>
          <w:sz w:val="28"/>
          <w:szCs w:val="28"/>
        </w:rPr>
        <w:t>;</w:t>
      </w:r>
    </w:p>
    <w:p w:rsidR="00D35488" w:rsidRDefault="00D35488" w:rsidP="00524D46">
      <w:pPr>
        <w:tabs>
          <w:tab w:val="left" w:pos="6135"/>
        </w:tabs>
        <w:ind w:firstLine="720"/>
        <w:jc w:val="both"/>
        <w:rPr>
          <w:sz w:val="28"/>
          <w:szCs w:val="28"/>
        </w:rPr>
      </w:pPr>
    </w:p>
    <w:p w:rsidR="00D35488" w:rsidRDefault="00D35488" w:rsidP="00524D46">
      <w:pPr>
        <w:tabs>
          <w:tab w:val="left" w:pos="6135"/>
        </w:tabs>
        <w:ind w:firstLine="720"/>
        <w:jc w:val="both"/>
        <w:rPr>
          <w:sz w:val="28"/>
          <w:szCs w:val="28"/>
        </w:rPr>
      </w:pPr>
    </w:p>
    <w:p w:rsidR="00D35488" w:rsidRDefault="00D35488" w:rsidP="00524D46">
      <w:pPr>
        <w:tabs>
          <w:tab w:val="left" w:pos="61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Вершининой Анастасии Владимировны – консультанта отдела правового обеспечения муниципальной службы администрации муниципального образования «Вешкаймский район»;</w:t>
      </w:r>
    </w:p>
    <w:p w:rsidR="00A65BD3" w:rsidRDefault="00D35488" w:rsidP="00524D46">
      <w:pPr>
        <w:tabs>
          <w:tab w:val="left" w:pos="61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0993">
        <w:rPr>
          <w:sz w:val="28"/>
          <w:szCs w:val="28"/>
        </w:rPr>
        <w:t xml:space="preserve"> </w:t>
      </w:r>
      <w:r w:rsidR="00A65BD3">
        <w:rPr>
          <w:sz w:val="28"/>
          <w:szCs w:val="28"/>
        </w:rPr>
        <w:t>Прохоров</w:t>
      </w:r>
      <w:r w:rsidR="00602000">
        <w:rPr>
          <w:sz w:val="28"/>
          <w:szCs w:val="28"/>
        </w:rPr>
        <w:t>ой</w:t>
      </w:r>
      <w:r w:rsidR="00A65BD3">
        <w:rPr>
          <w:sz w:val="28"/>
          <w:szCs w:val="28"/>
        </w:rPr>
        <w:t xml:space="preserve"> Валентин</w:t>
      </w:r>
      <w:r w:rsidR="00602000">
        <w:rPr>
          <w:sz w:val="28"/>
          <w:szCs w:val="28"/>
        </w:rPr>
        <w:t>ы</w:t>
      </w:r>
      <w:r w:rsidR="00A65BD3">
        <w:rPr>
          <w:sz w:val="28"/>
          <w:szCs w:val="28"/>
        </w:rPr>
        <w:t xml:space="preserve"> Александровн</w:t>
      </w:r>
      <w:r w:rsidR="00602000">
        <w:rPr>
          <w:sz w:val="28"/>
          <w:szCs w:val="28"/>
        </w:rPr>
        <w:t>ы</w:t>
      </w:r>
      <w:r w:rsidR="00A65BD3">
        <w:rPr>
          <w:sz w:val="28"/>
          <w:szCs w:val="28"/>
        </w:rPr>
        <w:t xml:space="preserve"> - </w:t>
      </w:r>
      <w:r w:rsidR="00466C3E">
        <w:rPr>
          <w:sz w:val="28"/>
          <w:szCs w:val="28"/>
        </w:rPr>
        <w:t xml:space="preserve"> консультанта отдела бухгалтерского учета и отчетности </w:t>
      </w:r>
      <w:r w:rsidR="00364933">
        <w:rPr>
          <w:sz w:val="28"/>
          <w:szCs w:val="28"/>
        </w:rPr>
        <w:t>Ф</w:t>
      </w:r>
      <w:r w:rsidR="00466C3E">
        <w:rPr>
          <w:sz w:val="28"/>
          <w:szCs w:val="28"/>
        </w:rPr>
        <w:t>инансового управления администрации муниципального образования «Вешкаймский район»</w:t>
      </w:r>
      <w:r w:rsidR="003D1637">
        <w:rPr>
          <w:sz w:val="28"/>
          <w:szCs w:val="28"/>
        </w:rPr>
        <w:t>.</w:t>
      </w:r>
    </w:p>
    <w:p w:rsidR="000F0280" w:rsidRDefault="00A65BD3" w:rsidP="00524D46">
      <w:pPr>
        <w:tabs>
          <w:tab w:val="left" w:pos="61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B6F40">
        <w:rPr>
          <w:sz w:val="28"/>
          <w:szCs w:val="28"/>
        </w:rPr>
        <w:t>О</w:t>
      </w:r>
      <w:r>
        <w:rPr>
          <w:sz w:val="28"/>
          <w:szCs w:val="28"/>
        </w:rPr>
        <w:t xml:space="preserve">пределить датами начала и окончания проведения проверки </w:t>
      </w:r>
      <w:r w:rsidR="00D35488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364933">
        <w:rPr>
          <w:sz w:val="28"/>
          <w:szCs w:val="28"/>
        </w:rPr>
        <w:t>0</w:t>
      </w:r>
      <w:r w:rsidR="00D35488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D35488">
        <w:rPr>
          <w:sz w:val="28"/>
          <w:szCs w:val="28"/>
        </w:rPr>
        <w:t>5</w:t>
      </w:r>
      <w:r>
        <w:rPr>
          <w:sz w:val="28"/>
          <w:szCs w:val="28"/>
        </w:rPr>
        <w:t xml:space="preserve"> и </w:t>
      </w:r>
      <w:r w:rsidR="00D35488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D35488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D35488">
        <w:rPr>
          <w:sz w:val="28"/>
          <w:szCs w:val="28"/>
        </w:rPr>
        <w:t>5</w:t>
      </w:r>
      <w:r>
        <w:rPr>
          <w:sz w:val="28"/>
          <w:szCs w:val="28"/>
        </w:rPr>
        <w:t xml:space="preserve"> соответственно</w:t>
      </w:r>
      <w:r w:rsidR="003D1637">
        <w:rPr>
          <w:sz w:val="28"/>
          <w:szCs w:val="28"/>
        </w:rPr>
        <w:t>.</w:t>
      </w:r>
    </w:p>
    <w:p w:rsidR="000F0280" w:rsidRDefault="000F0280" w:rsidP="00524D46">
      <w:pPr>
        <w:tabs>
          <w:tab w:val="left" w:pos="61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3B6F40">
        <w:rPr>
          <w:sz w:val="28"/>
          <w:szCs w:val="28"/>
        </w:rPr>
        <w:t>О</w:t>
      </w:r>
      <w:r>
        <w:rPr>
          <w:sz w:val="28"/>
          <w:szCs w:val="28"/>
        </w:rPr>
        <w:t>пределить проверяемым периодом 201</w:t>
      </w:r>
      <w:r w:rsidR="00D35488">
        <w:rPr>
          <w:sz w:val="28"/>
          <w:szCs w:val="28"/>
        </w:rPr>
        <w:t>4</w:t>
      </w:r>
      <w:r>
        <w:rPr>
          <w:sz w:val="28"/>
          <w:szCs w:val="28"/>
        </w:rPr>
        <w:t xml:space="preserve"> год, а так же заказы, находящиеся в стадии размещения в 201</w:t>
      </w:r>
      <w:r w:rsidR="00D35488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3D1637">
        <w:rPr>
          <w:sz w:val="28"/>
          <w:szCs w:val="28"/>
        </w:rPr>
        <w:t>.</w:t>
      </w:r>
    </w:p>
    <w:p w:rsidR="00DB78A2" w:rsidRPr="001B3628" w:rsidRDefault="000F0280" w:rsidP="00524D46">
      <w:pPr>
        <w:tabs>
          <w:tab w:val="left" w:pos="61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3B6F40">
        <w:rPr>
          <w:sz w:val="28"/>
          <w:szCs w:val="28"/>
        </w:rPr>
        <w:t>О</w:t>
      </w:r>
      <w:r>
        <w:rPr>
          <w:sz w:val="28"/>
          <w:szCs w:val="28"/>
        </w:rPr>
        <w:t>пределить срок, в течении которого составляется акт по результатам проведения проверки</w:t>
      </w:r>
      <w:r w:rsidR="00F0099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009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 w:rsidR="00D35488">
        <w:rPr>
          <w:sz w:val="28"/>
          <w:szCs w:val="28"/>
        </w:rPr>
        <w:t>27</w:t>
      </w:r>
      <w:r w:rsidR="00602000">
        <w:rPr>
          <w:sz w:val="28"/>
          <w:szCs w:val="28"/>
        </w:rPr>
        <w:t>.</w:t>
      </w:r>
      <w:r w:rsidR="00291C21">
        <w:rPr>
          <w:sz w:val="28"/>
          <w:szCs w:val="28"/>
        </w:rPr>
        <w:t>0</w:t>
      </w:r>
      <w:r w:rsidR="00D35488">
        <w:rPr>
          <w:sz w:val="28"/>
          <w:szCs w:val="28"/>
        </w:rPr>
        <w:t>3</w:t>
      </w:r>
      <w:r w:rsidR="00602000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D35488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0523A">
        <w:rPr>
          <w:sz w:val="28"/>
          <w:szCs w:val="28"/>
        </w:rPr>
        <w:t xml:space="preserve"> </w:t>
      </w:r>
    </w:p>
    <w:p w:rsidR="00DB78A2" w:rsidRDefault="000F0280" w:rsidP="00DB78A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DB78A2" w:rsidRPr="000543B8">
        <w:rPr>
          <w:sz w:val="28"/>
          <w:szCs w:val="28"/>
        </w:rPr>
        <w:t xml:space="preserve">. </w:t>
      </w:r>
      <w:r w:rsidR="00DB78A2" w:rsidRPr="000543B8">
        <w:rPr>
          <w:bCs/>
          <w:sz w:val="28"/>
          <w:szCs w:val="28"/>
        </w:rPr>
        <w:t xml:space="preserve">Контроль за исполнением настоящего </w:t>
      </w:r>
      <w:r w:rsidR="00806EA6">
        <w:rPr>
          <w:bCs/>
          <w:sz w:val="28"/>
          <w:szCs w:val="28"/>
        </w:rPr>
        <w:t>постановления</w:t>
      </w:r>
      <w:r w:rsidR="00DB78A2" w:rsidRPr="000543B8">
        <w:rPr>
          <w:bCs/>
          <w:sz w:val="28"/>
          <w:szCs w:val="28"/>
        </w:rPr>
        <w:t xml:space="preserve"> возложить на </w:t>
      </w:r>
      <w:r>
        <w:rPr>
          <w:bCs/>
          <w:sz w:val="28"/>
          <w:szCs w:val="28"/>
        </w:rPr>
        <w:t xml:space="preserve">начальника </w:t>
      </w:r>
      <w:r w:rsidR="00602000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инансового управления администрации муниципального образования «Вешкаймский район» Мартынову Т.А.</w:t>
      </w:r>
    </w:p>
    <w:p w:rsidR="000F0280" w:rsidRDefault="000F0280" w:rsidP="00DB78A2">
      <w:pPr>
        <w:ind w:firstLine="709"/>
        <w:jc w:val="both"/>
        <w:rPr>
          <w:sz w:val="28"/>
          <w:szCs w:val="28"/>
        </w:rPr>
      </w:pPr>
    </w:p>
    <w:p w:rsidR="00B735F0" w:rsidRDefault="00B735F0" w:rsidP="00DB78A2">
      <w:pPr>
        <w:ind w:firstLine="709"/>
        <w:jc w:val="both"/>
        <w:rPr>
          <w:bCs/>
          <w:sz w:val="28"/>
          <w:szCs w:val="28"/>
        </w:rPr>
      </w:pPr>
    </w:p>
    <w:p w:rsidR="00524D46" w:rsidRDefault="00524D46" w:rsidP="00DB78A2">
      <w:pPr>
        <w:ind w:firstLine="709"/>
        <w:jc w:val="both"/>
        <w:rPr>
          <w:bCs/>
          <w:sz w:val="28"/>
          <w:szCs w:val="28"/>
        </w:rPr>
      </w:pPr>
    </w:p>
    <w:p w:rsidR="002D69A9" w:rsidRDefault="00466C3E" w:rsidP="009E0BE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 </w:t>
      </w:r>
    </w:p>
    <w:p w:rsidR="002D69A9" w:rsidRDefault="002D69A9" w:rsidP="009E0BE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FC04D3" w:rsidRPr="00DB78A2" w:rsidRDefault="002D69A9" w:rsidP="009E0BE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«Вешкаймский район»</w:t>
      </w:r>
      <w:r w:rsidR="00466C3E">
        <w:rPr>
          <w:bCs/>
          <w:sz w:val="28"/>
          <w:szCs w:val="28"/>
        </w:rPr>
        <w:t xml:space="preserve">                                                                         </w:t>
      </w:r>
      <w:r w:rsidR="00D35488">
        <w:rPr>
          <w:bCs/>
          <w:sz w:val="28"/>
          <w:szCs w:val="28"/>
        </w:rPr>
        <w:t>Т.Н.Стельмах</w:t>
      </w:r>
    </w:p>
    <w:sectPr w:rsidR="00FC04D3" w:rsidRPr="00DB78A2" w:rsidSect="00B54123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0A" w:rsidRDefault="002B590A">
      <w:r>
        <w:separator/>
      </w:r>
    </w:p>
  </w:endnote>
  <w:endnote w:type="continuationSeparator" w:id="0">
    <w:p w:rsidR="002B590A" w:rsidRDefault="002B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0A" w:rsidRDefault="002B590A">
      <w:r>
        <w:separator/>
      </w:r>
    </w:p>
  </w:footnote>
  <w:footnote w:type="continuationSeparator" w:id="0">
    <w:p w:rsidR="002B590A" w:rsidRDefault="002B5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555"/>
    <w:multiLevelType w:val="hybridMultilevel"/>
    <w:tmpl w:val="A120CB02"/>
    <w:lvl w:ilvl="0" w:tplc="CBBC7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93541E"/>
    <w:multiLevelType w:val="hybridMultilevel"/>
    <w:tmpl w:val="98543F2C"/>
    <w:lvl w:ilvl="0" w:tplc="D86C420C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3C969896">
      <w:numFmt w:val="none"/>
      <w:lvlText w:val=""/>
      <w:lvlJc w:val="left"/>
      <w:pPr>
        <w:tabs>
          <w:tab w:val="num" w:pos="360"/>
        </w:tabs>
      </w:pPr>
    </w:lvl>
    <w:lvl w:ilvl="2" w:tplc="5CB4DF5A">
      <w:numFmt w:val="none"/>
      <w:lvlText w:val=""/>
      <w:lvlJc w:val="left"/>
      <w:pPr>
        <w:tabs>
          <w:tab w:val="num" w:pos="360"/>
        </w:tabs>
      </w:pPr>
    </w:lvl>
    <w:lvl w:ilvl="3" w:tplc="3012918E">
      <w:numFmt w:val="none"/>
      <w:lvlText w:val=""/>
      <w:lvlJc w:val="left"/>
      <w:pPr>
        <w:tabs>
          <w:tab w:val="num" w:pos="360"/>
        </w:tabs>
      </w:pPr>
    </w:lvl>
    <w:lvl w:ilvl="4" w:tplc="6688E9D6">
      <w:numFmt w:val="none"/>
      <w:lvlText w:val=""/>
      <w:lvlJc w:val="left"/>
      <w:pPr>
        <w:tabs>
          <w:tab w:val="num" w:pos="360"/>
        </w:tabs>
      </w:pPr>
    </w:lvl>
    <w:lvl w:ilvl="5" w:tplc="3F70044C">
      <w:numFmt w:val="none"/>
      <w:lvlText w:val=""/>
      <w:lvlJc w:val="left"/>
      <w:pPr>
        <w:tabs>
          <w:tab w:val="num" w:pos="360"/>
        </w:tabs>
      </w:pPr>
    </w:lvl>
    <w:lvl w:ilvl="6" w:tplc="333ABE88">
      <w:numFmt w:val="none"/>
      <w:lvlText w:val=""/>
      <w:lvlJc w:val="left"/>
      <w:pPr>
        <w:tabs>
          <w:tab w:val="num" w:pos="360"/>
        </w:tabs>
      </w:pPr>
    </w:lvl>
    <w:lvl w:ilvl="7" w:tplc="F99A489C">
      <w:numFmt w:val="none"/>
      <w:lvlText w:val=""/>
      <w:lvlJc w:val="left"/>
      <w:pPr>
        <w:tabs>
          <w:tab w:val="num" w:pos="360"/>
        </w:tabs>
      </w:pPr>
    </w:lvl>
    <w:lvl w:ilvl="8" w:tplc="E404F60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F70AFD"/>
    <w:multiLevelType w:val="hybridMultilevel"/>
    <w:tmpl w:val="C762B010"/>
    <w:lvl w:ilvl="0" w:tplc="7B2CD4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2A0164E"/>
    <w:multiLevelType w:val="hybridMultilevel"/>
    <w:tmpl w:val="6EC2A51C"/>
    <w:lvl w:ilvl="0" w:tplc="A398A5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8CA5863"/>
    <w:multiLevelType w:val="hybridMultilevel"/>
    <w:tmpl w:val="3258E230"/>
    <w:lvl w:ilvl="0" w:tplc="F650E8E4">
      <w:start w:val="1"/>
      <w:numFmt w:val="decimal"/>
      <w:lvlText w:val="%1."/>
      <w:lvlJc w:val="left"/>
      <w:pPr>
        <w:ind w:left="175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5">
    <w:nsid w:val="3AC4378D"/>
    <w:multiLevelType w:val="hybridMultilevel"/>
    <w:tmpl w:val="21784A34"/>
    <w:lvl w:ilvl="0" w:tplc="13AE803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D321C03"/>
    <w:multiLevelType w:val="hybridMultilevel"/>
    <w:tmpl w:val="02086F20"/>
    <w:lvl w:ilvl="0" w:tplc="43E29E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AC6C61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357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75"/>
    <w:rsid w:val="00010C31"/>
    <w:rsid w:val="00021733"/>
    <w:rsid w:val="000217B2"/>
    <w:rsid w:val="00023C5A"/>
    <w:rsid w:val="000253F2"/>
    <w:rsid w:val="0003140C"/>
    <w:rsid w:val="0003296A"/>
    <w:rsid w:val="00033EE8"/>
    <w:rsid w:val="00040B35"/>
    <w:rsid w:val="00043F6A"/>
    <w:rsid w:val="00052F5C"/>
    <w:rsid w:val="000543B8"/>
    <w:rsid w:val="00054C33"/>
    <w:rsid w:val="00055BBE"/>
    <w:rsid w:val="0005648B"/>
    <w:rsid w:val="00060049"/>
    <w:rsid w:val="00060FBC"/>
    <w:rsid w:val="00062256"/>
    <w:rsid w:val="000654BE"/>
    <w:rsid w:val="0007334F"/>
    <w:rsid w:val="00074713"/>
    <w:rsid w:val="000837E0"/>
    <w:rsid w:val="00083A38"/>
    <w:rsid w:val="00093813"/>
    <w:rsid w:val="000947DB"/>
    <w:rsid w:val="00097456"/>
    <w:rsid w:val="000A50EC"/>
    <w:rsid w:val="000B0384"/>
    <w:rsid w:val="000B7D18"/>
    <w:rsid w:val="000C19AE"/>
    <w:rsid w:val="000C6A2A"/>
    <w:rsid w:val="000D754D"/>
    <w:rsid w:val="000E2E2B"/>
    <w:rsid w:val="000E4947"/>
    <w:rsid w:val="000E5A49"/>
    <w:rsid w:val="000F0280"/>
    <w:rsid w:val="000F322F"/>
    <w:rsid w:val="000F35D0"/>
    <w:rsid w:val="000F6CF0"/>
    <w:rsid w:val="0010055E"/>
    <w:rsid w:val="00107122"/>
    <w:rsid w:val="00110F2B"/>
    <w:rsid w:val="00111A9E"/>
    <w:rsid w:val="00115E7B"/>
    <w:rsid w:val="001161EF"/>
    <w:rsid w:val="00121DC0"/>
    <w:rsid w:val="00121EC0"/>
    <w:rsid w:val="00122362"/>
    <w:rsid w:val="00124007"/>
    <w:rsid w:val="001277AC"/>
    <w:rsid w:val="001322BA"/>
    <w:rsid w:val="00137E06"/>
    <w:rsid w:val="0014032A"/>
    <w:rsid w:val="0014135D"/>
    <w:rsid w:val="001432DF"/>
    <w:rsid w:val="001444B6"/>
    <w:rsid w:val="00156841"/>
    <w:rsid w:val="00161F1D"/>
    <w:rsid w:val="0016204F"/>
    <w:rsid w:val="0016650F"/>
    <w:rsid w:val="00192CBA"/>
    <w:rsid w:val="001A34D0"/>
    <w:rsid w:val="001A36ED"/>
    <w:rsid w:val="001A3A4D"/>
    <w:rsid w:val="001B2DE0"/>
    <w:rsid w:val="001B3263"/>
    <w:rsid w:val="001B3628"/>
    <w:rsid w:val="001B50A9"/>
    <w:rsid w:val="001C7088"/>
    <w:rsid w:val="001D1067"/>
    <w:rsid w:val="001D2C9D"/>
    <w:rsid w:val="001D620B"/>
    <w:rsid w:val="001D6CFD"/>
    <w:rsid w:val="001E19FF"/>
    <w:rsid w:val="001E3419"/>
    <w:rsid w:val="001E43E8"/>
    <w:rsid w:val="001E54CF"/>
    <w:rsid w:val="001F00C9"/>
    <w:rsid w:val="001F0CE9"/>
    <w:rsid w:val="001F57DA"/>
    <w:rsid w:val="00204DFB"/>
    <w:rsid w:val="0020523A"/>
    <w:rsid w:val="00207BC9"/>
    <w:rsid w:val="002146F9"/>
    <w:rsid w:val="00220B8E"/>
    <w:rsid w:val="00224EB5"/>
    <w:rsid w:val="00231F03"/>
    <w:rsid w:val="00232142"/>
    <w:rsid w:val="00232B17"/>
    <w:rsid w:val="00233326"/>
    <w:rsid w:val="00241222"/>
    <w:rsid w:val="0024450B"/>
    <w:rsid w:val="00250793"/>
    <w:rsid w:val="00250C8F"/>
    <w:rsid w:val="00251145"/>
    <w:rsid w:val="00253951"/>
    <w:rsid w:val="00261412"/>
    <w:rsid w:val="0026242D"/>
    <w:rsid w:val="00263F1C"/>
    <w:rsid w:val="00264E29"/>
    <w:rsid w:val="00271996"/>
    <w:rsid w:val="00272220"/>
    <w:rsid w:val="0028600E"/>
    <w:rsid w:val="00287257"/>
    <w:rsid w:val="002918E6"/>
    <w:rsid w:val="00291C21"/>
    <w:rsid w:val="00293D95"/>
    <w:rsid w:val="00296DE5"/>
    <w:rsid w:val="002A7DC6"/>
    <w:rsid w:val="002B590A"/>
    <w:rsid w:val="002B5C4E"/>
    <w:rsid w:val="002B6A65"/>
    <w:rsid w:val="002C7186"/>
    <w:rsid w:val="002D69A9"/>
    <w:rsid w:val="002D78FB"/>
    <w:rsid w:val="002E0838"/>
    <w:rsid w:val="002E412B"/>
    <w:rsid w:val="002E4492"/>
    <w:rsid w:val="003154D0"/>
    <w:rsid w:val="00321AFF"/>
    <w:rsid w:val="00334DE9"/>
    <w:rsid w:val="0033550F"/>
    <w:rsid w:val="00336084"/>
    <w:rsid w:val="0033756F"/>
    <w:rsid w:val="00337919"/>
    <w:rsid w:val="00340C4B"/>
    <w:rsid w:val="00354B78"/>
    <w:rsid w:val="00364933"/>
    <w:rsid w:val="00370892"/>
    <w:rsid w:val="00372515"/>
    <w:rsid w:val="00381568"/>
    <w:rsid w:val="003819AE"/>
    <w:rsid w:val="0038221D"/>
    <w:rsid w:val="0038329B"/>
    <w:rsid w:val="00390087"/>
    <w:rsid w:val="003916D4"/>
    <w:rsid w:val="003A1068"/>
    <w:rsid w:val="003A7FC8"/>
    <w:rsid w:val="003B0CFC"/>
    <w:rsid w:val="003B6476"/>
    <w:rsid w:val="003B670B"/>
    <w:rsid w:val="003B6F40"/>
    <w:rsid w:val="003C51F5"/>
    <w:rsid w:val="003C5949"/>
    <w:rsid w:val="003C615D"/>
    <w:rsid w:val="003C73E0"/>
    <w:rsid w:val="003C7667"/>
    <w:rsid w:val="003D1637"/>
    <w:rsid w:val="003D28EB"/>
    <w:rsid w:val="003D2DF8"/>
    <w:rsid w:val="003D31E3"/>
    <w:rsid w:val="003D6AC8"/>
    <w:rsid w:val="003E0D07"/>
    <w:rsid w:val="003E1ADC"/>
    <w:rsid w:val="003E1F05"/>
    <w:rsid w:val="003F0729"/>
    <w:rsid w:val="003F59ED"/>
    <w:rsid w:val="003F7ECA"/>
    <w:rsid w:val="00400B7F"/>
    <w:rsid w:val="00400D9B"/>
    <w:rsid w:val="00404D10"/>
    <w:rsid w:val="00404D84"/>
    <w:rsid w:val="004127E3"/>
    <w:rsid w:val="00412B1B"/>
    <w:rsid w:val="004256DB"/>
    <w:rsid w:val="00426A5D"/>
    <w:rsid w:val="004278B2"/>
    <w:rsid w:val="00432AF4"/>
    <w:rsid w:val="00435AC5"/>
    <w:rsid w:val="00446762"/>
    <w:rsid w:val="00455B4E"/>
    <w:rsid w:val="0045687F"/>
    <w:rsid w:val="0046392D"/>
    <w:rsid w:val="00465EE9"/>
    <w:rsid w:val="00466C3E"/>
    <w:rsid w:val="00466F93"/>
    <w:rsid w:val="0046713F"/>
    <w:rsid w:val="0047126F"/>
    <w:rsid w:val="00472716"/>
    <w:rsid w:val="00481CFF"/>
    <w:rsid w:val="00483CE6"/>
    <w:rsid w:val="00496618"/>
    <w:rsid w:val="00497E72"/>
    <w:rsid w:val="004A37C9"/>
    <w:rsid w:val="004A5600"/>
    <w:rsid w:val="004A7CAB"/>
    <w:rsid w:val="004C64A2"/>
    <w:rsid w:val="004C6960"/>
    <w:rsid w:val="004C69A5"/>
    <w:rsid w:val="004D455C"/>
    <w:rsid w:val="004D51F9"/>
    <w:rsid w:val="004E1BEB"/>
    <w:rsid w:val="004E3392"/>
    <w:rsid w:val="004E3E0D"/>
    <w:rsid w:val="004E60AE"/>
    <w:rsid w:val="004E6BEF"/>
    <w:rsid w:val="004F2859"/>
    <w:rsid w:val="004F324B"/>
    <w:rsid w:val="004F4D81"/>
    <w:rsid w:val="004F5568"/>
    <w:rsid w:val="004F56D0"/>
    <w:rsid w:val="004F6844"/>
    <w:rsid w:val="00501320"/>
    <w:rsid w:val="00503EF2"/>
    <w:rsid w:val="00507DBE"/>
    <w:rsid w:val="00510E6B"/>
    <w:rsid w:val="005136DA"/>
    <w:rsid w:val="00513EF5"/>
    <w:rsid w:val="00514582"/>
    <w:rsid w:val="0051499A"/>
    <w:rsid w:val="00524D46"/>
    <w:rsid w:val="00525B20"/>
    <w:rsid w:val="0052655C"/>
    <w:rsid w:val="00530D59"/>
    <w:rsid w:val="0053167E"/>
    <w:rsid w:val="005322B9"/>
    <w:rsid w:val="00536359"/>
    <w:rsid w:val="005365DF"/>
    <w:rsid w:val="00537ADA"/>
    <w:rsid w:val="00541A9C"/>
    <w:rsid w:val="00541D99"/>
    <w:rsid w:val="00543D6F"/>
    <w:rsid w:val="00545555"/>
    <w:rsid w:val="00552918"/>
    <w:rsid w:val="0055506B"/>
    <w:rsid w:val="005626AA"/>
    <w:rsid w:val="00563F87"/>
    <w:rsid w:val="00566A74"/>
    <w:rsid w:val="0056749D"/>
    <w:rsid w:val="00567F61"/>
    <w:rsid w:val="0057523F"/>
    <w:rsid w:val="00583898"/>
    <w:rsid w:val="00585870"/>
    <w:rsid w:val="00585B76"/>
    <w:rsid w:val="0059314D"/>
    <w:rsid w:val="005A328E"/>
    <w:rsid w:val="005A6035"/>
    <w:rsid w:val="005A689D"/>
    <w:rsid w:val="005B0376"/>
    <w:rsid w:val="005B0C14"/>
    <w:rsid w:val="005B66DF"/>
    <w:rsid w:val="005C340A"/>
    <w:rsid w:val="005D096C"/>
    <w:rsid w:val="005D353B"/>
    <w:rsid w:val="005D5B3E"/>
    <w:rsid w:val="005D6E50"/>
    <w:rsid w:val="005E239D"/>
    <w:rsid w:val="005F1870"/>
    <w:rsid w:val="005F3CA5"/>
    <w:rsid w:val="005F57AF"/>
    <w:rsid w:val="005F5BAB"/>
    <w:rsid w:val="005F6CF6"/>
    <w:rsid w:val="00602000"/>
    <w:rsid w:val="00605138"/>
    <w:rsid w:val="0061456D"/>
    <w:rsid w:val="006146FE"/>
    <w:rsid w:val="00616636"/>
    <w:rsid w:val="00617C8B"/>
    <w:rsid w:val="00617E85"/>
    <w:rsid w:val="00622ED3"/>
    <w:rsid w:val="00627C00"/>
    <w:rsid w:val="00632648"/>
    <w:rsid w:val="0063653D"/>
    <w:rsid w:val="00652DD8"/>
    <w:rsid w:val="00664873"/>
    <w:rsid w:val="00676EAF"/>
    <w:rsid w:val="00677946"/>
    <w:rsid w:val="0068133B"/>
    <w:rsid w:val="00684473"/>
    <w:rsid w:val="00684743"/>
    <w:rsid w:val="00684894"/>
    <w:rsid w:val="00691AF3"/>
    <w:rsid w:val="0069253C"/>
    <w:rsid w:val="00694A45"/>
    <w:rsid w:val="006975DD"/>
    <w:rsid w:val="006977F7"/>
    <w:rsid w:val="006A119C"/>
    <w:rsid w:val="006B0880"/>
    <w:rsid w:val="006B0AAC"/>
    <w:rsid w:val="006B1144"/>
    <w:rsid w:val="006B15E8"/>
    <w:rsid w:val="006B1B53"/>
    <w:rsid w:val="006B63FA"/>
    <w:rsid w:val="006E47EA"/>
    <w:rsid w:val="006F7CBB"/>
    <w:rsid w:val="00704F35"/>
    <w:rsid w:val="00706035"/>
    <w:rsid w:val="0070678B"/>
    <w:rsid w:val="0070680B"/>
    <w:rsid w:val="00711E11"/>
    <w:rsid w:val="00716399"/>
    <w:rsid w:val="00724179"/>
    <w:rsid w:val="00725C7F"/>
    <w:rsid w:val="00726D29"/>
    <w:rsid w:val="00730558"/>
    <w:rsid w:val="00731B5D"/>
    <w:rsid w:val="00733AB3"/>
    <w:rsid w:val="007358AB"/>
    <w:rsid w:val="0074563E"/>
    <w:rsid w:val="00750B8F"/>
    <w:rsid w:val="00755A5B"/>
    <w:rsid w:val="00756A61"/>
    <w:rsid w:val="0075770E"/>
    <w:rsid w:val="00762D94"/>
    <w:rsid w:val="007631BF"/>
    <w:rsid w:val="007634D5"/>
    <w:rsid w:val="00771D04"/>
    <w:rsid w:val="00793FF1"/>
    <w:rsid w:val="007B0AA5"/>
    <w:rsid w:val="007B4436"/>
    <w:rsid w:val="007D190E"/>
    <w:rsid w:val="007D1F6B"/>
    <w:rsid w:val="007D2DCB"/>
    <w:rsid w:val="007D4EC6"/>
    <w:rsid w:val="007E1F61"/>
    <w:rsid w:val="007E674A"/>
    <w:rsid w:val="007F4391"/>
    <w:rsid w:val="007F5634"/>
    <w:rsid w:val="007F7927"/>
    <w:rsid w:val="008022C1"/>
    <w:rsid w:val="00805C80"/>
    <w:rsid w:val="00806EA6"/>
    <w:rsid w:val="00811E22"/>
    <w:rsid w:val="0082070A"/>
    <w:rsid w:val="00827CDD"/>
    <w:rsid w:val="00831658"/>
    <w:rsid w:val="00834576"/>
    <w:rsid w:val="00844CB3"/>
    <w:rsid w:val="00846AB8"/>
    <w:rsid w:val="008543D9"/>
    <w:rsid w:val="008549C1"/>
    <w:rsid w:val="008670CC"/>
    <w:rsid w:val="00874A2D"/>
    <w:rsid w:val="008779E3"/>
    <w:rsid w:val="00880F95"/>
    <w:rsid w:val="00882743"/>
    <w:rsid w:val="00882A24"/>
    <w:rsid w:val="00884787"/>
    <w:rsid w:val="00885091"/>
    <w:rsid w:val="0089020E"/>
    <w:rsid w:val="00890B6A"/>
    <w:rsid w:val="00890D29"/>
    <w:rsid w:val="008A6ED0"/>
    <w:rsid w:val="008B1204"/>
    <w:rsid w:val="008B148A"/>
    <w:rsid w:val="008B2C56"/>
    <w:rsid w:val="008C255E"/>
    <w:rsid w:val="008C3B74"/>
    <w:rsid w:val="008D4BBE"/>
    <w:rsid w:val="008D4F62"/>
    <w:rsid w:val="008D50E5"/>
    <w:rsid w:val="008E169C"/>
    <w:rsid w:val="008F013E"/>
    <w:rsid w:val="008F0B15"/>
    <w:rsid w:val="008F7D9B"/>
    <w:rsid w:val="00902A75"/>
    <w:rsid w:val="00910315"/>
    <w:rsid w:val="0091356D"/>
    <w:rsid w:val="009135D7"/>
    <w:rsid w:val="00915F8A"/>
    <w:rsid w:val="009218BE"/>
    <w:rsid w:val="00922D8A"/>
    <w:rsid w:val="009234A9"/>
    <w:rsid w:val="00926095"/>
    <w:rsid w:val="00926947"/>
    <w:rsid w:val="0093117A"/>
    <w:rsid w:val="0093126B"/>
    <w:rsid w:val="009512D2"/>
    <w:rsid w:val="00956DA5"/>
    <w:rsid w:val="00957D63"/>
    <w:rsid w:val="00961400"/>
    <w:rsid w:val="009624DE"/>
    <w:rsid w:val="00970BDF"/>
    <w:rsid w:val="00970F03"/>
    <w:rsid w:val="0097355C"/>
    <w:rsid w:val="009738D0"/>
    <w:rsid w:val="009760F8"/>
    <w:rsid w:val="0099512E"/>
    <w:rsid w:val="00996795"/>
    <w:rsid w:val="009A19BE"/>
    <w:rsid w:val="009A26F5"/>
    <w:rsid w:val="009A386D"/>
    <w:rsid w:val="009A67FE"/>
    <w:rsid w:val="009B00B0"/>
    <w:rsid w:val="009B432E"/>
    <w:rsid w:val="009B48B0"/>
    <w:rsid w:val="009B614A"/>
    <w:rsid w:val="009B6640"/>
    <w:rsid w:val="009D4EA6"/>
    <w:rsid w:val="009D59E1"/>
    <w:rsid w:val="009E0BE4"/>
    <w:rsid w:val="009E12FE"/>
    <w:rsid w:val="009E2DBE"/>
    <w:rsid w:val="009E33A5"/>
    <w:rsid w:val="009E4488"/>
    <w:rsid w:val="009E484D"/>
    <w:rsid w:val="009E4C55"/>
    <w:rsid w:val="009E4CF4"/>
    <w:rsid w:val="009E5C12"/>
    <w:rsid w:val="009F1E82"/>
    <w:rsid w:val="009F6292"/>
    <w:rsid w:val="009F6488"/>
    <w:rsid w:val="00A01F56"/>
    <w:rsid w:val="00A02140"/>
    <w:rsid w:val="00A03792"/>
    <w:rsid w:val="00A07390"/>
    <w:rsid w:val="00A14541"/>
    <w:rsid w:val="00A22737"/>
    <w:rsid w:val="00A245FF"/>
    <w:rsid w:val="00A250E0"/>
    <w:rsid w:val="00A255D5"/>
    <w:rsid w:val="00A34BEF"/>
    <w:rsid w:val="00A35E47"/>
    <w:rsid w:val="00A40D1B"/>
    <w:rsid w:val="00A51BD1"/>
    <w:rsid w:val="00A51D88"/>
    <w:rsid w:val="00A536A5"/>
    <w:rsid w:val="00A6095C"/>
    <w:rsid w:val="00A653F0"/>
    <w:rsid w:val="00A655CF"/>
    <w:rsid w:val="00A65A5B"/>
    <w:rsid w:val="00A65BD3"/>
    <w:rsid w:val="00A70CAE"/>
    <w:rsid w:val="00A71C0D"/>
    <w:rsid w:val="00A73007"/>
    <w:rsid w:val="00A765FA"/>
    <w:rsid w:val="00A806BA"/>
    <w:rsid w:val="00A84219"/>
    <w:rsid w:val="00A92EF8"/>
    <w:rsid w:val="00A96036"/>
    <w:rsid w:val="00AA136F"/>
    <w:rsid w:val="00AA2281"/>
    <w:rsid w:val="00AA2B99"/>
    <w:rsid w:val="00AA6EC7"/>
    <w:rsid w:val="00AB2419"/>
    <w:rsid w:val="00AC2ABA"/>
    <w:rsid w:val="00AC5CBF"/>
    <w:rsid w:val="00AC69CC"/>
    <w:rsid w:val="00AD3B09"/>
    <w:rsid w:val="00AD74AA"/>
    <w:rsid w:val="00AE0F76"/>
    <w:rsid w:val="00AE2CC1"/>
    <w:rsid w:val="00AF1B50"/>
    <w:rsid w:val="00AF2588"/>
    <w:rsid w:val="00AF2EF5"/>
    <w:rsid w:val="00AF581A"/>
    <w:rsid w:val="00B00389"/>
    <w:rsid w:val="00B05D25"/>
    <w:rsid w:val="00B139E9"/>
    <w:rsid w:val="00B13AA4"/>
    <w:rsid w:val="00B217E9"/>
    <w:rsid w:val="00B32A80"/>
    <w:rsid w:val="00B33B6C"/>
    <w:rsid w:val="00B342CF"/>
    <w:rsid w:val="00B3520E"/>
    <w:rsid w:val="00B419B5"/>
    <w:rsid w:val="00B54123"/>
    <w:rsid w:val="00B55052"/>
    <w:rsid w:val="00B6192C"/>
    <w:rsid w:val="00B63832"/>
    <w:rsid w:val="00B717F8"/>
    <w:rsid w:val="00B71883"/>
    <w:rsid w:val="00B71B80"/>
    <w:rsid w:val="00B7297A"/>
    <w:rsid w:val="00B735F0"/>
    <w:rsid w:val="00B77441"/>
    <w:rsid w:val="00B83AAA"/>
    <w:rsid w:val="00B85224"/>
    <w:rsid w:val="00B8727F"/>
    <w:rsid w:val="00B9097A"/>
    <w:rsid w:val="00B917C1"/>
    <w:rsid w:val="00B923EC"/>
    <w:rsid w:val="00BA0363"/>
    <w:rsid w:val="00BA399E"/>
    <w:rsid w:val="00BB4C40"/>
    <w:rsid w:val="00BC0530"/>
    <w:rsid w:val="00BC0B00"/>
    <w:rsid w:val="00BC25B8"/>
    <w:rsid w:val="00BC69D4"/>
    <w:rsid w:val="00BC7692"/>
    <w:rsid w:val="00BD08FA"/>
    <w:rsid w:val="00BD176F"/>
    <w:rsid w:val="00BD75DA"/>
    <w:rsid w:val="00BE2F1F"/>
    <w:rsid w:val="00BE33EF"/>
    <w:rsid w:val="00C00CF2"/>
    <w:rsid w:val="00C14966"/>
    <w:rsid w:val="00C16135"/>
    <w:rsid w:val="00C17D20"/>
    <w:rsid w:val="00C205AD"/>
    <w:rsid w:val="00C24C35"/>
    <w:rsid w:val="00C339C2"/>
    <w:rsid w:val="00C42DDA"/>
    <w:rsid w:val="00C51CA2"/>
    <w:rsid w:val="00C547F1"/>
    <w:rsid w:val="00C662E3"/>
    <w:rsid w:val="00C73D6F"/>
    <w:rsid w:val="00C75340"/>
    <w:rsid w:val="00C80101"/>
    <w:rsid w:val="00C8072A"/>
    <w:rsid w:val="00C80992"/>
    <w:rsid w:val="00C83250"/>
    <w:rsid w:val="00C85EF4"/>
    <w:rsid w:val="00C91AD8"/>
    <w:rsid w:val="00C95AA5"/>
    <w:rsid w:val="00CA5130"/>
    <w:rsid w:val="00CA59F9"/>
    <w:rsid w:val="00CA6813"/>
    <w:rsid w:val="00CA7C17"/>
    <w:rsid w:val="00CB5457"/>
    <w:rsid w:val="00CB79EA"/>
    <w:rsid w:val="00CB7D9E"/>
    <w:rsid w:val="00CC1B90"/>
    <w:rsid w:val="00CC1DD2"/>
    <w:rsid w:val="00CC2933"/>
    <w:rsid w:val="00CC3D2C"/>
    <w:rsid w:val="00CC457D"/>
    <w:rsid w:val="00CD18E8"/>
    <w:rsid w:val="00CD3F33"/>
    <w:rsid w:val="00CD5717"/>
    <w:rsid w:val="00CD71B3"/>
    <w:rsid w:val="00CE1E96"/>
    <w:rsid w:val="00CF0D24"/>
    <w:rsid w:val="00CF1C30"/>
    <w:rsid w:val="00CF38CC"/>
    <w:rsid w:val="00D038CE"/>
    <w:rsid w:val="00D12A8E"/>
    <w:rsid w:val="00D16975"/>
    <w:rsid w:val="00D17808"/>
    <w:rsid w:val="00D255BB"/>
    <w:rsid w:val="00D35488"/>
    <w:rsid w:val="00D358BE"/>
    <w:rsid w:val="00D35BF4"/>
    <w:rsid w:val="00D368E5"/>
    <w:rsid w:val="00D411FE"/>
    <w:rsid w:val="00D418CE"/>
    <w:rsid w:val="00D50057"/>
    <w:rsid w:val="00D53C3C"/>
    <w:rsid w:val="00D546D5"/>
    <w:rsid w:val="00D647D5"/>
    <w:rsid w:val="00D64960"/>
    <w:rsid w:val="00D7734A"/>
    <w:rsid w:val="00D81700"/>
    <w:rsid w:val="00D8190C"/>
    <w:rsid w:val="00D81956"/>
    <w:rsid w:val="00D82B16"/>
    <w:rsid w:val="00D8417A"/>
    <w:rsid w:val="00D90032"/>
    <w:rsid w:val="00D943BC"/>
    <w:rsid w:val="00D96B20"/>
    <w:rsid w:val="00D97867"/>
    <w:rsid w:val="00DB2622"/>
    <w:rsid w:val="00DB2D92"/>
    <w:rsid w:val="00DB5868"/>
    <w:rsid w:val="00DB78A2"/>
    <w:rsid w:val="00DC0F93"/>
    <w:rsid w:val="00DD51BF"/>
    <w:rsid w:val="00DD5B69"/>
    <w:rsid w:val="00DD77AF"/>
    <w:rsid w:val="00DE437E"/>
    <w:rsid w:val="00DF3166"/>
    <w:rsid w:val="00E10C94"/>
    <w:rsid w:val="00E10F1E"/>
    <w:rsid w:val="00E1512F"/>
    <w:rsid w:val="00E1519E"/>
    <w:rsid w:val="00E17A4B"/>
    <w:rsid w:val="00E22C16"/>
    <w:rsid w:val="00E25301"/>
    <w:rsid w:val="00E263D4"/>
    <w:rsid w:val="00E43D43"/>
    <w:rsid w:val="00E57789"/>
    <w:rsid w:val="00E70C15"/>
    <w:rsid w:val="00E722CE"/>
    <w:rsid w:val="00E72836"/>
    <w:rsid w:val="00E72AE7"/>
    <w:rsid w:val="00E72B7C"/>
    <w:rsid w:val="00E75EF4"/>
    <w:rsid w:val="00E76292"/>
    <w:rsid w:val="00E823FF"/>
    <w:rsid w:val="00E87AF7"/>
    <w:rsid w:val="00E91907"/>
    <w:rsid w:val="00E93486"/>
    <w:rsid w:val="00E94CDA"/>
    <w:rsid w:val="00E94DC8"/>
    <w:rsid w:val="00E969BA"/>
    <w:rsid w:val="00E9763F"/>
    <w:rsid w:val="00EA17AD"/>
    <w:rsid w:val="00EA5B88"/>
    <w:rsid w:val="00EB24A2"/>
    <w:rsid w:val="00EC1858"/>
    <w:rsid w:val="00EC1BB7"/>
    <w:rsid w:val="00EC4638"/>
    <w:rsid w:val="00EC58AF"/>
    <w:rsid w:val="00ED070C"/>
    <w:rsid w:val="00ED3DB0"/>
    <w:rsid w:val="00ED642C"/>
    <w:rsid w:val="00ED66FF"/>
    <w:rsid w:val="00EE78D5"/>
    <w:rsid w:val="00EF0411"/>
    <w:rsid w:val="00EF0447"/>
    <w:rsid w:val="00EF1E37"/>
    <w:rsid w:val="00EF4F43"/>
    <w:rsid w:val="00EF69FF"/>
    <w:rsid w:val="00EF7703"/>
    <w:rsid w:val="00F00993"/>
    <w:rsid w:val="00F0627C"/>
    <w:rsid w:val="00F07BE6"/>
    <w:rsid w:val="00F14A5C"/>
    <w:rsid w:val="00F16CCA"/>
    <w:rsid w:val="00F21D2B"/>
    <w:rsid w:val="00F33393"/>
    <w:rsid w:val="00F33484"/>
    <w:rsid w:val="00F340D4"/>
    <w:rsid w:val="00F34EFA"/>
    <w:rsid w:val="00F35F5D"/>
    <w:rsid w:val="00F3681E"/>
    <w:rsid w:val="00F41820"/>
    <w:rsid w:val="00F47964"/>
    <w:rsid w:val="00F47FFE"/>
    <w:rsid w:val="00F574AA"/>
    <w:rsid w:val="00F6273C"/>
    <w:rsid w:val="00F70638"/>
    <w:rsid w:val="00F72615"/>
    <w:rsid w:val="00F72D86"/>
    <w:rsid w:val="00F74C28"/>
    <w:rsid w:val="00F74D63"/>
    <w:rsid w:val="00F81DEC"/>
    <w:rsid w:val="00F86596"/>
    <w:rsid w:val="00F94C57"/>
    <w:rsid w:val="00FA15EB"/>
    <w:rsid w:val="00FA2501"/>
    <w:rsid w:val="00FA32B3"/>
    <w:rsid w:val="00FB0394"/>
    <w:rsid w:val="00FB459E"/>
    <w:rsid w:val="00FC04D3"/>
    <w:rsid w:val="00FD29BF"/>
    <w:rsid w:val="00FD3CD4"/>
    <w:rsid w:val="00FD5692"/>
    <w:rsid w:val="00FE2C96"/>
    <w:rsid w:val="00FE43A8"/>
    <w:rsid w:val="00FF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6F"/>
    <w:rPr>
      <w:sz w:val="24"/>
      <w:szCs w:val="24"/>
    </w:rPr>
  </w:style>
  <w:style w:type="paragraph" w:styleId="1">
    <w:name w:val="heading 1"/>
    <w:basedOn w:val="a"/>
    <w:next w:val="a"/>
    <w:qFormat/>
    <w:rsid w:val="00C73D6F"/>
    <w:pPr>
      <w:keepNext/>
      <w:tabs>
        <w:tab w:val="center" w:pos="1985"/>
      </w:tabs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C73D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C73D6F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qFormat/>
    <w:rsid w:val="00C73D6F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73D6F"/>
    <w:pPr>
      <w:spacing w:line="280" w:lineRule="exact"/>
      <w:jc w:val="both"/>
    </w:pPr>
    <w:rPr>
      <w:spacing w:val="4"/>
    </w:rPr>
  </w:style>
  <w:style w:type="paragraph" w:styleId="30">
    <w:name w:val="Body Text 3"/>
    <w:basedOn w:val="a"/>
    <w:semiHidden/>
    <w:rsid w:val="00C73D6F"/>
    <w:pPr>
      <w:spacing w:line="360" w:lineRule="auto"/>
      <w:jc w:val="center"/>
    </w:pPr>
  </w:style>
  <w:style w:type="paragraph" w:styleId="a5">
    <w:name w:val="footer"/>
    <w:basedOn w:val="a"/>
    <w:semiHidden/>
    <w:rsid w:val="00C73D6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73D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uiPriority w:val="99"/>
    <w:rsid w:val="00C73D6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semiHidden/>
    <w:rsid w:val="00C73D6F"/>
    <w:pPr>
      <w:spacing w:after="120"/>
      <w:ind w:left="283"/>
    </w:pPr>
  </w:style>
  <w:style w:type="paragraph" w:styleId="2">
    <w:name w:val="Body Text 2"/>
    <w:basedOn w:val="a"/>
    <w:semiHidden/>
    <w:rsid w:val="00C73D6F"/>
    <w:pPr>
      <w:spacing w:after="120" w:line="480" w:lineRule="auto"/>
    </w:pPr>
  </w:style>
  <w:style w:type="paragraph" w:customStyle="1" w:styleId="ConsPlusCell">
    <w:name w:val="ConsPlusCell"/>
    <w:uiPriority w:val="99"/>
    <w:rsid w:val="00AC69C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uiPriority w:val="99"/>
    <w:rsid w:val="00C73D6F"/>
    <w:rPr>
      <w:sz w:val="24"/>
      <w:szCs w:val="24"/>
    </w:rPr>
  </w:style>
  <w:style w:type="paragraph" w:styleId="a9">
    <w:name w:val="Title"/>
    <w:basedOn w:val="a"/>
    <w:qFormat/>
    <w:rsid w:val="00C73D6F"/>
    <w:pPr>
      <w:autoSpaceDE w:val="0"/>
      <w:autoSpaceDN w:val="0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rsid w:val="00C73D6F"/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73D6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6847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74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semiHidden/>
    <w:rsid w:val="00CE1E96"/>
    <w:rPr>
      <w:spacing w:val="4"/>
      <w:sz w:val="24"/>
      <w:szCs w:val="24"/>
    </w:rPr>
  </w:style>
  <w:style w:type="paragraph" w:styleId="ad">
    <w:name w:val="Revision"/>
    <w:hidden/>
    <w:uiPriority w:val="99"/>
    <w:semiHidden/>
    <w:rsid w:val="00F07B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6F"/>
    <w:rPr>
      <w:sz w:val="24"/>
      <w:szCs w:val="24"/>
    </w:rPr>
  </w:style>
  <w:style w:type="paragraph" w:styleId="1">
    <w:name w:val="heading 1"/>
    <w:basedOn w:val="a"/>
    <w:next w:val="a"/>
    <w:qFormat/>
    <w:rsid w:val="00C73D6F"/>
    <w:pPr>
      <w:keepNext/>
      <w:tabs>
        <w:tab w:val="center" w:pos="1985"/>
      </w:tabs>
      <w:outlineLvl w:val="0"/>
    </w:pPr>
    <w:rPr>
      <w:b/>
      <w:bCs/>
      <w:sz w:val="22"/>
    </w:rPr>
  </w:style>
  <w:style w:type="paragraph" w:styleId="3">
    <w:name w:val="heading 3"/>
    <w:basedOn w:val="a"/>
    <w:next w:val="a"/>
    <w:qFormat/>
    <w:rsid w:val="00C73D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C73D6F"/>
    <w:pPr>
      <w:keepNext/>
      <w:jc w:val="center"/>
      <w:outlineLvl w:val="4"/>
    </w:pPr>
    <w:rPr>
      <w:sz w:val="28"/>
    </w:rPr>
  </w:style>
  <w:style w:type="paragraph" w:styleId="7">
    <w:name w:val="heading 7"/>
    <w:basedOn w:val="a"/>
    <w:next w:val="a"/>
    <w:qFormat/>
    <w:rsid w:val="00C73D6F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73D6F"/>
    <w:pPr>
      <w:spacing w:line="280" w:lineRule="exact"/>
      <w:jc w:val="both"/>
    </w:pPr>
    <w:rPr>
      <w:spacing w:val="4"/>
    </w:rPr>
  </w:style>
  <w:style w:type="paragraph" w:styleId="30">
    <w:name w:val="Body Text 3"/>
    <w:basedOn w:val="a"/>
    <w:semiHidden/>
    <w:rsid w:val="00C73D6F"/>
    <w:pPr>
      <w:spacing w:line="360" w:lineRule="auto"/>
      <w:jc w:val="center"/>
    </w:pPr>
  </w:style>
  <w:style w:type="paragraph" w:styleId="a5">
    <w:name w:val="footer"/>
    <w:basedOn w:val="a"/>
    <w:semiHidden/>
    <w:rsid w:val="00C73D6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73D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uiPriority w:val="99"/>
    <w:rsid w:val="00C73D6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semiHidden/>
    <w:rsid w:val="00C73D6F"/>
    <w:pPr>
      <w:spacing w:after="120"/>
      <w:ind w:left="283"/>
    </w:pPr>
  </w:style>
  <w:style w:type="paragraph" w:styleId="2">
    <w:name w:val="Body Text 2"/>
    <w:basedOn w:val="a"/>
    <w:semiHidden/>
    <w:rsid w:val="00C73D6F"/>
    <w:pPr>
      <w:spacing w:after="120" w:line="480" w:lineRule="auto"/>
    </w:pPr>
  </w:style>
  <w:style w:type="paragraph" w:customStyle="1" w:styleId="ConsPlusCell">
    <w:name w:val="ConsPlusCell"/>
    <w:uiPriority w:val="99"/>
    <w:rsid w:val="00AC69C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uiPriority w:val="99"/>
    <w:rsid w:val="00C73D6F"/>
    <w:rPr>
      <w:sz w:val="24"/>
      <w:szCs w:val="24"/>
    </w:rPr>
  </w:style>
  <w:style w:type="paragraph" w:styleId="a9">
    <w:name w:val="Title"/>
    <w:basedOn w:val="a"/>
    <w:qFormat/>
    <w:rsid w:val="00C73D6F"/>
    <w:pPr>
      <w:autoSpaceDE w:val="0"/>
      <w:autoSpaceDN w:val="0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rsid w:val="00C73D6F"/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73D6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6847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74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semiHidden/>
    <w:rsid w:val="00CE1E96"/>
    <w:rPr>
      <w:spacing w:val="4"/>
      <w:sz w:val="24"/>
      <w:szCs w:val="24"/>
    </w:rPr>
  </w:style>
  <w:style w:type="paragraph" w:styleId="ad">
    <w:name w:val="Revision"/>
    <w:hidden/>
    <w:uiPriority w:val="99"/>
    <w:semiHidden/>
    <w:rsid w:val="00F07B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144;fld=134;dst=10000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финансов</Company>
  <LinksUpToDate>false</LinksUpToDate>
  <CharactersWithSpaces>3160</CharactersWithSpaces>
  <SharedDoc>false</SharedDoc>
  <HLinks>
    <vt:vector size="6" baseType="variant"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consultantplus://offline/main?base=LAW;n=110144;fld=134;dst=100008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u423-2</dc:creator>
  <cp:lastModifiedBy>Андрей</cp:lastModifiedBy>
  <cp:revision>2</cp:revision>
  <cp:lastPrinted>2015-03-06T05:25:00Z</cp:lastPrinted>
  <dcterms:created xsi:type="dcterms:W3CDTF">2015-04-20T13:53:00Z</dcterms:created>
  <dcterms:modified xsi:type="dcterms:W3CDTF">2015-04-20T13:53:00Z</dcterms:modified>
</cp:coreProperties>
</file>