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70" w:rsidRPr="00BC005B" w:rsidRDefault="00265B70" w:rsidP="00265B70">
      <w:pPr>
        <w:jc w:val="center"/>
        <w:rPr>
          <w:b/>
          <w:sz w:val="28"/>
          <w:szCs w:val="28"/>
        </w:rPr>
      </w:pPr>
      <w:r>
        <w:rPr>
          <w:b/>
          <w:sz w:val="28"/>
          <w:szCs w:val="28"/>
        </w:rPr>
        <w:t>АДМИНИСТРАЦИЯ</w:t>
      </w:r>
      <w:r w:rsidRPr="00BC005B">
        <w:rPr>
          <w:b/>
          <w:sz w:val="28"/>
          <w:szCs w:val="28"/>
        </w:rPr>
        <w:t xml:space="preserve"> МУНИЦИПАЛЬНОГО ОБРАЗОВАНИЯ</w:t>
      </w:r>
    </w:p>
    <w:p w:rsidR="00265B70" w:rsidRDefault="00265B70" w:rsidP="00265B70">
      <w:pPr>
        <w:jc w:val="center"/>
        <w:rPr>
          <w:sz w:val="28"/>
          <w:szCs w:val="28"/>
        </w:rPr>
      </w:pPr>
      <w:r w:rsidRPr="00BC005B">
        <w:rPr>
          <w:b/>
          <w:sz w:val="28"/>
          <w:szCs w:val="28"/>
        </w:rPr>
        <w:t>«ВЕШКАЙМСКИЙ РАЙОН» УЛЬЯНОВСКОЙ ОБЛАСТИ</w:t>
      </w:r>
    </w:p>
    <w:p w:rsidR="00265B70" w:rsidRDefault="00265B70" w:rsidP="00265B70">
      <w:pPr>
        <w:jc w:val="center"/>
        <w:rPr>
          <w:sz w:val="28"/>
          <w:szCs w:val="28"/>
        </w:rPr>
      </w:pPr>
    </w:p>
    <w:p w:rsidR="00265B70" w:rsidRDefault="00265B70" w:rsidP="00265B70">
      <w:pPr>
        <w:jc w:val="center"/>
        <w:rPr>
          <w:b/>
          <w:sz w:val="48"/>
          <w:szCs w:val="48"/>
        </w:rPr>
      </w:pPr>
      <w:r>
        <w:rPr>
          <w:b/>
          <w:sz w:val="48"/>
          <w:szCs w:val="48"/>
        </w:rPr>
        <w:t>ПОСТАНОВЛЕНИЕ</w:t>
      </w:r>
    </w:p>
    <w:p w:rsidR="00265B70" w:rsidRPr="00BC005B" w:rsidRDefault="00265B70" w:rsidP="00265B70">
      <w:pPr>
        <w:jc w:val="center"/>
        <w:rPr>
          <w:b/>
        </w:rPr>
      </w:pPr>
    </w:p>
    <w:p w:rsidR="00265B70" w:rsidRPr="00F26DD6" w:rsidRDefault="00A945F1" w:rsidP="00265B70">
      <w:pPr>
        <w:rPr>
          <w:sz w:val="28"/>
          <w:szCs w:val="28"/>
        </w:rPr>
      </w:pPr>
      <w:r>
        <w:rPr>
          <w:sz w:val="28"/>
          <w:szCs w:val="28"/>
        </w:rPr>
        <w:t>20 марта 2014</w:t>
      </w:r>
      <w:r w:rsidR="00265B70" w:rsidRPr="00F26DD6">
        <w:rPr>
          <w:sz w:val="28"/>
          <w:szCs w:val="28"/>
        </w:rPr>
        <w:t xml:space="preserve"> </w:t>
      </w:r>
      <w:r>
        <w:rPr>
          <w:sz w:val="28"/>
          <w:szCs w:val="28"/>
        </w:rPr>
        <w:t>года</w:t>
      </w:r>
      <w:r w:rsidR="00265B70" w:rsidRPr="00F26DD6">
        <w:rPr>
          <w:sz w:val="28"/>
          <w:szCs w:val="28"/>
        </w:rPr>
        <w:t xml:space="preserve">                                           </w:t>
      </w:r>
      <w:r w:rsidR="00F26DD6">
        <w:rPr>
          <w:sz w:val="28"/>
          <w:szCs w:val="28"/>
        </w:rPr>
        <w:t xml:space="preserve">                                              </w:t>
      </w:r>
      <w:r w:rsidR="006D4C13">
        <w:rPr>
          <w:sz w:val="28"/>
          <w:szCs w:val="28"/>
        </w:rPr>
        <w:t xml:space="preserve">   </w:t>
      </w:r>
      <w:r w:rsidR="00265B70" w:rsidRPr="00F26DD6">
        <w:rPr>
          <w:sz w:val="28"/>
          <w:szCs w:val="28"/>
          <w:u w:val="single"/>
        </w:rPr>
        <w:t xml:space="preserve">№ </w:t>
      </w:r>
      <w:r>
        <w:rPr>
          <w:sz w:val="28"/>
          <w:szCs w:val="28"/>
          <w:u w:val="single"/>
        </w:rPr>
        <w:t>317</w:t>
      </w:r>
    </w:p>
    <w:p w:rsidR="00265B70" w:rsidRDefault="00265B70" w:rsidP="00265B70">
      <w:pPr>
        <w:jc w:val="center"/>
        <w:rPr>
          <w:sz w:val="20"/>
          <w:szCs w:val="20"/>
        </w:rPr>
      </w:pPr>
      <w:r w:rsidRPr="007D0C51">
        <w:rPr>
          <w:sz w:val="20"/>
          <w:szCs w:val="20"/>
        </w:rPr>
        <w:t xml:space="preserve">                                                                                                                     </w:t>
      </w:r>
      <w:r>
        <w:rPr>
          <w:sz w:val="20"/>
          <w:szCs w:val="20"/>
        </w:rPr>
        <w:t xml:space="preserve">                       </w:t>
      </w:r>
    </w:p>
    <w:p w:rsidR="00265B70" w:rsidRPr="001608A1" w:rsidRDefault="00116041" w:rsidP="00265B70">
      <w:pPr>
        <w:jc w:val="center"/>
      </w:pPr>
      <w:r w:rsidRPr="001608A1">
        <w:t>р.п. Вешкайма</w:t>
      </w:r>
    </w:p>
    <w:p w:rsidR="00116041" w:rsidRDefault="00116041" w:rsidP="00265B70">
      <w:pPr>
        <w:jc w:val="center"/>
        <w:rPr>
          <w:sz w:val="20"/>
          <w:szCs w:val="20"/>
        </w:rPr>
      </w:pPr>
    </w:p>
    <w:p w:rsidR="00DD775E" w:rsidRDefault="00DD775E" w:rsidP="00265B70">
      <w:pPr>
        <w:jc w:val="center"/>
        <w:rPr>
          <w:sz w:val="20"/>
          <w:szCs w:val="20"/>
        </w:rPr>
      </w:pPr>
    </w:p>
    <w:p w:rsidR="00822B35" w:rsidRDefault="00822B35" w:rsidP="00265B70">
      <w:pPr>
        <w:jc w:val="center"/>
        <w:rPr>
          <w:sz w:val="20"/>
          <w:szCs w:val="20"/>
        </w:rPr>
      </w:pPr>
    </w:p>
    <w:p w:rsidR="009E29D3" w:rsidRDefault="009615D1" w:rsidP="001A4797">
      <w:pPr>
        <w:jc w:val="center"/>
        <w:rPr>
          <w:b/>
          <w:sz w:val="28"/>
          <w:szCs w:val="28"/>
        </w:rPr>
      </w:pPr>
      <w:r>
        <w:rPr>
          <w:b/>
          <w:sz w:val="28"/>
          <w:szCs w:val="28"/>
        </w:rPr>
        <w:t xml:space="preserve">О создании </w:t>
      </w:r>
      <w:r w:rsidR="00D65864">
        <w:rPr>
          <w:b/>
          <w:sz w:val="28"/>
          <w:szCs w:val="28"/>
        </w:rPr>
        <w:t>П</w:t>
      </w:r>
      <w:r>
        <w:rPr>
          <w:b/>
          <w:sz w:val="28"/>
          <w:szCs w:val="28"/>
        </w:rPr>
        <w:t>алаты справедливости</w:t>
      </w:r>
      <w:r w:rsidR="009A46B1" w:rsidRPr="00822B35">
        <w:rPr>
          <w:b/>
          <w:sz w:val="28"/>
          <w:szCs w:val="28"/>
        </w:rPr>
        <w:t xml:space="preserve"> </w:t>
      </w:r>
      <w:r w:rsidR="00D65864">
        <w:rPr>
          <w:b/>
          <w:sz w:val="28"/>
          <w:szCs w:val="28"/>
        </w:rPr>
        <w:t xml:space="preserve">и общественного контроля </w:t>
      </w:r>
      <w:r w:rsidR="009E29D3" w:rsidRPr="00822B35">
        <w:rPr>
          <w:b/>
          <w:sz w:val="28"/>
          <w:szCs w:val="28"/>
        </w:rPr>
        <w:t>муници</w:t>
      </w:r>
      <w:r w:rsidR="00843605" w:rsidRPr="00822B35">
        <w:rPr>
          <w:b/>
          <w:sz w:val="28"/>
          <w:szCs w:val="28"/>
        </w:rPr>
        <w:t>пального образования «Вешкаймский</w:t>
      </w:r>
      <w:r w:rsidR="00167AD0">
        <w:rPr>
          <w:b/>
          <w:sz w:val="28"/>
          <w:szCs w:val="28"/>
        </w:rPr>
        <w:t xml:space="preserve"> район»</w:t>
      </w:r>
    </w:p>
    <w:p w:rsidR="00822B35" w:rsidRPr="00822B35" w:rsidRDefault="00822B35" w:rsidP="009E29D3">
      <w:pPr>
        <w:jc w:val="center"/>
        <w:rPr>
          <w:b/>
          <w:sz w:val="28"/>
          <w:szCs w:val="28"/>
        </w:rPr>
      </w:pPr>
    </w:p>
    <w:p w:rsidR="00A45F24" w:rsidRDefault="00A45F24" w:rsidP="009E29D3">
      <w:pPr>
        <w:jc w:val="center"/>
        <w:rPr>
          <w:sz w:val="28"/>
          <w:szCs w:val="28"/>
        </w:rPr>
      </w:pPr>
    </w:p>
    <w:p w:rsidR="000211B0" w:rsidRPr="000211B0" w:rsidRDefault="00D65864" w:rsidP="00822B35">
      <w:pPr>
        <w:ind w:firstLine="720"/>
        <w:jc w:val="both"/>
        <w:rPr>
          <w:sz w:val="28"/>
          <w:szCs w:val="28"/>
        </w:rPr>
      </w:pPr>
      <w:r>
        <w:rPr>
          <w:sz w:val="28"/>
          <w:szCs w:val="28"/>
        </w:rPr>
        <w:t>В целях реализации гражданами Российской Федерации гарантированного Конституцией Российской Федерации права на непосредственное участие в управлении делами государства, в том числе возникающее в процессе осуществления гражданами общественного (гражданского) контроля, создания действенного механизма взаимодействия между органами государственной власти Ульяновской области, органами местного самоуправления и институтами гражданского общества при выработке решений по наиболее актуальным вопросам экономического, социального и общественно-политического развития Ульяновской области, а также исполнения Закона Ульяновской области от 06.11.2013 № 208-ЗО «О Палате справедливости и общественного контроля в Ульяновской области», иного действующего законодательства</w:t>
      </w:r>
      <w:r w:rsidR="00822B35">
        <w:rPr>
          <w:sz w:val="28"/>
          <w:szCs w:val="28"/>
        </w:rPr>
        <w:t>, постановляю</w:t>
      </w:r>
      <w:r w:rsidR="000211B0" w:rsidRPr="000211B0">
        <w:rPr>
          <w:sz w:val="28"/>
          <w:szCs w:val="28"/>
        </w:rPr>
        <w:t>:</w:t>
      </w:r>
    </w:p>
    <w:p w:rsidR="000211B0" w:rsidRPr="000211B0" w:rsidRDefault="009615D1" w:rsidP="000211B0">
      <w:pPr>
        <w:ind w:firstLine="720"/>
        <w:jc w:val="both"/>
        <w:rPr>
          <w:sz w:val="28"/>
          <w:szCs w:val="28"/>
        </w:rPr>
      </w:pPr>
      <w:r>
        <w:rPr>
          <w:sz w:val="28"/>
          <w:szCs w:val="28"/>
        </w:rPr>
        <w:t xml:space="preserve">1. Создать </w:t>
      </w:r>
      <w:r w:rsidR="00D65864">
        <w:rPr>
          <w:sz w:val="28"/>
          <w:szCs w:val="28"/>
        </w:rPr>
        <w:t>П</w:t>
      </w:r>
      <w:r>
        <w:rPr>
          <w:sz w:val="28"/>
          <w:szCs w:val="28"/>
        </w:rPr>
        <w:t xml:space="preserve">алату справедливости </w:t>
      </w:r>
      <w:r w:rsidR="00D65864">
        <w:rPr>
          <w:sz w:val="28"/>
          <w:szCs w:val="28"/>
        </w:rPr>
        <w:t xml:space="preserve">и общественного контроля </w:t>
      </w:r>
      <w:r>
        <w:rPr>
          <w:sz w:val="28"/>
          <w:szCs w:val="28"/>
        </w:rPr>
        <w:t>муниципального образования «Вешкаймский район»</w:t>
      </w:r>
      <w:r w:rsidR="000833CF">
        <w:rPr>
          <w:sz w:val="28"/>
          <w:szCs w:val="28"/>
        </w:rPr>
        <w:t>.</w:t>
      </w:r>
      <w:r w:rsidR="000211B0" w:rsidRPr="000211B0">
        <w:rPr>
          <w:sz w:val="28"/>
          <w:szCs w:val="28"/>
        </w:rPr>
        <w:t xml:space="preserve"> </w:t>
      </w:r>
    </w:p>
    <w:p w:rsidR="000833CF" w:rsidRDefault="000211B0" w:rsidP="000211B0">
      <w:pPr>
        <w:ind w:firstLine="720"/>
        <w:jc w:val="both"/>
        <w:rPr>
          <w:sz w:val="28"/>
          <w:szCs w:val="28"/>
        </w:rPr>
      </w:pPr>
      <w:r w:rsidRPr="000211B0">
        <w:rPr>
          <w:sz w:val="28"/>
          <w:szCs w:val="28"/>
        </w:rPr>
        <w:t>2. Утвердить</w:t>
      </w:r>
      <w:r w:rsidR="000833CF">
        <w:rPr>
          <w:sz w:val="28"/>
          <w:szCs w:val="28"/>
        </w:rPr>
        <w:t>:</w:t>
      </w:r>
    </w:p>
    <w:p w:rsidR="000833CF" w:rsidRDefault="000833CF" w:rsidP="000833CF">
      <w:pPr>
        <w:ind w:firstLine="720"/>
        <w:jc w:val="both"/>
        <w:rPr>
          <w:sz w:val="28"/>
          <w:szCs w:val="28"/>
        </w:rPr>
      </w:pPr>
      <w:r>
        <w:rPr>
          <w:sz w:val="28"/>
          <w:szCs w:val="28"/>
        </w:rPr>
        <w:t xml:space="preserve">2.1. </w:t>
      </w:r>
      <w:r w:rsidR="000211B0" w:rsidRPr="000211B0">
        <w:rPr>
          <w:sz w:val="28"/>
          <w:szCs w:val="28"/>
        </w:rPr>
        <w:t xml:space="preserve">Положение о </w:t>
      </w:r>
      <w:r w:rsidR="00D65864">
        <w:rPr>
          <w:sz w:val="28"/>
          <w:szCs w:val="28"/>
        </w:rPr>
        <w:t>П</w:t>
      </w:r>
      <w:r w:rsidR="00953CB0" w:rsidRPr="00953CB0">
        <w:rPr>
          <w:sz w:val="28"/>
          <w:szCs w:val="28"/>
        </w:rPr>
        <w:t xml:space="preserve">алате справедливости </w:t>
      </w:r>
      <w:r w:rsidR="00D65864">
        <w:rPr>
          <w:sz w:val="28"/>
          <w:szCs w:val="28"/>
        </w:rPr>
        <w:t xml:space="preserve">и общественного контроля  </w:t>
      </w:r>
      <w:r w:rsidR="00953CB0" w:rsidRPr="00953CB0">
        <w:rPr>
          <w:sz w:val="28"/>
          <w:szCs w:val="28"/>
        </w:rPr>
        <w:t>муниципального образования «Вешкаймский район»</w:t>
      </w:r>
      <w:r w:rsidR="00953CB0">
        <w:rPr>
          <w:sz w:val="28"/>
          <w:szCs w:val="28"/>
        </w:rPr>
        <w:t xml:space="preserve"> </w:t>
      </w:r>
      <w:r>
        <w:rPr>
          <w:sz w:val="28"/>
          <w:szCs w:val="28"/>
        </w:rPr>
        <w:t>(приложение № 1)</w:t>
      </w:r>
      <w:r w:rsidR="00A875A3">
        <w:rPr>
          <w:sz w:val="28"/>
          <w:szCs w:val="28"/>
        </w:rPr>
        <w:t>.</w:t>
      </w:r>
    </w:p>
    <w:p w:rsidR="000211B0" w:rsidRPr="000211B0" w:rsidRDefault="000833CF" w:rsidP="000833CF">
      <w:pPr>
        <w:ind w:firstLine="720"/>
        <w:jc w:val="both"/>
        <w:rPr>
          <w:sz w:val="28"/>
          <w:szCs w:val="28"/>
        </w:rPr>
      </w:pPr>
      <w:r>
        <w:rPr>
          <w:sz w:val="28"/>
          <w:szCs w:val="28"/>
        </w:rPr>
        <w:t>2.2. С</w:t>
      </w:r>
      <w:r w:rsidR="000211B0" w:rsidRPr="000211B0">
        <w:rPr>
          <w:sz w:val="28"/>
          <w:szCs w:val="28"/>
        </w:rPr>
        <w:t xml:space="preserve">остав </w:t>
      </w:r>
      <w:r w:rsidR="00D65864">
        <w:rPr>
          <w:sz w:val="28"/>
          <w:szCs w:val="28"/>
        </w:rPr>
        <w:t>П</w:t>
      </w:r>
      <w:r w:rsidR="009615D1">
        <w:rPr>
          <w:sz w:val="28"/>
          <w:szCs w:val="28"/>
        </w:rPr>
        <w:t xml:space="preserve">алаты справедливости </w:t>
      </w:r>
      <w:r w:rsidR="00D65864">
        <w:rPr>
          <w:sz w:val="28"/>
          <w:szCs w:val="28"/>
        </w:rPr>
        <w:t xml:space="preserve">и общественного контроля </w:t>
      </w:r>
      <w:r w:rsidR="009615D1">
        <w:rPr>
          <w:sz w:val="28"/>
          <w:szCs w:val="28"/>
        </w:rPr>
        <w:t xml:space="preserve">муниципального образования «Вешкаймский район» </w:t>
      </w:r>
      <w:r w:rsidR="000211B0" w:rsidRPr="000211B0">
        <w:rPr>
          <w:sz w:val="28"/>
          <w:szCs w:val="28"/>
        </w:rPr>
        <w:t>(приложение № 2).</w:t>
      </w:r>
    </w:p>
    <w:p w:rsidR="000211B0" w:rsidRPr="000211B0" w:rsidRDefault="000833CF" w:rsidP="00A15940">
      <w:pPr>
        <w:ind w:firstLine="720"/>
        <w:jc w:val="both"/>
        <w:rPr>
          <w:sz w:val="28"/>
          <w:szCs w:val="28"/>
        </w:rPr>
      </w:pPr>
      <w:r>
        <w:rPr>
          <w:sz w:val="28"/>
          <w:szCs w:val="28"/>
        </w:rPr>
        <w:t>3</w:t>
      </w:r>
      <w:r w:rsidR="00A15940">
        <w:rPr>
          <w:sz w:val="28"/>
          <w:szCs w:val="28"/>
        </w:rPr>
        <w:t xml:space="preserve">. </w:t>
      </w:r>
      <w:r w:rsidR="000211B0" w:rsidRPr="000211B0">
        <w:rPr>
          <w:sz w:val="28"/>
          <w:szCs w:val="28"/>
        </w:rPr>
        <w:t xml:space="preserve">Контроль за исполнением настоящего постановления </w:t>
      </w:r>
      <w:r w:rsidR="0067365A">
        <w:rPr>
          <w:sz w:val="28"/>
          <w:szCs w:val="28"/>
        </w:rPr>
        <w:t xml:space="preserve">возложить на </w:t>
      </w:r>
      <w:r w:rsidR="00D65864">
        <w:rPr>
          <w:sz w:val="28"/>
          <w:szCs w:val="28"/>
        </w:rPr>
        <w:t xml:space="preserve">заместителя главы </w:t>
      </w:r>
      <w:r w:rsidR="00DD3A32">
        <w:rPr>
          <w:sz w:val="28"/>
          <w:szCs w:val="28"/>
        </w:rPr>
        <w:t xml:space="preserve">администрации муниципального образования «Вешкаймский район» </w:t>
      </w:r>
      <w:r w:rsidR="00D65864">
        <w:rPr>
          <w:sz w:val="28"/>
          <w:szCs w:val="28"/>
        </w:rPr>
        <w:t xml:space="preserve">– руководителя аппарата </w:t>
      </w:r>
      <w:proofErr w:type="spellStart"/>
      <w:r w:rsidR="00D65864">
        <w:rPr>
          <w:sz w:val="28"/>
          <w:szCs w:val="28"/>
        </w:rPr>
        <w:t>Чиндину</w:t>
      </w:r>
      <w:proofErr w:type="spellEnd"/>
      <w:r w:rsidR="00A875A3">
        <w:rPr>
          <w:sz w:val="28"/>
          <w:szCs w:val="28"/>
        </w:rPr>
        <w:t xml:space="preserve"> Н.Ю.</w:t>
      </w:r>
    </w:p>
    <w:p w:rsidR="00A45F24" w:rsidRDefault="00A45F24" w:rsidP="009E29D3">
      <w:pPr>
        <w:jc w:val="center"/>
        <w:rPr>
          <w:sz w:val="28"/>
          <w:szCs w:val="28"/>
        </w:rPr>
      </w:pPr>
    </w:p>
    <w:p w:rsidR="00265B70" w:rsidRDefault="00265B70" w:rsidP="00265B70">
      <w:pPr>
        <w:rPr>
          <w:sz w:val="28"/>
          <w:szCs w:val="28"/>
        </w:rPr>
      </w:pPr>
    </w:p>
    <w:p w:rsidR="00265B70" w:rsidRDefault="00265B70" w:rsidP="00265B70">
      <w:pPr>
        <w:rPr>
          <w:sz w:val="28"/>
          <w:szCs w:val="28"/>
        </w:rPr>
      </w:pPr>
    </w:p>
    <w:p w:rsidR="00DE6479" w:rsidRDefault="00265B70" w:rsidP="00265B70">
      <w:pPr>
        <w:rPr>
          <w:sz w:val="28"/>
          <w:szCs w:val="28"/>
        </w:rPr>
      </w:pPr>
      <w:r>
        <w:rPr>
          <w:sz w:val="28"/>
          <w:szCs w:val="28"/>
        </w:rPr>
        <w:t xml:space="preserve">Глава администрации </w:t>
      </w:r>
    </w:p>
    <w:p w:rsidR="00CA34CC" w:rsidRDefault="00725B14" w:rsidP="00265B70">
      <w:pPr>
        <w:rPr>
          <w:sz w:val="28"/>
          <w:szCs w:val="28"/>
        </w:rPr>
      </w:pPr>
      <w:r>
        <w:rPr>
          <w:sz w:val="28"/>
          <w:szCs w:val="28"/>
        </w:rPr>
        <w:t>м</w:t>
      </w:r>
      <w:r w:rsidR="00DE6479">
        <w:rPr>
          <w:sz w:val="28"/>
          <w:szCs w:val="28"/>
        </w:rPr>
        <w:t>униципального образования</w:t>
      </w:r>
    </w:p>
    <w:p w:rsidR="00265B70" w:rsidRPr="00CE212D" w:rsidRDefault="00CA34CC" w:rsidP="00265B70">
      <w:pPr>
        <w:rPr>
          <w:sz w:val="28"/>
          <w:szCs w:val="28"/>
        </w:rPr>
      </w:pPr>
      <w:r>
        <w:rPr>
          <w:sz w:val="28"/>
          <w:szCs w:val="28"/>
        </w:rPr>
        <w:t>«Вешкаймский район»</w:t>
      </w:r>
      <w:r w:rsidR="00265B70">
        <w:rPr>
          <w:sz w:val="28"/>
          <w:szCs w:val="28"/>
        </w:rPr>
        <w:t xml:space="preserve">                                                         </w:t>
      </w:r>
      <w:r w:rsidR="00167AD0">
        <w:rPr>
          <w:sz w:val="28"/>
          <w:szCs w:val="28"/>
        </w:rPr>
        <w:t xml:space="preserve">    </w:t>
      </w:r>
      <w:r w:rsidR="00265B70">
        <w:rPr>
          <w:sz w:val="28"/>
          <w:szCs w:val="28"/>
        </w:rPr>
        <w:t xml:space="preserve">    </w:t>
      </w:r>
      <w:r w:rsidR="00725B14">
        <w:rPr>
          <w:sz w:val="28"/>
          <w:szCs w:val="28"/>
        </w:rPr>
        <w:t xml:space="preserve">       </w:t>
      </w:r>
      <w:r w:rsidR="00265B70">
        <w:rPr>
          <w:sz w:val="28"/>
          <w:szCs w:val="28"/>
        </w:rPr>
        <w:t xml:space="preserve"> Ю.Н.Степанов </w:t>
      </w:r>
    </w:p>
    <w:p w:rsidR="00D02C8B" w:rsidRDefault="00D02C8B" w:rsidP="00B45059">
      <w:pPr>
        <w:rPr>
          <w:sz w:val="28"/>
          <w:szCs w:val="28"/>
        </w:rPr>
      </w:pPr>
    </w:p>
    <w:p w:rsidR="000833CF" w:rsidRDefault="000833CF" w:rsidP="00B45059">
      <w:pPr>
        <w:rPr>
          <w:sz w:val="28"/>
          <w:szCs w:val="28"/>
        </w:rPr>
      </w:pPr>
    </w:p>
    <w:p w:rsidR="00A15940" w:rsidRPr="00E51E1E" w:rsidRDefault="00D02C8B" w:rsidP="00A15940">
      <w:pPr>
        <w:rPr>
          <w:sz w:val="28"/>
          <w:szCs w:val="28"/>
        </w:rPr>
      </w:pPr>
      <w:r w:rsidRPr="00E51E1E">
        <w:rPr>
          <w:sz w:val="28"/>
          <w:szCs w:val="28"/>
        </w:rPr>
        <w:lastRenderedPageBreak/>
        <w:t xml:space="preserve">                                                                                 </w:t>
      </w:r>
      <w:r w:rsidR="00E11F18" w:rsidRPr="00E51E1E">
        <w:rPr>
          <w:sz w:val="28"/>
          <w:szCs w:val="28"/>
        </w:rPr>
        <w:t xml:space="preserve"> </w:t>
      </w:r>
      <w:r w:rsidR="00A15940" w:rsidRPr="00E51E1E">
        <w:rPr>
          <w:sz w:val="28"/>
          <w:szCs w:val="28"/>
        </w:rPr>
        <w:t xml:space="preserve">         ПРИЛОЖЕНИЕ № 1</w:t>
      </w:r>
    </w:p>
    <w:p w:rsidR="00A15940" w:rsidRPr="00E51E1E" w:rsidRDefault="00A15940" w:rsidP="00A15940">
      <w:pPr>
        <w:ind w:left="5529"/>
        <w:jc w:val="center"/>
        <w:rPr>
          <w:sz w:val="28"/>
          <w:szCs w:val="28"/>
        </w:rPr>
      </w:pPr>
      <w:r w:rsidRPr="00E51E1E">
        <w:rPr>
          <w:sz w:val="28"/>
          <w:szCs w:val="28"/>
        </w:rPr>
        <w:t>к постановлению администрации</w:t>
      </w:r>
    </w:p>
    <w:p w:rsidR="00A15940" w:rsidRPr="00E51E1E" w:rsidRDefault="00A15940" w:rsidP="00A15940">
      <w:pPr>
        <w:ind w:left="5529"/>
        <w:jc w:val="center"/>
        <w:rPr>
          <w:sz w:val="28"/>
          <w:szCs w:val="28"/>
        </w:rPr>
      </w:pPr>
      <w:r w:rsidRPr="00E51E1E">
        <w:rPr>
          <w:sz w:val="28"/>
          <w:szCs w:val="28"/>
        </w:rPr>
        <w:t>муниципального образования</w:t>
      </w:r>
    </w:p>
    <w:p w:rsidR="00A15940" w:rsidRPr="00E51E1E" w:rsidRDefault="00A15940" w:rsidP="00A15940">
      <w:pPr>
        <w:ind w:left="5529"/>
        <w:jc w:val="center"/>
        <w:rPr>
          <w:sz w:val="28"/>
          <w:szCs w:val="28"/>
        </w:rPr>
      </w:pPr>
      <w:r w:rsidRPr="00E51E1E">
        <w:rPr>
          <w:sz w:val="28"/>
          <w:szCs w:val="28"/>
        </w:rPr>
        <w:t>«Вешкаймский район»</w:t>
      </w:r>
    </w:p>
    <w:p w:rsidR="00F26DD6" w:rsidRPr="00E51E1E" w:rsidRDefault="00A875A3" w:rsidP="00F26DD6">
      <w:pPr>
        <w:ind w:left="5529"/>
        <w:jc w:val="center"/>
        <w:rPr>
          <w:sz w:val="28"/>
          <w:szCs w:val="28"/>
          <w:u w:val="single"/>
        </w:rPr>
      </w:pPr>
      <w:r w:rsidRPr="00E51E1E">
        <w:rPr>
          <w:sz w:val="28"/>
          <w:szCs w:val="28"/>
          <w:u w:val="single"/>
        </w:rPr>
        <w:t>о</w:t>
      </w:r>
      <w:r w:rsidR="00F26DD6" w:rsidRPr="00E51E1E">
        <w:rPr>
          <w:sz w:val="28"/>
          <w:szCs w:val="28"/>
          <w:u w:val="single"/>
        </w:rPr>
        <w:t>т</w:t>
      </w:r>
      <w:r w:rsidRPr="00E51E1E">
        <w:rPr>
          <w:sz w:val="28"/>
          <w:szCs w:val="28"/>
          <w:u w:val="single"/>
        </w:rPr>
        <w:t xml:space="preserve"> 20 марта 2014 года</w:t>
      </w:r>
      <w:r w:rsidR="00F26DD6" w:rsidRPr="00E51E1E">
        <w:rPr>
          <w:sz w:val="28"/>
          <w:szCs w:val="28"/>
        </w:rPr>
        <w:t xml:space="preserve"> </w:t>
      </w:r>
      <w:r w:rsidR="00F26DD6" w:rsidRPr="00E51E1E">
        <w:rPr>
          <w:sz w:val="28"/>
          <w:szCs w:val="28"/>
          <w:u w:val="single"/>
        </w:rPr>
        <w:t>№</w:t>
      </w:r>
      <w:r w:rsidRPr="00E51E1E">
        <w:rPr>
          <w:sz w:val="28"/>
          <w:szCs w:val="28"/>
          <w:u w:val="single"/>
        </w:rPr>
        <w:t xml:space="preserve"> 317</w:t>
      </w:r>
      <w:r w:rsidR="00F26DD6" w:rsidRPr="00E51E1E">
        <w:rPr>
          <w:sz w:val="28"/>
          <w:szCs w:val="28"/>
          <w:u w:val="single"/>
        </w:rPr>
        <w:t xml:space="preserve"> </w:t>
      </w:r>
    </w:p>
    <w:p w:rsidR="00A62822" w:rsidRPr="00E51E1E" w:rsidRDefault="00A62822" w:rsidP="00A15940">
      <w:pPr>
        <w:rPr>
          <w:sz w:val="28"/>
          <w:szCs w:val="28"/>
        </w:rPr>
      </w:pPr>
    </w:p>
    <w:p w:rsidR="00102140" w:rsidRPr="00E51E1E" w:rsidRDefault="00A62822" w:rsidP="00102140">
      <w:r w:rsidRPr="00E51E1E">
        <w:rPr>
          <w:sz w:val="28"/>
          <w:szCs w:val="28"/>
        </w:rPr>
        <w:t xml:space="preserve">                                               </w:t>
      </w:r>
      <w:r w:rsidRPr="00E51E1E">
        <w:rPr>
          <w:b/>
          <w:sz w:val="28"/>
          <w:szCs w:val="28"/>
        </w:rPr>
        <w:t xml:space="preserve"> </w:t>
      </w:r>
    </w:p>
    <w:p w:rsidR="00102140" w:rsidRPr="00E51E1E" w:rsidRDefault="00822B35" w:rsidP="001B52BD">
      <w:pPr>
        <w:jc w:val="center"/>
        <w:rPr>
          <w:b/>
          <w:sz w:val="28"/>
          <w:szCs w:val="28"/>
        </w:rPr>
      </w:pPr>
      <w:r w:rsidRPr="00E51E1E">
        <w:rPr>
          <w:b/>
          <w:sz w:val="28"/>
          <w:szCs w:val="28"/>
        </w:rPr>
        <w:t>ПОЛОЖЕНИЕ</w:t>
      </w:r>
    </w:p>
    <w:p w:rsidR="00D03DBD" w:rsidRPr="00E51E1E" w:rsidRDefault="009615D1" w:rsidP="001B52BD">
      <w:pPr>
        <w:jc w:val="center"/>
        <w:rPr>
          <w:b/>
          <w:sz w:val="28"/>
          <w:szCs w:val="28"/>
        </w:rPr>
      </w:pPr>
      <w:r w:rsidRPr="00E51E1E">
        <w:rPr>
          <w:b/>
          <w:sz w:val="28"/>
          <w:szCs w:val="28"/>
        </w:rPr>
        <w:t xml:space="preserve">о </w:t>
      </w:r>
      <w:r w:rsidR="00D03DBD" w:rsidRPr="00E51E1E">
        <w:rPr>
          <w:b/>
          <w:sz w:val="28"/>
          <w:szCs w:val="28"/>
        </w:rPr>
        <w:t>П</w:t>
      </w:r>
      <w:r w:rsidRPr="00E51E1E">
        <w:rPr>
          <w:b/>
          <w:sz w:val="28"/>
          <w:szCs w:val="28"/>
        </w:rPr>
        <w:t>алате справедливости</w:t>
      </w:r>
      <w:r w:rsidR="008E0B12" w:rsidRPr="00E51E1E">
        <w:rPr>
          <w:b/>
          <w:sz w:val="28"/>
          <w:szCs w:val="28"/>
        </w:rPr>
        <w:t xml:space="preserve"> </w:t>
      </w:r>
      <w:r w:rsidR="00D03DBD" w:rsidRPr="00E51E1E">
        <w:rPr>
          <w:b/>
          <w:sz w:val="28"/>
          <w:szCs w:val="28"/>
        </w:rPr>
        <w:t>и общественного контроля</w:t>
      </w:r>
    </w:p>
    <w:p w:rsidR="00102140" w:rsidRPr="00E51E1E" w:rsidRDefault="00102140" w:rsidP="001B52BD">
      <w:pPr>
        <w:jc w:val="center"/>
        <w:rPr>
          <w:b/>
          <w:sz w:val="28"/>
          <w:szCs w:val="28"/>
        </w:rPr>
      </w:pPr>
      <w:r w:rsidRPr="00E51E1E">
        <w:rPr>
          <w:b/>
          <w:sz w:val="28"/>
          <w:szCs w:val="28"/>
        </w:rPr>
        <w:t>муници</w:t>
      </w:r>
      <w:r w:rsidR="008E0B12" w:rsidRPr="00E51E1E">
        <w:rPr>
          <w:b/>
          <w:sz w:val="28"/>
          <w:szCs w:val="28"/>
        </w:rPr>
        <w:t>пального образования «Вешкаймский</w:t>
      </w:r>
      <w:r w:rsidRPr="00E51E1E">
        <w:rPr>
          <w:b/>
          <w:sz w:val="28"/>
          <w:szCs w:val="28"/>
        </w:rPr>
        <w:t xml:space="preserve"> район»</w:t>
      </w:r>
    </w:p>
    <w:p w:rsidR="00822B35" w:rsidRPr="00E51E1E" w:rsidRDefault="00822B35" w:rsidP="001B52BD">
      <w:pPr>
        <w:jc w:val="center"/>
        <w:rPr>
          <w:sz w:val="28"/>
          <w:szCs w:val="28"/>
        </w:rPr>
      </w:pPr>
    </w:p>
    <w:p w:rsidR="00FB3F8D" w:rsidRPr="00E51E1E" w:rsidRDefault="00FB3F8D" w:rsidP="0067365A">
      <w:pPr>
        <w:ind w:firstLine="720"/>
        <w:jc w:val="center"/>
        <w:rPr>
          <w:sz w:val="28"/>
          <w:szCs w:val="28"/>
        </w:rPr>
      </w:pPr>
    </w:p>
    <w:p w:rsidR="00EE6946" w:rsidRPr="00E51E1E" w:rsidRDefault="00EE6946" w:rsidP="00EE6946">
      <w:pPr>
        <w:pStyle w:val="a4"/>
        <w:numPr>
          <w:ilvl w:val="0"/>
          <w:numId w:val="1"/>
        </w:numPr>
        <w:spacing w:after="0"/>
        <w:jc w:val="center"/>
        <w:rPr>
          <w:rFonts w:ascii="Times New Roman" w:hAnsi="Times New Roman"/>
          <w:b/>
          <w:sz w:val="28"/>
          <w:szCs w:val="28"/>
        </w:rPr>
      </w:pPr>
      <w:r w:rsidRPr="00E51E1E">
        <w:rPr>
          <w:rFonts w:ascii="Times New Roman" w:hAnsi="Times New Roman"/>
          <w:b/>
          <w:sz w:val="28"/>
          <w:szCs w:val="28"/>
        </w:rPr>
        <w:t>Общие положения</w:t>
      </w:r>
    </w:p>
    <w:p w:rsidR="00EE6946" w:rsidRPr="00E51E1E" w:rsidRDefault="00EE6946" w:rsidP="00EE6946">
      <w:pPr>
        <w:jc w:val="center"/>
        <w:rPr>
          <w:sz w:val="28"/>
          <w:szCs w:val="28"/>
        </w:rPr>
      </w:pPr>
    </w:p>
    <w:p w:rsidR="00EE6946" w:rsidRPr="00E51E1E" w:rsidRDefault="00EE6946" w:rsidP="00EE6946">
      <w:pPr>
        <w:pStyle w:val="a4"/>
        <w:numPr>
          <w:ilvl w:val="1"/>
          <w:numId w:val="1"/>
        </w:numPr>
        <w:spacing w:after="0"/>
        <w:ind w:left="0" w:firstLine="709"/>
        <w:jc w:val="both"/>
        <w:rPr>
          <w:rFonts w:ascii="Times New Roman" w:hAnsi="Times New Roman"/>
          <w:sz w:val="28"/>
          <w:szCs w:val="28"/>
        </w:rPr>
      </w:pPr>
      <w:r w:rsidRPr="00E51E1E">
        <w:rPr>
          <w:rFonts w:ascii="Times New Roman" w:hAnsi="Times New Roman"/>
          <w:sz w:val="28"/>
          <w:szCs w:val="28"/>
        </w:rPr>
        <w:t xml:space="preserve">Палата справедливости и общественного контроля муниципального образования </w:t>
      </w:r>
      <w:r w:rsidR="001B52BD" w:rsidRPr="00E51E1E">
        <w:rPr>
          <w:rFonts w:ascii="Times New Roman" w:hAnsi="Times New Roman"/>
          <w:sz w:val="28"/>
          <w:szCs w:val="28"/>
        </w:rPr>
        <w:t>Вешкаймский район</w:t>
      </w:r>
      <w:r w:rsidRPr="00E51E1E">
        <w:rPr>
          <w:rFonts w:ascii="Times New Roman" w:hAnsi="Times New Roman"/>
          <w:sz w:val="28"/>
          <w:szCs w:val="28"/>
        </w:rPr>
        <w:t xml:space="preserve"> (далее – Палата) является постоянно действующим  коллегиальным совещательным органом.</w:t>
      </w:r>
    </w:p>
    <w:p w:rsidR="00EE6946" w:rsidRPr="00E51E1E" w:rsidRDefault="00EE6946" w:rsidP="00EE6946">
      <w:pPr>
        <w:pStyle w:val="a4"/>
        <w:numPr>
          <w:ilvl w:val="1"/>
          <w:numId w:val="1"/>
        </w:numPr>
        <w:spacing w:after="0"/>
        <w:ind w:left="0" w:firstLine="709"/>
        <w:jc w:val="both"/>
        <w:rPr>
          <w:rFonts w:ascii="Times New Roman" w:hAnsi="Times New Roman"/>
          <w:sz w:val="28"/>
          <w:szCs w:val="28"/>
        </w:rPr>
      </w:pPr>
      <w:r w:rsidRPr="00E51E1E">
        <w:rPr>
          <w:rFonts w:ascii="Times New Roman" w:hAnsi="Times New Roman"/>
          <w:sz w:val="28"/>
          <w:szCs w:val="28"/>
        </w:rPr>
        <w:t>Палата создаётся в целях реализации гражданами Российской Федерации гарантированного Конституцией Российской Федерации права на непосредственное участие в управлении делами государства, в том числе возникающее в процессе осуществления гражданами общественного (гражданского) контроля, создания действенного механизма взаимодействия между органами государственной власти Ульяновской области, органами местного самоуправления и институтами гражданского общества при выработке решений по наиболее актуальным вопросам экономического, социального и общественно-политического развития Ульяновской области, а также исполнения Закона Ульяновской области от 06.11.2013 № 208-ЗО «О Палате справедливости и общественного контроля в Ульяновской области», иного действующего законодательства.</w:t>
      </w:r>
    </w:p>
    <w:p w:rsidR="00EE6946" w:rsidRPr="00E51E1E" w:rsidRDefault="00EE6946" w:rsidP="00EE6946">
      <w:pPr>
        <w:pStyle w:val="a4"/>
        <w:numPr>
          <w:ilvl w:val="1"/>
          <w:numId w:val="1"/>
        </w:numPr>
        <w:spacing w:after="0"/>
        <w:ind w:left="0" w:firstLine="709"/>
        <w:jc w:val="both"/>
        <w:rPr>
          <w:rFonts w:ascii="Times New Roman" w:hAnsi="Times New Roman"/>
          <w:sz w:val="28"/>
          <w:szCs w:val="28"/>
        </w:rPr>
      </w:pPr>
      <w:r w:rsidRPr="00E51E1E">
        <w:rPr>
          <w:rFonts w:ascii="Times New Roman" w:hAnsi="Times New Roman"/>
          <w:sz w:val="28"/>
          <w:szCs w:val="28"/>
        </w:rPr>
        <w:t>В своей деятельности Палата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Ульяновской области, Уставом муниципального образования</w:t>
      </w:r>
      <w:r w:rsidR="00A875A3" w:rsidRPr="00E51E1E">
        <w:rPr>
          <w:rFonts w:ascii="Times New Roman" w:hAnsi="Times New Roman"/>
          <w:sz w:val="28"/>
          <w:szCs w:val="28"/>
        </w:rPr>
        <w:t xml:space="preserve"> «Вешкаймский район»</w:t>
      </w:r>
      <w:r w:rsidRPr="00E51E1E">
        <w:rPr>
          <w:rFonts w:ascii="Times New Roman" w:hAnsi="Times New Roman"/>
          <w:sz w:val="28"/>
          <w:szCs w:val="28"/>
        </w:rPr>
        <w:t>, нормативными правовыми актами муниципального образования</w:t>
      </w:r>
      <w:r w:rsidR="00A875A3" w:rsidRPr="00E51E1E">
        <w:rPr>
          <w:rFonts w:ascii="Times New Roman" w:hAnsi="Times New Roman"/>
          <w:sz w:val="28"/>
          <w:szCs w:val="28"/>
        </w:rPr>
        <w:t xml:space="preserve"> «Вешкаймский район»</w:t>
      </w:r>
      <w:r w:rsidRPr="00E51E1E">
        <w:rPr>
          <w:rFonts w:ascii="Times New Roman" w:hAnsi="Times New Roman"/>
          <w:sz w:val="28"/>
          <w:szCs w:val="28"/>
        </w:rPr>
        <w:t>, настоящим Положением, решениями Палаты справедливости и общественного контроля в Ульяновской области, а также иным действующим законодательством. Вмешательство государственных органов Ульяновской области и их должностных лиц, органов и должностных лиц органов местного самоуправления муниципальных образований Ульяновской области в деятельность Палаты не допускается, за исключением случаев, предусмотренных федеральным законом.</w:t>
      </w:r>
    </w:p>
    <w:p w:rsidR="00EE6946" w:rsidRPr="00E51E1E" w:rsidRDefault="00EE6946" w:rsidP="00EE6946">
      <w:pPr>
        <w:pStyle w:val="a4"/>
        <w:numPr>
          <w:ilvl w:val="1"/>
          <w:numId w:val="1"/>
        </w:numPr>
        <w:spacing w:after="0"/>
        <w:ind w:left="0" w:firstLine="709"/>
        <w:jc w:val="both"/>
        <w:rPr>
          <w:rFonts w:ascii="Times New Roman" w:hAnsi="Times New Roman"/>
          <w:sz w:val="28"/>
          <w:szCs w:val="28"/>
        </w:rPr>
      </w:pPr>
      <w:r w:rsidRPr="00E51E1E">
        <w:rPr>
          <w:rFonts w:ascii="Times New Roman" w:hAnsi="Times New Roman"/>
          <w:sz w:val="28"/>
          <w:szCs w:val="28"/>
        </w:rPr>
        <w:lastRenderedPageBreak/>
        <w:t xml:space="preserve">Палата действует на общественных началах и без образования юридического лица. </w:t>
      </w:r>
    </w:p>
    <w:p w:rsidR="00EE6946" w:rsidRPr="00E51E1E" w:rsidRDefault="00EE6946" w:rsidP="00EE6946">
      <w:pPr>
        <w:pStyle w:val="a4"/>
        <w:numPr>
          <w:ilvl w:val="1"/>
          <w:numId w:val="1"/>
        </w:numPr>
        <w:spacing w:after="0"/>
        <w:ind w:left="0" w:firstLine="709"/>
        <w:jc w:val="both"/>
        <w:rPr>
          <w:rFonts w:ascii="Times New Roman" w:eastAsia="Times New Roman" w:hAnsi="Times New Roman"/>
          <w:sz w:val="18"/>
          <w:szCs w:val="18"/>
        </w:rPr>
      </w:pPr>
      <w:r w:rsidRPr="00E51E1E">
        <w:rPr>
          <w:rFonts w:ascii="Times New Roman" w:hAnsi="Times New Roman"/>
          <w:sz w:val="28"/>
          <w:szCs w:val="28"/>
        </w:rPr>
        <w:t>Местонахождение Палаты –</w:t>
      </w:r>
      <w:r w:rsidR="00343148" w:rsidRPr="00E51E1E">
        <w:rPr>
          <w:rFonts w:ascii="Times New Roman" w:hAnsi="Times New Roman"/>
          <w:sz w:val="28"/>
          <w:szCs w:val="28"/>
        </w:rPr>
        <w:t xml:space="preserve"> р.п.Вешкайма</w:t>
      </w:r>
      <w:r w:rsidRPr="00E51E1E">
        <w:rPr>
          <w:rFonts w:ascii="Times New Roman" w:hAnsi="Times New Roman"/>
          <w:sz w:val="28"/>
          <w:szCs w:val="28"/>
        </w:rPr>
        <w:t xml:space="preserve">                                                                                                                                                                                                                                                            </w:t>
      </w:r>
    </w:p>
    <w:p w:rsidR="00EE6946" w:rsidRPr="00E51E1E" w:rsidRDefault="00EE6946" w:rsidP="00EE6946">
      <w:pPr>
        <w:jc w:val="both"/>
        <w:rPr>
          <w:sz w:val="28"/>
          <w:szCs w:val="28"/>
        </w:rPr>
      </w:pPr>
      <w:r w:rsidRPr="00E51E1E">
        <w:rPr>
          <w:sz w:val="18"/>
          <w:szCs w:val="18"/>
        </w:rPr>
        <w:t xml:space="preserve">                                                                                                                                                                   </w:t>
      </w:r>
    </w:p>
    <w:p w:rsidR="00EE6946" w:rsidRPr="00E51E1E" w:rsidRDefault="00EE6946" w:rsidP="00EE6946">
      <w:pPr>
        <w:jc w:val="center"/>
        <w:rPr>
          <w:b/>
          <w:sz w:val="28"/>
          <w:szCs w:val="28"/>
        </w:rPr>
      </w:pPr>
      <w:r w:rsidRPr="00E51E1E">
        <w:rPr>
          <w:b/>
          <w:sz w:val="28"/>
          <w:szCs w:val="28"/>
        </w:rPr>
        <w:t>2. Полномочия 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2.1. Полномочиями Палаты являются:</w:t>
      </w:r>
    </w:p>
    <w:p w:rsidR="00EE6946" w:rsidRPr="00E51E1E" w:rsidRDefault="00EE6946" w:rsidP="00EE6946">
      <w:pPr>
        <w:ind w:firstLine="709"/>
        <w:jc w:val="both"/>
        <w:rPr>
          <w:sz w:val="28"/>
          <w:szCs w:val="28"/>
        </w:rPr>
      </w:pPr>
      <w:r w:rsidRPr="00E51E1E">
        <w:rPr>
          <w:sz w:val="28"/>
          <w:szCs w:val="28"/>
        </w:rPr>
        <w:t>оказание содействия в осуществлении полномочий Председателя Палаты справедливости и общественного контроля в муниципальном образовании</w:t>
      </w:r>
      <w:r w:rsidR="00A875A3" w:rsidRPr="00E51E1E">
        <w:rPr>
          <w:sz w:val="28"/>
          <w:szCs w:val="28"/>
        </w:rPr>
        <w:t xml:space="preserve"> «Вешкаймский район»</w:t>
      </w:r>
      <w:r w:rsidRPr="00E51E1E">
        <w:rPr>
          <w:sz w:val="28"/>
          <w:szCs w:val="28"/>
        </w:rPr>
        <w:t>, общественного представителя Уполномоченного по правам человека в</w:t>
      </w:r>
      <w:r w:rsidR="00A875A3"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правам ребёнка в</w:t>
      </w:r>
      <w:r w:rsidR="00A875A3"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защите прав предпринимателей в</w:t>
      </w:r>
      <w:r w:rsidR="00A875A3"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противодействию коррупции в</w:t>
      </w:r>
      <w:r w:rsidR="00A875A3" w:rsidRPr="00E51E1E">
        <w:rPr>
          <w:sz w:val="28"/>
          <w:szCs w:val="28"/>
        </w:rPr>
        <w:t xml:space="preserve">  муниципальном образовании «Вешкаймский район»</w:t>
      </w:r>
      <w:r w:rsidRPr="00E51E1E">
        <w:rPr>
          <w:sz w:val="28"/>
          <w:szCs w:val="28"/>
        </w:rPr>
        <w:t>;</w:t>
      </w:r>
    </w:p>
    <w:p w:rsidR="00EE6946" w:rsidRPr="00E51E1E" w:rsidRDefault="00EE6946" w:rsidP="00EE6946">
      <w:pPr>
        <w:ind w:firstLine="709"/>
        <w:jc w:val="both"/>
        <w:rPr>
          <w:sz w:val="28"/>
          <w:szCs w:val="28"/>
        </w:rPr>
      </w:pPr>
      <w:r w:rsidRPr="00E51E1E">
        <w:rPr>
          <w:sz w:val="28"/>
          <w:szCs w:val="28"/>
        </w:rPr>
        <w:t>оказание содействия населению муниципального образования</w:t>
      </w:r>
      <w:r w:rsidR="000E0A5A" w:rsidRPr="00E51E1E">
        <w:rPr>
          <w:sz w:val="28"/>
          <w:szCs w:val="28"/>
        </w:rPr>
        <w:t xml:space="preserve"> «Вешкаймский район»</w:t>
      </w:r>
      <w:r w:rsidRPr="00E51E1E">
        <w:rPr>
          <w:sz w:val="28"/>
          <w:szCs w:val="28"/>
        </w:rPr>
        <w:t xml:space="preserve"> в организации взаимодействия с органами местного самоуправления муниципальных образований Ульяновской области;</w:t>
      </w:r>
    </w:p>
    <w:p w:rsidR="00EE6946" w:rsidRPr="00E51E1E" w:rsidRDefault="00EE6946" w:rsidP="00EE6946">
      <w:pPr>
        <w:ind w:firstLine="709"/>
        <w:jc w:val="both"/>
        <w:rPr>
          <w:sz w:val="28"/>
          <w:szCs w:val="28"/>
        </w:rPr>
      </w:pPr>
      <w:r w:rsidRPr="00E51E1E">
        <w:rPr>
          <w:sz w:val="28"/>
          <w:szCs w:val="28"/>
        </w:rPr>
        <w:t>формирование в составе Палаты комиссии (рабочей группы) по вопросам общественного контроля;</w:t>
      </w:r>
    </w:p>
    <w:p w:rsidR="00EE6946" w:rsidRPr="00E51E1E" w:rsidRDefault="00EE6946" w:rsidP="00EE6946">
      <w:pPr>
        <w:ind w:firstLine="709"/>
        <w:jc w:val="both"/>
        <w:rPr>
          <w:sz w:val="28"/>
          <w:szCs w:val="28"/>
        </w:rPr>
      </w:pPr>
      <w:r w:rsidRPr="00E51E1E">
        <w:rPr>
          <w:sz w:val="28"/>
          <w:szCs w:val="28"/>
        </w:rPr>
        <w:t>реализация мероприятий, направленных на повышение уровня доверия граждан к деятельности органов местного самоуправления муниципальных образований Ульяновской области;</w:t>
      </w:r>
    </w:p>
    <w:p w:rsidR="00EE6946" w:rsidRPr="00E51E1E" w:rsidRDefault="00EE6946" w:rsidP="00EE6946">
      <w:pPr>
        <w:ind w:firstLine="709"/>
        <w:jc w:val="both"/>
        <w:rPr>
          <w:sz w:val="28"/>
          <w:szCs w:val="28"/>
        </w:rPr>
      </w:pPr>
      <w:r w:rsidRPr="00E51E1E">
        <w:rPr>
          <w:sz w:val="28"/>
          <w:szCs w:val="28"/>
        </w:rPr>
        <w:t>участие наряду с другими органами муниципального образования</w:t>
      </w:r>
      <w:r w:rsidR="000E0A5A" w:rsidRPr="00E51E1E">
        <w:rPr>
          <w:sz w:val="28"/>
          <w:szCs w:val="28"/>
        </w:rPr>
        <w:t xml:space="preserve"> «Вешкаймский район» </w:t>
      </w:r>
      <w:r w:rsidRPr="00E51E1E">
        <w:rPr>
          <w:sz w:val="28"/>
          <w:szCs w:val="28"/>
        </w:rPr>
        <w:t xml:space="preserve"> в реализации гражданских инициатив, направленных на защиту общественных интересов.</w:t>
      </w:r>
    </w:p>
    <w:p w:rsidR="00EE6946" w:rsidRPr="00E51E1E" w:rsidRDefault="00EE6946" w:rsidP="00EE6946">
      <w:pPr>
        <w:ind w:firstLine="709"/>
        <w:jc w:val="both"/>
        <w:rPr>
          <w:sz w:val="28"/>
          <w:szCs w:val="28"/>
        </w:rPr>
      </w:pPr>
      <w:r w:rsidRPr="00E51E1E">
        <w:rPr>
          <w:sz w:val="28"/>
          <w:szCs w:val="28"/>
        </w:rPr>
        <w:t xml:space="preserve"> </w:t>
      </w:r>
    </w:p>
    <w:p w:rsidR="00EE6946" w:rsidRPr="00E51E1E" w:rsidRDefault="00EE6946" w:rsidP="00EE6946">
      <w:pPr>
        <w:jc w:val="center"/>
        <w:rPr>
          <w:b/>
          <w:sz w:val="28"/>
          <w:szCs w:val="28"/>
        </w:rPr>
      </w:pPr>
      <w:r w:rsidRPr="00E51E1E">
        <w:rPr>
          <w:b/>
          <w:sz w:val="28"/>
          <w:szCs w:val="28"/>
        </w:rPr>
        <w:t>3. Состав 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3.1. Палата формируется, по согласованию, из представителей (общественных контролёров) городских и сельских поселений, входящих в состав  муниципального района (по одному представителю от каждого поселения),  общественного представителя Уполномоченного по правам человека в</w:t>
      </w:r>
      <w:r w:rsidR="000E0A5A"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правам ребёнка в</w:t>
      </w:r>
      <w:r w:rsidR="000E0A5A"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защите прав предпринимателей в</w:t>
      </w:r>
      <w:r w:rsidR="000E0A5A" w:rsidRPr="00E51E1E">
        <w:rPr>
          <w:sz w:val="28"/>
          <w:szCs w:val="28"/>
        </w:rPr>
        <w:t xml:space="preserve"> муниципальном образовании «Вешкаймский район»</w:t>
      </w:r>
      <w:r w:rsidRPr="00E51E1E">
        <w:rPr>
          <w:sz w:val="28"/>
          <w:szCs w:val="28"/>
        </w:rPr>
        <w:t>, общественного представителя Уполномоченного по противодействию коррупции в</w:t>
      </w:r>
      <w:r w:rsidR="000E0A5A" w:rsidRPr="00E51E1E">
        <w:rPr>
          <w:sz w:val="28"/>
          <w:szCs w:val="28"/>
        </w:rPr>
        <w:t xml:space="preserve"> муниципальном образовании «Вешкаймский район»</w:t>
      </w:r>
      <w:r w:rsidRPr="00E51E1E">
        <w:rPr>
          <w:sz w:val="28"/>
          <w:szCs w:val="28"/>
        </w:rPr>
        <w:t>, а также представителей некоммерческих организаций и трудовых коллективов муниципального района.</w:t>
      </w:r>
    </w:p>
    <w:p w:rsidR="00EE6946" w:rsidRPr="00E51E1E" w:rsidRDefault="00EE6946" w:rsidP="00EE6946">
      <w:pPr>
        <w:ind w:firstLine="709"/>
        <w:jc w:val="both"/>
        <w:rPr>
          <w:sz w:val="28"/>
          <w:szCs w:val="28"/>
        </w:rPr>
      </w:pPr>
      <w:r w:rsidRPr="00E51E1E">
        <w:rPr>
          <w:sz w:val="28"/>
          <w:szCs w:val="28"/>
        </w:rPr>
        <w:lastRenderedPageBreak/>
        <w:t xml:space="preserve">3.2. Не допускаются к выдвижению кандидатов в члены Палаты следующие объединения: </w:t>
      </w:r>
    </w:p>
    <w:p w:rsidR="00EE6946" w:rsidRPr="00E51E1E" w:rsidRDefault="00EE6946" w:rsidP="00EE6946">
      <w:pPr>
        <w:ind w:firstLine="709"/>
        <w:jc w:val="both"/>
        <w:rPr>
          <w:sz w:val="28"/>
          <w:szCs w:val="28"/>
        </w:rPr>
      </w:pPr>
      <w:r w:rsidRPr="00E51E1E">
        <w:rPr>
          <w:sz w:val="28"/>
          <w:szCs w:val="28"/>
        </w:rPr>
        <w:t xml:space="preserve">1) объединения,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w:t>
      </w:r>
    </w:p>
    <w:p w:rsidR="00EE6946" w:rsidRPr="00E51E1E" w:rsidRDefault="00EE6946" w:rsidP="00EE6946">
      <w:pPr>
        <w:ind w:firstLine="709"/>
        <w:jc w:val="both"/>
        <w:rPr>
          <w:sz w:val="28"/>
          <w:szCs w:val="28"/>
        </w:rPr>
      </w:pPr>
      <w:r w:rsidRPr="00E51E1E">
        <w:rPr>
          <w:sz w:val="28"/>
          <w:szCs w:val="28"/>
        </w:rPr>
        <w:t>2) объединения,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w:t>
      </w:r>
    </w:p>
    <w:p w:rsidR="00EE6946" w:rsidRPr="00E51E1E" w:rsidRDefault="00EE6946" w:rsidP="00EE6946">
      <w:pPr>
        <w:jc w:val="center"/>
        <w:rPr>
          <w:b/>
          <w:sz w:val="28"/>
          <w:szCs w:val="28"/>
        </w:rPr>
      </w:pPr>
    </w:p>
    <w:p w:rsidR="00EE6946" w:rsidRPr="00E51E1E" w:rsidRDefault="00EE6946" w:rsidP="00EE6946">
      <w:pPr>
        <w:jc w:val="center"/>
        <w:rPr>
          <w:b/>
          <w:sz w:val="28"/>
          <w:szCs w:val="28"/>
        </w:rPr>
      </w:pPr>
      <w:r w:rsidRPr="00E51E1E">
        <w:rPr>
          <w:b/>
          <w:sz w:val="28"/>
          <w:szCs w:val="28"/>
        </w:rPr>
        <w:t>4. Члены Палаты</w:t>
      </w:r>
    </w:p>
    <w:p w:rsidR="00EE6946" w:rsidRPr="00E51E1E" w:rsidRDefault="00EE6946" w:rsidP="00EE6946">
      <w:pPr>
        <w:ind w:firstLine="709"/>
        <w:jc w:val="both"/>
        <w:rPr>
          <w:sz w:val="28"/>
          <w:szCs w:val="28"/>
        </w:rPr>
      </w:pPr>
    </w:p>
    <w:p w:rsidR="00EE6946" w:rsidRPr="00E51E1E" w:rsidRDefault="00EE6946" w:rsidP="00EE6946">
      <w:pPr>
        <w:ind w:firstLine="709"/>
        <w:jc w:val="both"/>
        <w:rPr>
          <w:sz w:val="28"/>
          <w:szCs w:val="28"/>
        </w:rPr>
      </w:pPr>
      <w:r w:rsidRPr="00E51E1E">
        <w:rPr>
          <w:sz w:val="28"/>
          <w:szCs w:val="28"/>
        </w:rPr>
        <w:t>4.1. Членом Палаты может быть гражданин Российской Федерации, достигший 18 лет, принятый в её состав в порядке, установленном разделом 5 настоящего Положения.</w:t>
      </w:r>
    </w:p>
    <w:p w:rsidR="00EE6946" w:rsidRPr="00E51E1E" w:rsidRDefault="00EE6946" w:rsidP="00EE6946">
      <w:pPr>
        <w:ind w:firstLine="709"/>
        <w:jc w:val="both"/>
        <w:rPr>
          <w:sz w:val="28"/>
          <w:szCs w:val="28"/>
        </w:rPr>
      </w:pPr>
      <w:r w:rsidRPr="00E51E1E">
        <w:rPr>
          <w:sz w:val="28"/>
          <w:szCs w:val="28"/>
        </w:rPr>
        <w:t xml:space="preserve">4.2. Членом Палаты не может быть: </w:t>
      </w:r>
    </w:p>
    <w:p w:rsidR="00EE6946" w:rsidRPr="00E51E1E" w:rsidRDefault="00EE6946" w:rsidP="00EE6946">
      <w:pPr>
        <w:ind w:firstLine="709"/>
        <w:jc w:val="both"/>
        <w:rPr>
          <w:sz w:val="28"/>
          <w:szCs w:val="28"/>
        </w:rPr>
      </w:pPr>
      <w:r w:rsidRPr="00E51E1E">
        <w:rPr>
          <w:sz w:val="28"/>
          <w:szCs w:val="28"/>
        </w:rPr>
        <w:t xml:space="preserve">лицо, признанное недееспособным или ограниченно дееспособным на основании решения суда; </w:t>
      </w:r>
    </w:p>
    <w:p w:rsidR="00EE6946" w:rsidRPr="00E51E1E" w:rsidRDefault="00EE6946" w:rsidP="00EE6946">
      <w:pPr>
        <w:ind w:firstLine="709"/>
        <w:jc w:val="both"/>
        <w:rPr>
          <w:sz w:val="28"/>
          <w:szCs w:val="28"/>
        </w:rPr>
      </w:pPr>
      <w:r w:rsidRPr="00E51E1E">
        <w:rPr>
          <w:sz w:val="28"/>
          <w:szCs w:val="28"/>
        </w:rPr>
        <w:t xml:space="preserve">лицо, имеющее непогашенную или неснятую судимость; </w:t>
      </w:r>
    </w:p>
    <w:p w:rsidR="00EE6946" w:rsidRPr="00E51E1E" w:rsidRDefault="00EE6946" w:rsidP="00EE6946">
      <w:pPr>
        <w:ind w:firstLine="709"/>
        <w:jc w:val="both"/>
        <w:rPr>
          <w:sz w:val="28"/>
          <w:szCs w:val="28"/>
        </w:rPr>
      </w:pPr>
      <w:r w:rsidRPr="00E51E1E">
        <w:rPr>
          <w:sz w:val="28"/>
          <w:szCs w:val="28"/>
        </w:rPr>
        <w:t xml:space="preserve">лицо, замещающее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 </w:t>
      </w:r>
      <w:r w:rsidR="00F46267" w:rsidRPr="00E51E1E">
        <w:rPr>
          <w:sz w:val="28"/>
          <w:szCs w:val="28"/>
        </w:rPr>
        <w:t>главы муниципального образования</w:t>
      </w:r>
      <w:r w:rsidRPr="00E51E1E">
        <w:rPr>
          <w:sz w:val="28"/>
          <w:szCs w:val="28"/>
        </w:rPr>
        <w:t xml:space="preserve">. </w:t>
      </w:r>
    </w:p>
    <w:p w:rsidR="00B60D00" w:rsidRDefault="00670716" w:rsidP="00BF31E3">
      <w:pPr>
        <w:ind w:firstLine="709"/>
        <w:jc w:val="both"/>
        <w:rPr>
          <w:sz w:val="28"/>
          <w:szCs w:val="28"/>
        </w:rPr>
      </w:pPr>
      <w:r w:rsidRPr="00E51E1E">
        <w:rPr>
          <w:sz w:val="28"/>
          <w:szCs w:val="28"/>
        </w:rPr>
        <w:t>4.</w:t>
      </w:r>
      <w:r w:rsidR="00BF31E3">
        <w:rPr>
          <w:sz w:val="28"/>
          <w:szCs w:val="28"/>
        </w:rPr>
        <w:t>3</w:t>
      </w:r>
      <w:r w:rsidRPr="00E51E1E">
        <w:rPr>
          <w:sz w:val="28"/>
          <w:szCs w:val="28"/>
        </w:rPr>
        <w:t xml:space="preserve">. </w:t>
      </w:r>
      <w:r w:rsidR="00F46267" w:rsidRPr="00E51E1E">
        <w:rPr>
          <w:sz w:val="28"/>
          <w:szCs w:val="28"/>
        </w:rPr>
        <w:t>Указанные в абзаце 4 п. 4.2.</w:t>
      </w:r>
      <w:r w:rsidR="00BF31E3">
        <w:rPr>
          <w:sz w:val="28"/>
          <w:szCs w:val="28"/>
        </w:rPr>
        <w:t xml:space="preserve"> </w:t>
      </w:r>
      <w:r w:rsidR="00F46267" w:rsidRPr="00E51E1E">
        <w:rPr>
          <w:sz w:val="28"/>
          <w:szCs w:val="28"/>
        </w:rPr>
        <w:t>ограничения не распространяются на лиц, являющи</w:t>
      </w:r>
      <w:r w:rsidR="002E6D22">
        <w:rPr>
          <w:sz w:val="28"/>
          <w:szCs w:val="28"/>
        </w:rPr>
        <w:t>х</w:t>
      </w:r>
      <w:r w:rsidR="00F46267" w:rsidRPr="00E51E1E">
        <w:rPr>
          <w:sz w:val="28"/>
          <w:szCs w:val="28"/>
        </w:rPr>
        <w:t xml:space="preserve">ся </w:t>
      </w:r>
      <w:r w:rsidR="002E6D22">
        <w:rPr>
          <w:sz w:val="28"/>
          <w:szCs w:val="28"/>
        </w:rPr>
        <w:t xml:space="preserve">уполномоченными </w:t>
      </w:r>
      <w:r w:rsidR="00F46267" w:rsidRPr="00E51E1E">
        <w:rPr>
          <w:sz w:val="28"/>
          <w:szCs w:val="28"/>
        </w:rPr>
        <w:t xml:space="preserve">представителями </w:t>
      </w:r>
      <w:r w:rsidR="00BF31E3" w:rsidRPr="00E51E1E">
        <w:rPr>
          <w:sz w:val="28"/>
          <w:szCs w:val="28"/>
        </w:rPr>
        <w:t>Уполномоченного по правам человека в</w:t>
      </w:r>
      <w:r w:rsidR="00B60D00">
        <w:rPr>
          <w:sz w:val="28"/>
          <w:szCs w:val="28"/>
        </w:rPr>
        <w:t xml:space="preserve"> Ульяновской области</w:t>
      </w:r>
      <w:r w:rsidR="00BF31E3" w:rsidRPr="00E51E1E">
        <w:rPr>
          <w:sz w:val="28"/>
          <w:szCs w:val="28"/>
        </w:rPr>
        <w:t xml:space="preserve">, Уполномоченного по правам ребёнка </w:t>
      </w:r>
      <w:r w:rsidR="00B60D00" w:rsidRPr="00E51E1E">
        <w:rPr>
          <w:sz w:val="28"/>
          <w:szCs w:val="28"/>
        </w:rPr>
        <w:t>в</w:t>
      </w:r>
      <w:r w:rsidR="00B60D00">
        <w:rPr>
          <w:sz w:val="28"/>
          <w:szCs w:val="28"/>
        </w:rPr>
        <w:t xml:space="preserve"> Ульяновской области</w:t>
      </w:r>
      <w:r w:rsidR="00BF31E3" w:rsidRPr="00E51E1E">
        <w:rPr>
          <w:sz w:val="28"/>
          <w:szCs w:val="28"/>
        </w:rPr>
        <w:t xml:space="preserve">, Уполномоченного по защите прав предпринимателей </w:t>
      </w:r>
      <w:r w:rsidR="00B60D00" w:rsidRPr="00E51E1E">
        <w:rPr>
          <w:sz w:val="28"/>
          <w:szCs w:val="28"/>
        </w:rPr>
        <w:t>в</w:t>
      </w:r>
      <w:r w:rsidR="00B60D00">
        <w:rPr>
          <w:sz w:val="28"/>
          <w:szCs w:val="28"/>
        </w:rPr>
        <w:t xml:space="preserve"> Ульяновской области</w:t>
      </w:r>
      <w:r w:rsidR="00BF31E3" w:rsidRPr="00E51E1E">
        <w:rPr>
          <w:sz w:val="28"/>
          <w:szCs w:val="28"/>
        </w:rPr>
        <w:t xml:space="preserve">, Уполномоченного по противодействию коррупции </w:t>
      </w:r>
      <w:r w:rsidR="00B60D00" w:rsidRPr="00E51E1E">
        <w:rPr>
          <w:sz w:val="28"/>
          <w:szCs w:val="28"/>
        </w:rPr>
        <w:t>в</w:t>
      </w:r>
      <w:r w:rsidR="00B60D00">
        <w:rPr>
          <w:sz w:val="28"/>
          <w:szCs w:val="28"/>
        </w:rPr>
        <w:t xml:space="preserve"> Ульяновской области.</w:t>
      </w:r>
    </w:p>
    <w:p w:rsidR="00BF31E3" w:rsidRPr="00E51E1E" w:rsidRDefault="00BF31E3" w:rsidP="00BF31E3">
      <w:pPr>
        <w:ind w:firstLine="709"/>
        <w:jc w:val="both"/>
        <w:rPr>
          <w:sz w:val="28"/>
          <w:szCs w:val="28"/>
        </w:rPr>
      </w:pPr>
      <w:r w:rsidRPr="00E51E1E">
        <w:rPr>
          <w:sz w:val="28"/>
          <w:szCs w:val="28"/>
        </w:rPr>
        <w:t>4.</w:t>
      </w:r>
      <w:r>
        <w:rPr>
          <w:sz w:val="28"/>
          <w:szCs w:val="28"/>
        </w:rPr>
        <w:t>4</w:t>
      </w:r>
      <w:r w:rsidRPr="00E51E1E">
        <w:rPr>
          <w:sz w:val="28"/>
          <w:szCs w:val="28"/>
        </w:rPr>
        <w:t xml:space="preserve">. Члены Палаты осуществляют свою деятельность на общественных началах. </w:t>
      </w:r>
    </w:p>
    <w:p w:rsidR="00EE6946" w:rsidRPr="00E51E1E" w:rsidRDefault="00EE6946" w:rsidP="00EE6946">
      <w:pPr>
        <w:ind w:firstLine="709"/>
        <w:jc w:val="both"/>
        <w:rPr>
          <w:sz w:val="28"/>
          <w:szCs w:val="28"/>
        </w:rPr>
      </w:pPr>
      <w:r w:rsidRPr="00E51E1E">
        <w:rPr>
          <w:sz w:val="28"/>
          <w:szCs w:val="28"/>
        </w:rPr>
        <w:t>4.</w:t>
      </w:r>
      <w:r w:rsidR="00670716" w:rsidRPr="00E51E1E">
        <w:rPr>
          <w:sz w:val="28"/>
          <w:szCs w:val="28"/>
        </w:rPr>
        <w:t>5</w:t>
      </w:r>
      <w:r w:rsidRPr="00E51E1E">
        <w:rPr>
          <w:sz w:val="28"/>
          <w:szCs w:val="28"/>
        </w:rPr>
        <w:t>. В связи с осуществлением своих полномочий члены Палаты имеют право (в том числе на основании заключенных соглашений):</w:t>
      </w:r>
    </w:p>
    <w:p w:rsidR="00EE6946" w:rsidRPr="00E51E1E" w:rsidRDefault="00EE6946" w:rsidP="00EE6946">
      <w:pPr>
        <w:ind w:firstLine="709"/>
        <w:jc w:val="both"/>
        <w:rPr>
          <w:sz w:val="28"/>
          <w:szCs w:val="28"/>
        </w:rPr>
      </w:pPr>
      <w:r w:rsidRPr="00E51E1E">
        <w:rPr>
          <w:sz w:val="28"/>
          <w:szCs w:val="28"/>
        </w:rPr>
        <w:t>посещать органы местного самоуправления, присутствовать на заседаниях их коллегиальных органов, а также посещать в установленном порядке общественные объединения;</w:t>
      </w:r>
    </w:p>
    <w:p w:rsidR="00EE6946" w:rsidRPr="00E51E1E" w:rsidRDefault="00EE6946" w:rsidP="00EE6946">
      <w:pPr>
        <w:ind w:firstLine="709"/>
        <w:jc w:val="both"/>
        <w:rPr>
          <w:sz w:val="28"/>
          <w:szCs w:val="28"/>
        </w:rPr>
      </w:pPr>
      <w:r w:rsidRPr="00E51E1E">
        <w:rPr>
          <w:sz w:val="28"/>
          <w:szCs w:val="28"/>
        </w:rPr>
        <w:t>запрашивать и в установленном порядке получать от органов местного самоуправления муниципального образования, подведомственных указанным органам учреждений, а также должностных лиц этих органов и учреждений сведения, документы и материалы, необходимые для осуществления Палатой её полномочий;</w:t>
      </w:r>
    </w:p>
    <w:p w:rsidR="00EE6946" w:rsidRPr="00E51E1E" w:rsidRDefault="00EE6946" w:rsidP="00EE6946">
      <w:pPr>
        <w:ind w:firstLine="709"/>
        <w:jc w:val="both"/>
        <w:rPr>
          <w:sz w:val="28"/>
          <w:szCs w:val="28"/>
        </w:rPr>
      </w:pPr>
      <w:r w:rsidRPr="00E51E1E">
        <w:rPr>
          <w:sz w:val="28"/>
          <w:szCs w:val="28"/>
        </w:rPr>
        <w:lastRenderedPageBreak/>
        <w:t>получать объяснения должностных лиц органов местного самоуправления муниципального образования и подведомственных им учреждений по вопросам, связанным с осуществлением Палатой её полномочий.</w:t>
      </w:r>
    </w:p>
    <w:p w:rsidR="00EE6946" w:rsidRPr="00E51E1E" w:rsidRDefault="00EE6946" w:rsidP="00EE6946">
      <w:pPr>
        <w:jc w:val="center"/>
        <w:rPr>
          <w:sz w:val="28"/>
          <w:szCs w:val="28"/>
        </w:rPr>
      </w:pPr>
    </w:p>
    <w:p w:rsidR="00EE6946" w:rsidRPr="00E51E1E" w:rsidRDefault="00EE6946" w:rsidP="00EE6946">
      <w:pPr>
        <w:jc w:val="center"/>
        <w:rPr>
          <w:b/>
          <w:sz w:val="28"/>
          <w:szCs w:val="28"/>
        </w:rPr>
      </w:pPr>
      <w:r w:rsidRPr="00E51E1E">
        <w:rPr>
          <w:b/>
          <w:sz w:val="28"/>
          <w:szCs w:val="28"/>
        </w:rPr>
        <w:t>5. Порядок формирования и деятельности 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 xml:space="preserve">5.1. Глава администрации муниципального </w:t>
      </w:r>
      <w:r w:rsidR="009F3F77" w:rsidRPr="00E51E1E">
        <w:rPr>
          <w:sz w:val="28"/>
          <w:szCs w:val="28"/>
        </w:rPr>
        <w:t xml:space="preserve">образования «Вешкаймский район» </w:t>
      </w:r>
      <w:r w:rsidRPr="00E51E1E">
        <w:rPr>
          <w:sz w:val="28"/>
          <w:szCs w:val="28"/>
        </w:rPr>
        <w:t>принимает решение о формировании Палаты, в котором рекомендует главам городских и сельских поселений, входящих в состав муниципального</w:t>
      </w:r>
      <w:r w:rsidR="009F3F77" w:rsidRPr="00E51E1E">
        <w:rPr>
          <w:sz w:val="28"/>
          <w:szCs w:val="28"/>
        </w:rPr>
        <w:t xml:space="preserve"> образования «Вешкаймский район»</w:t>
      </w:r>
      <w:r w:rsidRPr="00E51E1E">
        <w:rPr>
          <w:sz w:val="28"/>
          <w:szCs w:val="28"/>
        </w:rPr>
        <w:t xml:space="preserve">, инициировать сход граждан городского или сельского поселения с целью избрания общественных контролёров. </w:t>
      </w:r>
    </w:p>
    <w:p w:rsidR="00EE6946" w:rsidRPr="00E51E1E" w:rsidRDefault="00EE6946" w:rsidP="00EE6946">
      <w:pPr>
        <w:ind w:firstLine="709"/>
        <w:jc w:val="both"/>
        <w:rPr>
          <w:sz w:val="28"/>
          <w:szCs w:val="28"/>
        </w:rPr>
      </w:pPr>
      <w:r w:rsidRPr="00E51E1E">
        <w:rPr>
          <w:sz w:val="28"/>
          <w:szCs w:val="28"/>
        </w:rPr>
        <w:t>На сходе граждан городского или сельского поселения избирается не менее трёх кандидатур, постоянно проживающих на территории сельского поселения (города), обладающих безупречной репутацией и способных по  деловым и моральным качествам исполнять обязанности общественного контролёра.</w:t>
      </w:r>
    </w:p>
    <w:p w:rsidR="00EE6946" w:rsidRPr="00E51E1E" w:rsidRDefault="00EE6946" w:rsidP="00EE6946">
      <w:pPr>
        <w:ind w:firstLine="709"/>
        <w:jc w:val="both"/>
        <w:rPr>
          <w:sz w:val="28"/>
          <w:szCs w:val="28"/>
        </w:rPr>
      </w:pPr>
      <w:r w:rsidRPr="00E51E1E">
        <w:rPr>
          <w:sz w:val="28"/>
          <w:szCs w:val="28"/>
        </w:rPr>
        <w:t>Одновременно с этим, из избранных кандидатур общественных контролёров, определяется кандидатура для направления в состав Палаты справедливости и общественного контроля муниципального образования</w:t>
      </w:r>
      <w:r w:rsidR="009F3F77" w:rsidRPr="00E51E1E">
        <w:rPr>
          <w:sz w:val="28"/>
          <w:szCs w:val="28"/>
        </w:rPr>
        <w:t xml:space="preserve"> «Вешкаймский район»</w:t>
      </w:r>
      <w:r w:rsidRPr="00E51E1E">
        <w:rPr>
          <w:sz w:val="28"/>
          <w:szCs w:val="28"/>
        </w:rPr>
        <w:t xml:space="preserve">. </w:t>
      </w:r>
    </w:p>
    <w:p w:rsidR="00EE6946" w:rsidRPr="00E51E1E" w:rsidRDefault="00EE6946" w:rsidP="00EE6946">
      <w:pPr>
        <w:ind w:firstLine="709"/>
        <w:jc w:val="both"/>
        <w:rPr>
          <w:sz w:val="28"/>
          <w:szCs w:val="28"/>
        </w:rPr>
      </w:pPr>
      <w:r w:rsidRPr="00E51E1E">
        <w:rPr>
          <w:sz w:val="28"/>
          <w:szCs w:val="28"/>
        </w:rPr>
        <w:t xml:space="preserve">5.2. В день принятия решения о формировании Палаты глава администрации муниципального </w:t>
      </w:r>
      <w:r w:rsidR="009F3F77" w:rsidRPr="00E51E1E">
        <w:rPr>
          <w:sz w:val="28"/>
          <w:szCs w:val="28"/>
        </w:rPr>
        <w:t xml:space="preserve">образования «Вешкаймский район» </w:t>
      </w:r>
      <w:r w:rsidRPr="00E51E1E">
        <w:rPr>
          <w:sz w:val="28"/>
          <w:szCs w:val="28"/>
        </w:rPr>
        <w:t>объявляет о приёме предложений по кандидатурам в состав Палаты от трудовых коллективов и некоммерческих организаций, осуществляющих деятельность на территории муниципального образования</w:t>
      </w:r>
      <w:r w:rsidR="009F3F77" w:rsidRPr="00E51E1E">
        <w:rPr>
          <w:sz w:val="28"/>
          <w:szCs w:val="28"/>
        </w:rPr>
        <w:t xml:space="preserve"> «Вешкаймский район»</w:t>
      </w:r>
      <w:r w:rsidRPr="00E51E1E">
        <w:rPr>
          <w:sz w:val="28"/>
          <w:szCs w:val="28"/>
        </w:rPr>
        <w:t>, и создаёт комиссию по отбору кандидатов в состав Палаты.</w:t>
      </w:r>
    </w:p>
    <w:p w:rsidR="00EE6946" w:rsidRPr="00E51E1E" w:rsidRDefault="00EE6946" w:rsidP="00EE6946">
      <w:pPr>
        <w:ind w:firstLine="709"/>
        <w:jc w:val="both"/>
        <w:rPr>
          <w:sz w:val="28"/>
          <w:szCs w:val="28"/>
        </w:rPr>
      </w:pPr>
      <w:r w:rsidRPr="00E51E1E">
        <w:rPr>
          <w:sz w:val="28"/>
          <w:szCs w:val="28"/>
        </w:rPr>
        <w:t>В состав комиссии входят представители органов местного самоуправления муниципального образования</w:t>
      </w:r>
      <w:r w:rsidR="009F3F77" w:rsidRPr="00E51E1E">
        <w:rPr>
          <w:sz w:val="28"/>
          <w:szCs w:val="28"/>
        </w:rPr>
        <w:t xml:space="preserve"> «Вешкаймский район»</w:t>
      </w:r>
      <w:r w:rsidRPr="00E51E1E">
        <w:rPr>
          <w:sz w:val="28"/>
          <w:szCs w:val="28"/>
        </w:rPr>
        <w:t>, институтов гражданского общества, средств массовой информации.</w:t>
      </w:r>
    </w:p>
    <w:p w:rsidR="00EE6946" w:rsidRPr="00E51E1E" w:rsidRDefault="00EE6946" w:rsidP="00EE6946">
      <w:pPr>
        <w:ind w:firstLine="709"/>
        <w:jc w:val="both"/>
        <w:rPr>
          <w:sz w:val="28"/>
          <w:szCs w:val="28"/>
        </w:rPr>
      </w:pPr>
      <w:r w:rsidRPr="00E51E1E">
        <w:rPr>
          <w:sz w:val="28"/>
          <w:szCs w:val="28"/>
        </w:rPr>
        <w:t>5.3. Проведение сходов граждан по избранию общественных контролёров, а также сбор предложений от трудовых коллективов и некоммерческих организаций осуществляется в течение не более 14 календарных суток со дня принятия решения о формировании Палаты.</w:t>
      </w:r>
    </w:p>
    <w:p w:rsidR="00EE6946" w:rsidRPr="00E51E1E" w:rsidRDefault="00EE6946" w:rsidP="00EE6946">
      <w:pPr>
        <w:ind w:firstLine="709"/>
        <w:jc w:val="both"/>
        <w:rPr>
          <w:sz w:val="28"/>
          <w:szCs w:val="28"/>
        </w:rPr>
      </w:pPr>
      <w:r w:rsidRPr="00E51E1E">
        <w:rPr>
          <w:sz w:val="28"/>
          <w:szCs w:val="28"/>
        </w:rPr>
        <w:t>5.4. По истечении 14 дней после принятия решения о формировании Палаты, созданная комиссия определяет состав Палаты, в которую входят общественные контролёры, направленные от городских и сельских поселений муниципального района (по одному от каждого), общественные представители Уполномоченного по правам человека в</w:t>
      </w:r>
      <w:r w:rsidR="002A361A" w:rsidRPr="00E51E1E">
        <w:rPr>
          <w:sz w:val="28"/>
          <w:szCs w:val="28"/>
        </w:rPr>
        <w:t xml:space="preserve"> муниципальном образовании «Вешкаймский район»,</w:t>
      </w:r>
      <w:r w:rsidRPr="00E51E1E">
        <w:rPr>
          <w:sz w:val="28"/>
          <w:szCs w:val="28"/>
        </w:rPr>
        <w:t xml:space="preserve"> Уполномоченного по правам ребёнка в</w:t>
      </w:r>
      <w:r w:rsidR="002A361A" w:rsidRPr="00E51E1E">
        <w:rPr>
          <w:sz w:val="28"/>
          <w:szCs w:val="28"/>
        </w:rPr>
        <w:t xml:space="preserve">  муниципальном образовании «Вешкаймский район»,</w:t>
      </w:r>
      <w:r w:rsidRPr="00E51E1E">
        <w:rPr>
          <w:sz w:val="28"/>
          <w:szCs w:val="28"/>
        </w:rPr>
        <w:t xml:space="preserve"> Уполномоченного по защите прав предпринимателей в</w:t>
      </w:r>
      <w:r w:rsidR="002A361A" w:rsidRPr="00E51E1E">
        <w:rPr>
          <w:sz w:val="28"/>
          <w:szCs w:val="28"/>
        </w:rPr>
        <w:t xml:space="preserve"> муниципальном образовании «Вешкаймский район»,</w:t>
      </w:r>
      <w:r w:rsidRPr="00E51E1E">
        <w:rPr>
          <w:sz w:val="28"/>
          <w:szCs w:val="28"/>
        </w:rPr>
        <w:t xml:space="preserve">  Уполномоченного по противодействию коррупции в</w:t>
      </w:r>
      <w:r w:rsidR="002A361A" w:rsidRPr="00E51E1E">
        <w:rPr>
          <w:sz w:val="28"/>
          <w:szCs w:val="28"/>
        </w:rPr>
        <w:t xml:space="preserve"> муниципальном образовании «Вешкаймский район»,</w:t>
      </w:r>
      <w:r w:rsidRPr="00E51E1E">
        <w:rPr>
          <w:sz w:val="28"/>
          <w:szCs w:val="28"/>
        </w:rPr>
        <w:t xml:space="preserve"> а также отобранные членами комиссии кандидатуры из предложенных представителей трудовых коллективов и </w:t>
      </w:r>
      <w:r w:rsidRPr="00E51E1E">
        <w:rPr>
          <w:sz w:val="28"/>
          <w:szCs w:val="28"/>
        </w:rPr>
        <w:lastRenderedPageBreak/>
        <w:t>некоммерческих организаций муниципального образования</w:t>
      </w:r>
      <w:r w:rsidR="002A361A" w:rsidRPr="00E51E1E">
        <w:rPr>
          <w:sz w:val="28"/>
          <w:szCs w:val="28"/>
        </w:rPr>
        <w:t xml:space="preserve"> «Вешкаймский район».</w:t>
      </w:r>
    </w:p>
    <w:p w:rsidR="00EE6946" w:rsidRPr="00E51E1E" w:rsidRDefault="00EE6946" w:rsidP="00EE6946">
      <w:pPr>
        <w:ind w:firstLine="709"/>
        <w:jc w:val="both"/>
        <w:rPr>
          <w:sz w:val="28"/>
          <w:szCs w:val="28"/>
        </w:rPr>
      </w:pPr>
      <w:r w:rsidRPr="00E51E1E">
        <w:rPr>
          <w:sz w:val="28"/>
          <w:szCs w:val="28"/>
        </w:rPr>
        <w:t>Решение комиссии об определении состава Палаты оформляется протоколом.</w:t>
      </w:r>
    </w:p>
    <w:p w:rsidR="00EE6946" w:rsidRPr="00E51E1E" w:rsidRDefault="00EE6946" w:rsidP="00EE6946">
      <w:pPr>
        <w:ind w:firstLine="709"/>
        <w:jc w:val="both"/>
        <w:rPr>
          <w:sz w:val="28"/>
          <w:szCs w:val="28"/>
        </w:rPr>
      </w:pPr>
      <w:r w:rsidRPr="00E51E1E">
        <w:rPr>
          <w:sz w:val="28"/>
          <w:szCs w:val="28"/>
        </w:rPr>
        <w:t xml:space="preserve">5.5. Первое (рабочее) заседание Палаты должно быть проведено не позднее, чем через 3 дня со дня определения состава Палаты членами комиссии. </w:t>
      </w:r>
      <w:r w:rsidRPr="00E51E1E">
        <w:rPr>
          <w:color w:val="000000"/>
          <w:sz w:val="28"/>
          <w:szCs w:val="28"/>
        </w:rPr>
        <w:t>Первое (рабочее) заседание Палаты открывает и ведёт старейший по возрасту член Палаты.</w:t>
      </w:r>
    </w:p>
    <w:p w:rsidR="00EE6946" w:rsidRPr="00E51E1E" w:rsidRDefault="00EE6946" w:rsidP="00EE6946">
      <w:pPr>
        <w:ind w:firstLine="709"/>
        <w:jc w:val="both"/>
        <w:rPr>
          <w:sz w:val="28"/>
          <w:szCs w:val="28"/>
        </w:rPr>
      </w:pPr>
      <w:r w:rsidRPr="00E51E1E">
        <w:rPr>
          <w:sz w:val="28"/>
          <w:szCs w:val="28"/>
        </w:rPr>
        <w:t>На первом (рабочем) заседании Палаты избирается Председатель Палаты и представитель в состав Совета по вопросам общественного контроля Палаты справедливости и общественного контроля в Ульяновской области.</w:t>
      </w:r>
    </w:p>
    <w:p w:rsidR="00EE6946" w:rsidRPr="00E51E1E" w:rsidRDefault="00EE6946" w:rsidP="00EE6946">
      <w:pPr>
        <w:ind w:firstLine="709"/>
        <w:jc w:val="both"/>
        <w:rPr>
          <w:sz w:val="28"/>
          <w:szCs w:val="28"/>
        </w:rPr>
      </w:pPr>
      <w:r w:rsidRPr="00E51E1E">
        <w:rPr>
          <w:sz w:val="28"/>
          <w:szCs w:val="28"/>
        </w:rPr>
        <w:t>Протокол первого (рабочего) заседания Палаты незамедлительно направляется в адрес главы администрации муниципального образования</w:t>
      </w:r>
      <w:r w:rsidR="002A361A" w:rsidRPr="00E51E1E">
        <w:rPr>
          <w:sz w:val="28"/>
          <w:szCs w:val="28"/>
        </w:rPr>
        <w:t xml:space="preserve"> «Вешкаймский район»</w:t>
      </w:r>
      <w:r w:rsidRPr="00E51E1E">
        <w:rPr>
          <w:sz w:val="28"/>
          <w:szCs w:val="28"/>
        </w:rPr>
        <w:t xml:space="preserve"> и Председателя Палаты справедливости и общественного контроля в Ульяновской области.</w:t>
      </w:r>
    </w:p>
    <w:p w:rsidR="00EE6946" w:rsidRPr="00E51E1E" w:rsidRDefault="00EE6946" w:rsidP="00EE6946">
      <w:pPr>
        <w:ind w:firstLine="709"/>
        <w:jc w:val="both"/>
        <w:rPr>
          <w:color w:val="000000"/>
          <w:sz w:val="28"/>
          <w:szCs w:val="28"/>
        </w:rPr>
      </w:pPr>
      <w:r w:rsidRPr="00E51E1E">
        <w:rPr>
          <w:sz w:val="28"/>
          <w:szCs w:val="28"/>
        </w:rPr>
        <w:t>5.6. Члены Палаты справедливости и общественного контроля в Ульяновской области, на основании протокола первого (рабочего) заседания Палаты, утверждают состав Палаты и согласовывают кандидатуры Председателя Палаты и представителя в состав Совета по вопросам общественного контроля Палаты справедливости и общественного контроля в Ульяновской области.</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5.7. Заседания Палаты проводятся в целях рассмотрения вопросов, связанных с осуществлением полномочий Палаты.</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Заседание Палаты считается правомочным при присутствии на нём более половины её членов. Заседания Палаты проводятся по мере необходимости, но не реже одного раза в два месяца.</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5.8. Заседания Палаты являются открытыми. На заседания могут быть приглашены представители органов государственной власти Ульяновской области, органов местного самоуправления муниципальных образований Ульяновской области, институтов гражданского общества, экспертного и научного сообщества, средств массовой информации, иных заинтересованных учреждений и организаций.</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5.9. Заседания Палаты ведёт Председатель, а в его отсутствие заместитель Председателя Палаты.</w:t>
      </w:r>
    </w:p>
    <w:p w:rsidR="00EE6946" w:rsidRPr="00E51E1E" w:rsidRDefault="00EE6946" w:rsidP="00EE6946">
      <w:pPr>
        <w:spacing w:line="369" w:lineRule="exact"/>
        <w:ind w:firstLine="709"/>
        <w:jc w:val="both"/>
        <w:rPr>
          <w:sz w:val="28"/>
          <w:szCs w:val="28"/>
        </w:rPr>
      </w:pPr>
      <w:r w:rsidRPr="00E51E1E">
        <w:rPr>
          <w:color w:val="000000"/>
          <w:sz w:val="28"/>
          <w:szCs w:val="28"/>
        </w:rPr>
        <w:t>5.10. По вопросам, рассматриваемым на заседаниях Палаты, принимаются решения Палаты. Решение Палаты считается принятым, если за него проголосовало большинство от числа присутствующих на заседании членов Палаты. При равенстве числа голосов членов Палаты решающим является голос председательствующего на заседании Палаты.</w:t>
      </w:r>
    </w:p>
    <w:p w:rsidR="00EE6946" w:rsidRPr="00E51E1E" w:rsidRDefault="00EE6946" w:rsidP="00EE6946">
      <w:pPr>
        <w:ind w:firstLine="709"/>
        <w:jc w:val="both"/>
        <w:rPr>
          <w:sz w:val="28"/>
          <w:szCs w:val="28"/>
        </w:rPr>
      </w:pPr>
      <w:r w:rsidRPr="00E51E1E">
        <w:rPr>
          <w:sz w:val="28"/>
          <w:szCs w:val="28"/>
        </w:rPr>
        <w:t xml:space="preserve">5.11. </w:t>
      </w:r>
      <w:r w:rsidRPr="00E51E1E">
        <w:rPr>
          <w:color w:val="000000"/>
          <w:sz w:val="28"/>
          <w:szCs w:val="28"/>
        </w:rPr>
        <w:t xml:space="preserve">Решения Палаты могут приниматься в форме рекомендаций, предложений и обращений. </w:t>
      </w:r>
      <w:r w:rsidRPr="00E51E1E">
        <w:rPr>
          <w:sz w:val="28"/>
          <w:szCs w:val="28"/>
        </w:rPr>
        <w:t>Решения Палаты подписываются председательствующим.</w:t>
      </w:r>
    </w:p>
    <w:p w:rsidR="00EE6946" w:rsidRPr="00E51E1E" w:rsidRDefault="00EE6946" w:rsidP="00EE6946">
      <w:pPr>
        <w:ind w:firstLine="709"/>
        <w:jc w:val="both"/>
        <w:rPr>
          <w:color w:val="000000"/>
          <w:sz w:val="28"/>
          <w:szCs w:val="28"/>
        </w:rPr>
      </w:pPr>
      <w:r w:rsidRPr="00E51E1E">
        <w:rPr>
          <w:sz w:val="28"/>
          <w:szCs w:val="28"/>
        </w:rPr>
        <w:lastRenderedPageBreak/>
        <w:t>5.12 Решения, принятые на заседаниях Палаты, являются обязательными для членов Палаты. В случае неисполнения членом Палаты решения, принятого на заседании Палаты, он обязан представить Председателю мотивированное объяснение причин неисполнения решения Палаты. Мотивированное объяснение причин неисполнения членом Палаты решения Палаты подлежит рассмотрению на заседании Палаты.</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5.13. Члены Палаты принимают личное участие в её заседаниях. Замена членов Палаты их представителями не допускается.</w:t>
      </w:r>
    </w:p>
    <w:p w:rsidR="00EE6946" w:rsidRPr="00E51E1E" w:rsidRDefault="00EE6946" w:rsidP="00EE6946">
      <w:pPr>
        <w:spacing w:line="369" w:lineRule="exact"/>
        <w:ind w:firstLine="709"/>
        <w:jc w:val="both"/>
        <w:rPr>
          <w:color w:val="000000"/>
          <w:sz w:val="28"/>
          <w:szCs w:val="28"/>
        </w:rPr>
      </w:pPr>
      <w:r w:rsidRPr="00E51E1E">
        <w:rPr>
          <w:color w:val="000000"/>
          <w:sz w:val="28"/>
          <w:szCs w:val="28"/>
        </w:rPr>
        <w:t xml:space="preserve">5.14. Палата для выполнения своих задач вправе формировать постоянные и временные комиссии (рабочие группы). В состав комиссий (рабочих групп) Палаты могут входить члены Палаты, представители институтов гражданского общества и иные лица, привлекаемые к работе Палаты. </w:t>
      </w:r>
    </w:p>
    <w:p w:rsidR="00EE6946" w:rsidRPr="00E51E1E" w:rsidRDefault="00EE6946" w:rsidP="00EE6946">
      <w:pPr>
        <w:spacing w:line="369" w:lineRule="exact"/>
        <w:ind w:firstLine="709"/>
        <w:jc w:val="both"/>
        <w:rPr>
          <w:sz w:val="28"/>
          <w:szCs w:val="28"/>
        </w:rPr>
      </w:pPr>
      <w:r w:rsidRPr="00E51E1E">
        <w:rPr>
          <w:color w:val="000000"/>
          <w:sz w:val="28"/>
          <w:szCs w:val="28"/>
        </w:rPr>
        <w:t>5.15. Председатель Палаты:</w:t>
      </w:r>
    </w:p>
    <w:p w:rsidR="00EE6946" w:rsidRPr="00E51E1E" w:rsidRDefault="00EE6946" w:rsidP="00EE6946">
      <w:pPr>
        <w:spacing w:line="369" w:lineRule="exact"/>
        <w:ind w:firstLine="709"/>
        <w:jc w:val="both"/>
        <w:rPr>
          <w:sz w:val="28"/>
          <w:szCs w:val="28"/>
        </w:rPr>
      </w:pPr>
      <w:r w:rsidRPr="00E51E1E">
        <w:rPr>
          <w:sz w:val="28"/>
          <w:szCs w:val="28"/>
        </w:rPr>
        <w:t>5.15.1 осуществляет руководство деятельностью Палаты и организует её работу, в том числе:</w:t>
      </w:r>
    </w:p>
    <w:p w:rsidR="00EE6946" w:rsidRPr="00E51E1E" w:rsidRDefault="00EE6946" w:rsidP="00EE6946">
      <w:pPr>
        <w:spacing w:line="369" w:lineRule="exact"/>
        <w:ind w:firstLine="709"/>
        <w:jc w:val="both"/>
        <w:rPr>
          <w:sz w:val="28"/>
          <w:szCs w:val="28"/>
        </w:rPr>
      </w:pPr>
      <w:r w:rsidRPr="00E51E1E">
        <w:rPr>
          <w:sz w:val="28"/>
          <w:szCs w:val="28"/>
        </w:rPr>
        <w:t>представляет Палату в отношениях с муниципальными органами местного самоуправления муниципального образования</w:t>
      </w:r>
      <w:r w:rsidR="002A361A" w:rsidRPr="00E51E1E">
        <w:rPr>
          <w:sz w:val="28"/>
          <w:szCs w:val="28"/>
        </w:rPr>
        <w:t xml:space="preserve"> «Вешкаймский район»</w:t>
      </w:r>
      <w:r w:rsidRPr="00E51E1E">
        <w:rPr>
          <w:sz w:val="28"/>
          <w:szCs w:val="28"/>
        </w:rPr>
        <w:t>, иными органами и организациями, должностными лицами и гражданами без доверенности;</w:t>
      </w:r>
    </w:p>
    <w:p w:rsidR="00EE6946" w:rsidRPr="00E51E1E" w:rsidRDefault="00EE6946" w:rsidP="00EE6946">
      <w:pPr>
        <w:spacing w:line="369" w:lineRule="exact"/>
        <w:ind w:firstLine="709"/>
        <w:jc w:val="both"/>
        <w:rPr>
          <w:sz w:val="28"/>
          <w:szCs w:val="28"/>
        </w:rPr>
      </w:pPr>
      <w:r w:rsidRPr="00E51E1E">
        <w:rPr>
          <w:sz w:val="28"/>
          <w:szCs w:val="28"/>
        </w:rPr>
        <w:t>созывает заседания и рабочие совещания Палаты, информирует членов Палаты и приглашённых на заседание (рабочее совещание) лиц о дате, времени и месте проведения заседания (рабочего совещания) Палаты, а также о вопросах, подлежащих рассмотрению на заседании (рабочем совещании) Палаты, председательствует на заседаниях и рабочих совещаниях Палаты. В случае отсутствия Председателя заседания и рабочие совещания Палаты созывает и ведёт заместитель Председателя Палаты;</w:t>
      </w:r>
    </w:p>
    <w:p w:rsidR="00EE6946" w:rsidRPr="00E51E1E" w:rsidRDefault="00EE6946" w:rsidP="00EE6946">
      <w:pPr>
        <w:spacing w:line="369" w:lineRule="exact"/>
        <w:ind w:firstLine="709"/>
        <w:jc w:val="both"/>
        <w:rPr>
          <w:sz w:val="28"/>
          <w:szCs w:val="28"/>
        </w:rPr>
      </w:pPr>
      <w:r w:rsidRPr="00E51E1E">
        <w:rPr>
          <w:sz w:val="28"/>
          <w:szCs w:val="28"/>
        </w:rPr>
        <w:t>направляет поступившие в Палату документы и материалы, включая жалобы и иные обращения граждан и организаций (далее – обращение), членам Палаты для рассмотрения в соответствии с их полномочиями;</w:t>
      </w:r>
    </w:p>
    <w:p w:rsidR="00EE6946" w:rsidRPr="00E51E1E" w:rsidRDefault="00EE6946" w:rsidP="00EE6946">
      <w:pPr>
        <w:spacing w:line="369" w:lineRule="exact"/>
        <w:ind w:firstLine="709"/>
        <w:jc w:val="both"/>
        <w:rPr>
          <w:sz w:val="28"/>
          <w:szCs w:val="28"/>
        </w:rPr>
      </w:pPr>
      <w:r w:rsidRPr="00E51E1E">
        <w:rPr>
          <w:sz w:val="28"/>
          <w:szCs w:val="28"/>
        </w:rPr>
        <w:t>организует совместное рассмотрение членами Палаты поступившего в Палату обращения, требующего комплексного рассмотрения;</w:t>
      </w:r>
    </w:p>
    <w:p w:rsidR="00EE6946" w:rsidRPr="00E51E1E" w:rsidRDefault="00EE6946" w:rsidP="00EE6946">
      <w:pPr>
        <w:spacing w:line="369" w:lineRule="exact"/>
        <w:ind w:firstLine="709"/>
        <w:jc w:val="both"/>
        <w:rPr>
          <w:sz w:val="28"/>
          <w:szCs w:val="28"/>
        </w:rPr>
      </w:pPr>
      <w:r w:rsidRPr="00E51E1E">
        <w:rPr>
          <w:sz w:val="28"/>
          <w:szCs w:val="28"/>
        </w:rPr>
        <w:t>подписывает решения Палаты, а также иные документы в соответствии с законодательством;</w:t>
      </w:r>
    </w:p>
    <w:p w:rsidR="00EE6946" w:rsidRPr="00E51E1E" w:rsidRDefault="00EE6946" w:rsidP="00EE6946">
      <w:pPr>
        <w:spacing w:line="369" w:lineRule="exact"/>
        <w:ind w:firstLine="709"/>
        <w:jc w:val="both"/>
        <w:rPr>
          <w:sz w:val="28"/>
          <w:szCs w:val="28"/>
        </w:rPr>
      </w:pPr>
      <w:r w:rsidRPr="00E51E1E">
        <w:rPr>
          <w:sz w:val="28"/>
          <w:szCs w:val="28"/>
        </w:rPr>
        <w:t>5.15.2 организует оказание информационной, правовой, методической и иной поддержки населению муниципального образования</w:t>
      </w:r>
      <w:r w:rsidR="002A361A" w:rsidRPr="00E51E1E">
        <w:rPr>
          <w:sz w:val="28"/>
          <w:szCs w:val="28"/>
        </w:rPr>
        <w:t xml:space="preserve">  «Вешкаймский район»</w:t>
      </w:r>
      <w:r w:rsidRPr="00E51E1E">
        <w:rPr>
          <w:sz w:val="28"/>
          <w:szCs w:val="28"/>
        </w:rPr>
        <w:t xml:space="preserve"> в рамках содействия осуществлению общественного контроля на территории муниципального образования;</w:t>
      </w:r>
    </w:p>
    <w:p w:rsidR="00EE6946" w:rsidRPr="00E51E1E" w:rsidRDefault="00EE6946" w:rsidP="00EE6946">
      <w:pPr>
        <w:spacing w:line="369" w:lineRule="exact"/>
        <w:ind w:firstLine="709"/>
        <w:jc w:val="both"/>
        <w:rPr>
          <w:sz w:val="28"/>
          <w:szCs w:val="28"/>
        </w:rPr>
      </w:pPr>
      <w:r w:rsidRPr="00E51E1E">
        <w:rPr>
          <w:sz w:val="28"/>
          <w:szCs w:val="28"/>
        </w:rPr>
        <w:lastRenderedPageBreak/>
        <w:t>5.15.3. направляет главе администрации муниципального образования</w:t>
      </w:r>
      <w:r w:rsidR="002A361A" w:rsidRPr="00E51E1E">
        <w:rPr>
          <w:sz w:val="28"/>
          <w:szCs w:val="28"/>
        </w:rPr>
        <w:t xml:space="preserve"> «Вешкаймский район»</w:t>
      </w:r>
      <w:r w:rsidRPr="00E51E1E">
        <w:rPr>
          <w:sz w:val="28"/>
          <w:szCs w:val="28"/>
        </w:rPr>
        <w:t xml:space="preserve">, представительному органу местного самоуправления муниципального образования </w:t>
      </w:r>
      <w:r w:rsidRPr="00E51E1E">
        <w:rPr>
          <w:color w:val="000000"/>
          <w:sz w:val="28"/>
          <w:szCs w:val="28"/>
        </w:rPr>
        <w:t>ежегодную информацию</w:t>
      </w:r>
      <w:r w:rsidRPr="00E51E1E">
        <w:rPr>
          <w:color w:val="FF6600"/>
          <w:sz w:val="28"/>
          <w:szCs w:val="28"/>
        </w:rPr>
        <w:t xml:space="preserve"> </w:t>
      </w:r>
      <w:r w:rsidRPr="00E51E1E">
        <w:rPr>
          <w:sz w:val="28"/>
          <w:szCs w:val="28"/>
        </w:rPr>
        <w:t>о деятельности Палаты;</w:t>
      </w:r>
    </w:p>
    <w:p w:rsidR="00EE6946" w:rsidRPr="00E51E1E" w:rsidRDefault="00EE6946" w:rsidP="00EE6946">
      <w:pPr>
        <w:spacing w:line="369" w:lineRule="exact"/>
        <w:ind w:firstLine="709"/>
        <w:jc w:val="both"/>
        <w:rPr>
          <w:sz w:val="28"/>
          <w:szCs w:val="28"/>
        </w:rPr>
      </w:pPr>
      <w:r w:rsidRPr="00E51E1E">
        <w:rPr>
          <w:sz w:val="28"/>
          <w:szCs w:val="28"/>
        </w:rPr>
        <w:t>5.15.4. осуществляет иные полномочия в случаях и формах, предусмотренных законодательством.</w:t>
      </w:r>
    </w:p>
    <w:p w:rsidR="00EE6946" w:rsidRPr="00E51E1E" w:rsidRDefault="00EE6946" w:rsidP="00EE6946">
      <w:pPr>
        <w:ind w:firstLine="709"/>
        <w:jc w:val="both"/>
        <w:rPr>
          <w:sz w:val="28"/>
          <w:szCs w:val="28"/>
        </w:rPr>
      </w:pPr>
      <w:r w:rsidRPr="00E51E1E">
        <w:rPr>
          <w:sz w:val="28"/>
          <w:szCs w:val="28"/>
        </w:rPr>
        <w:t>5.16. Полномочия Председателя прекращаются досрочно в случаях:</w:t>
      </w:r>
    </w:p>
    <w:p w:rsidR="00EE6946" w:rsidRPr="00E51E1E" w:rsidRDefault="00EE6946" w:rsidP="00EE6946">
      <w:pPr>
        <w:ind w:firstLine="709"/>
        <w:jc w:val="both"/>
        <w:rPr>
          <w:sz w:val="28"/>
          <w:szCs w:val="28"/>
        </w:rPr>
      </w:pPr>
      <w:r w:rsidRPr="00E51E1E">
        <w:rPr>
          <w:sz w:val="28"/>
          <w:szCs w:val="28"/>
        </w:rPr>
        <w:t>5.16.1 вступления в отношении его в законную силу обвинительного приговора суда;</w:t>
      </w:r>
    </w:p>
    <w:p w:rsidR="00EE6946" w:rsidRPr="00E51E1E" w:rsidRDefault="00EE6946" w:rsidP="00EE6946">
      <w:pPr>
        <w:ind w:firstLine="709"/>
        <w:jc w:val="both"/>
        <w:rPr>
          <w:sz w:val="28"/>
          <w:szCs w:val="28"/>
        </w:rPr>
      </w:pPr>
      <w:r w:rsidRPr="00E51E1E">
        <w:rPr>
          <w:sz w:val="28"/>
          <w:szCs w:val="28"/>
        </w:rPr>
        <w:t>5.16.2 признания его решением суда, вступившим в законную силу, недееспособным, ограниченно дееспособным, безвестно отсутствующим или умершим;</w:t>
      </w:r>
    </w:p>
    <w:p w:rsidR="00EE6946" w:rsidRPr="00E51E1E" w:rsidRDefault="00EE6946" w:rsidP="00EE6946">
      <w:pPr>
        <w:ind w:firstLine="709"/>
        <w:jc w:val="both"/>
        <w:rPr>
          <w:sz w:val="28"/>
          <w:szCs w:val="28"/>
        </w:rPr>
      </w:pPr>
      <w:r w:rsidRPr="00E51E1E">
        <w:rPr>
          <w:sz w:val="28"/>
          <w:szCs w:val="28"/>
        </w:rPr>
        <w:t>5.16.3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E6946" w:rsidRPr="00E51E1E" w:rsidRDefault="00EE6946" w:rsidP="00EE6946">
      <w:pPr>
        <w:ind w:firstLine="709"/>
        <w:jc w:val="both"/>
        <w:rPr>
          <w:sz w:val="28"/>
          <w:szCs w:val="28"/>
        </w:rPr>
      </w:pPr>
      <w:r w:rsidRPr="00E51E1E">
        <w:rPr>
          <w:sz w:val="28"/>
          <w:szCs w:val="28"/>
        </w:rPr>
        <w:t>5.16.4 подачи им заявления о сложении своих полномочий;</w:t>
      </w:r>
    </w:p>
    <w:p w:rsidR="00EE6946" w:rsidRPr="00E51E1E" w:rsidRDefault="00EE6946" w:rsidP="00EE6946">
      <w:pPr>
        <w:ind w:firstLine="709"/>
        <w:jc w:val="both"/>
        <w:rPr>
          <w:sz w:val="28"/>
          <w:szCs w:val="28"/>
        </w:rPr>
      </w:pPr>
      <w:r w:rsidRPr="00E51E1E">
        <w:rPr>
          <w:sz w:val="28"/>
          <w:szCs w:val="28"/>
        </w:rPr>
        <w:t>5.16.5 его смерти;</w:t>
      </w:r>
    </w:p>
    <w:p w:rsidR="00EE6946" w:rsidRPr="00E51E1E" w:rsidRDefault="00EE6946" w:rsidP="00EE6946">
      <w:pPr>
        <w:ind w:firstLine="709"/>
        <w:jc w:val="both"/>
        <w:rPr>
          <w:sz w:val="28"/>
          <w:szCs w:val="28"/>
        </w:rPr>
      </w:pPr>
      <w:r w:rsidRPr="00E51E1E">
        <w:rPr>
          <w:sz w:val="28"/>
          <w:szCs w:val="28"/>
        </w:rPr>
        <w:t>5.16.6 утраты доверия со стороны Председателя Палаты справедливости и общественного контроля в Ульяновской области.</w:t>
      </w:r>
    </w:p>
    <w:p w:rsidR="00EE6946" w:rsidRPr="00E51E1E" w:rsidRDefault="00EE6946" w:rsidP="00EE6946">
      <w:pPr>
        <w:jc w:val="center"/>
        <w:rPr>
          <w:sz w:val="28"/>
          <w:szCs w:val="28"/>
        </w:rPr>
      </w:pPr>
    </w:p>
    <w:p w:rsidR="00EE6946" w:rsidRPr="00E51E1E" w:rsidRDefault="00EE6946" w:rsidP="00EE6946">
      <w:pPr>
        <w:jc w:val="center"/>
        <w:rPr>
          <w:b/>
          <w:sz w:val="28"/>
          <w:szCs w:val="28"/>
        </w:rPr>
      </w:pPr>
      <w:r w:rsidRPr="00E51E1E">
        <w:rPr>
          <w:b/>
          <w:sz w:val="28"/>
          <w:szCs w:val="28"/>
        </w:rPr>
        <w:t>6. Рабочие совещания Палаты</w:t>
      </w:r>
    </w:p>
    <w:p w:rsidR="00EE6946" w:rsidRPr="00E51E1E" w:rsidRDefault="00EE6946" w:rsidP="00EE6946">
      <w:pPr>
        <w:ind w:firstLine="709"/>
        <w:jc w:val="both"/>
        <w:rPr>
          <w:sz w:val="28"/>
          <w:szCs w:val="28"/>
        </w:rPr>
      </w:pPr>
    </w:p>
    <w:p w:rsidR="00EE6946" w:rsidRPr="00E51E1E" w:rsidRDefault="00EE6946" w:rsidP="00EE6946">
      <w:pPr>
        <w:ind w:firstLine="709"/>
        <w:jc w:val="both"/>
        <w:rPr>
          <w:sz w:val="28"/>
          <w:szCs w:val="28"/>
        </w:rPr>
      </w:pPr>
      <w:r w:rsidRPr="00E51E1E">
        <w:rPr>
          <w:sz w:val="28"/>
          <w:szCs w:val="28"/>
        </w:rPr>
        <w:t>6.1. В целях рассмотрения вопросов, связанных с внутренней организацией и порядком деятельности Палаты, а также методическим и иным обеспечением деятельности членов Палаты, проводятся рабочие совещания Палаты. На рабочих совещаниях Палаты также формируется повестка дня предстоящего заседания Палаты.</w:t>
      </w:r>
    </w:p>
    <w:p w:rsidR="00EE6946" w:rsidRPr="00E51E1E" w:rsidRDefault="00EE6946" w:rsidP="00EE6946">
      <w:pPr>
        <w:ind w:firstLine="709"/>
        <w:jc w:val="both"/>
        <w:rPr>
          <w:sz w:val="28"/>
          <w:szCs w:val="28"/>
        </w:rPr>
      </w:pPr>
      <w:r w:rsidRPr="00E51E1E">
        <w:rPr>
          <w:sz w:val="28"/>
          <w:szCs w:val="28"/>
        </w:rPr>
        <w:t>6.2. Рабочие совещания Палаты проводятся по мере необходимости, но не реже одного раза в месяц.</w:t>
      </w:r>
    </w:p>
    <w:p w:rsidR="00EE6946" w:rsidRPr="00E51E1E" w:rsidRDefault="00EE6946" w:rsidP="00EE6946">
      <w:pPr>
        <w:ind w:firstLine="709"/>
        <w:jc w:val="both"/>
        <w:rPr>
          <w:sz w:val="28"/>
          <w:szCs w:val="28"/>
        </w:rPr>
      </w:pPr>
      <w:r w:rsidRPr="00E51E1E">
        <w:rPr>
          <w:sz w:val="28"/>
          <w:szCs w:val="28"/>
        </w:rPr>
        <w:t>6.3. В рабочих совещаниях Палаты с правом решающего голоса принимают участие члены Палаты.</w:t>
      </w:r>
    </w:p>
    <w:p w:rsidR="00EE6946" w:rsidRPr="00E51E1E" w:rsidRDefault="00EE6946" w:rsidP="00EE6946">
      <w:pPr>
        <w:ind w:firstLine="709"/>
        <w:jc w:val="both"/>
        <w:rPr>
          <w:sz w:val="28"/>
          <w:szCs w:val="28"/>
        </w:rPr>
      </w:pPr>
      <w:r w:rsidRPr="00E51E1E">
        <w:rPr>
          <w:sz w:val="28"/>
          <w:szCs w:val="28"/>
        </w:rPr>
        <w:t>6.4. Рабочие совещания Палаты считаются правомочными, если на них присутствует более половины от избранного числа членов Палаты.</w:t>
      </w:r>
    </w:p>
    <w:p w:rsidR="00EE6946" w:rsidRPr="00E51E1E" w:rsidRDefault="00EE6946" w:rsidP="00EE6946">
      <w:pPr>
        <w:ind w:firstLine="709"/>
        <w:jc w:val="both"/>
        <w:rPr>
          <w:sz w:val="28"/>
          <w:szCs w:val="28"/>
        </w:rPr>
      </w:pPr>
      <w:r w:rsidRPr="00E51E1E">
        <w:rPr>
          <w:sz w:val="28"/>
          <w:szCs w:val="28"/>
        </w:rPr>
        <w:t>6.5. Решение Палаты по рассматриваемым на рабочих совещаниях Палаты вопросам считается принятым, если за него проголосовало большинство от числа присутствующих на рабочем совещании членов Палаты. При равенстве числа голосов членов Палаты решающим является голос председательствующего на рабочем совещании Палаты.</w:t>
      </w:r>
    </w:p>
    <w:p w:rsidR="00EE6946" w:rsidRPr="00E51E1E" w:rsidRDefault="00EE6946" w:rsidP="00EE6946">
      <w:pPr>
        <w:ind w:firstLine="709"/>
        <w:jc w:val="both"/>
        <w:rPr>
          <w:sz w:val="28"/>
          <w:szCs w:val="28"/>
        </w:rPr>
      </w:pPr>
      <w:r w:rsidRPr="00E51E1E">
        <w:rPr>
          <w:sz w:val="28"/>
          <w:szCs w:val="28"/>
        </w:rPr>
        <w:t>Решения Палаты, принятые на рабочих совещаниях Палаты, оформляются выписками из протоколов рабочих совещаний Палаты и не позднее пяти дней со дня принятия соответствующих решений направляются членам Палаты.</w:t>
      </w:r>
    </w:p>
    <w:p w:rsidR="00EE6946" w:rsidRPr="00E51E1E" w:rsidRDefault="00EE6946" w:rsidP="00EE6946">
      <w:pPr>
        <w:ind w:firstLine="709"/>
        <w:jc w:val="both"/>
        <w:rPr>
          <w:sz w:val="28"/>
          <w:szCs w:val="28"/>
        </w:rPr>
      </w:pPr>
      <w:r w:rsidRPr="00E51E1E">
        <w:rPr>
          <w:sz w:val="28"/>
          <w:szCs w:val="28"/>
        </w:rPr>
        <w:t>Решения Палаты по рассматриваемым на рабочих совещаниях Палаты вопросам являются обязательными для членов Палаты.</w:t>
      </w:r>
    </w:p>
    <w:p w:rsidR="00EE6946" w:rsidRPr="00E51E1E" w:rsidRDefault="00EE6946" w:rsidP="00EE6946">
      <w:pPr>
        <w:jc w:val="center"/>
        <w:rPr>
          <w:sz w:val="28"/>
          <w:szCs w:val="28"/>
        </w:rPr>
      </w:pPr>
    </w:p>
    <w:p w:rsidR="00EE6946" w:rsidRPr="00E51E1E" w:rsidRDefault="00EE6946" w:rsidP="00EE6946">
      <w:pPr>
        <w:jc w:val="center"/>
        <w:rPr>
          <w:b/>
          <w:sz w:val="28"/>
          <w:szCs w:val="28"/>
        </w:rPr>
      </w:pPr>
      <w:r w:rsidRPr="00E51E1E">
        <w:rPr>
          <w:b/>
          <w:sz w:val="28"/>
          <w:szCs w:val="28"/>
        </w:rPr>
        <w:t>7. Комиссия (рабочая группа) по вопросам общественного контроля</w:t>
      </w:r>
    </w:p>
    <w:p w:rsidR="00EE6946" w:rsidRPr="00E51E1E" w:rsidRDefault="00EE6946" w:rsidP="00EE6946">
      <w:pPr>
        <w:ind w:firstLine="709"/>
        <w:jc w:val="both"/>
        <w:rPr>
          <w:sz w:val="28"/>
          <w:szCs w:val="28"/>
        </w:rPr>
      </w:pPr>
    </w:p>
    <w:p w:rsidR="00EE6946" w:rsidRPr="00E51E1E" w:rsidRDefault="00EE6946" w:rsidP="00EE6946">
      <w:pPr>
        <w:ind w:firstLine="709"/>
        <w:jc w:val="both"/>
        <w:rPr>
          <w:sz w:val="28"/>
          <w:szCs w:val="28"/>
        </w:rPr>
      </w:pPr>
      <w:r w:rsidRPr="00E51E1E">
        <w:rPr>
          <w:sz w:val="28"/>
          <w:szCs w:val="28"/>
        </w:rPr>
        <w:t xml:space="preserve">7.1. В целях оказания содействия населению муниципального образования </w:t>
      </w:r>
      <w:r w:rsidR="003E3025" w:rsidRPr="00E51E1E">
        <w:rPr>
          <w:sz w:val="28"/>
          <w:szCs w:val="28"/>
        </w:rPr>
        <w:t xml:space="preserve">«Вешкаймский район» </w:t>
      </w:r>
      <w:r w:rsidRPr="00E51E1E">
        <w:rPr>
          <w:sz w:val="28"/>
          <w:szCs w:val="28"/>
        </w:rPr>
        <w:t xml:space="preserve">в организации взаимодействия с территориальными органами государственной власти Ульяновской области и органами местного самоуправления муниципального образования </w:t>
      </w:r>
      <w:r w:rsidR="003E3025" w:rsidRPr="00E51E1E">
        <w:rPr>
          <w:sz w:val="28"/>
          <w:szCs w:val="28"/>
        </w:rPr>
        <w:t xml:space="preserve"> «Вешкаймский район» </w:t>
      </w:r>
      <w:r w:rsidRPr="00E51E1E">
        <w:rPr>
          <w:sz w:val="28"/>
          <w:szCs w:val="28"/>
        </w:rPr>
        <w:t>по вопросам, связанным с осуществлением общественного контроля на территории муниципального образования, Палата формирует Комиссию (рабочую группу) по вопросам общественного контроля (далее — Комиссия).</w:t>
      </w:r>
    </w:p>
    <w:p w:rsidR="00EE6946" w:rsidRPr="00E51E1E" w:rsidRDefault="00EE6946" w:rsidP="00EE6946">
      <w:pPr>
        <w:ind w:firstLine="709"/>
        <w:jc w:val="both"/>
        <w:rPr>
          <w:sz w:val="28"/>
          <w:szCs w:val="28"/>
        </w:rPr>
      </w:pPr>
      <w:r w:rsidRPr="00E51E1E">
        <w:rPr>
          <w:sz w:val="28"/>
          <w:szCs w:val="28"/>
        </w:rPr>
        <w:t>7.2. Комиссию возглавляет председатель Комиссии, избираемый на заседании Палаты. В Комиссии могут создаваться подкомиссии по вопросам содействия осуществлению общественного контроля в различных сферах деятельности.</w:t>
      </w:r>
    </w:p>
    <w:p w:rsidR="00EE6946" w:rsidRPr="00E51E1E" w:rsidRDefault="00EE6946" w:rsidP="00EE6946">
      <w:pPr>
        <w:ind w:firstLine="709"/>
        <w:jc w:val="both"/>
        <w:rPr>
          <w:sz w:val="28"/>
          <w:szCs w:val="28"/>
        </w:rPr>
      </w:pPr>
      <w:r w:rsidRPr="00E51E1E">
        <w:rPr>
          <w:sz w:val="28"/>
          <w:szCs w:val="28"/>
        </w:rPr>
        <w:t>7.3. Порядок, формы деятельности Комиссии утверждаются решением Палаты.</w:t>
      </w:r>
    </w:p>
    <w:p w:rsidR="007E4FF1" w:rsidRPr="00E51E1E" w:rsidRDefault="007E4FF1" w:rsidP="00EE6946">
      <w:pPr>
        <w:jc w:val="center"/>
        <w:rPr>
          <w:sz w:val="28"/>
          <w:szCs w:val="28"/>
        </w:rPr>
      </w:pPr>
    </w:p>
    <w:p w:rsidR="00EE6946" w:rsidRPr="00E51E1E" w:rsidRDefault="00EE6946" w:rsidP="00EE6946">
      <w:pPr>
        <w:jc w:val="center"/>
        <w:rPr>
          <w:b/>
          <w:sz w:val="28"/>
          <w:szCs w:val="28"/>
        </w:rPr>
      </w:pPr>
      <w:r w:rsidRPr="00E51E1E">
        <w:rPr>
          <w:b/>
          <w:sz w:val="28"/>
          <w:szCs w:val="28"/>
        </w:rPr>
        <w:t xml:space="preserve">8. </w:t>
      </w:r>
      <w:r w:rsidRPr="00E51E1E">
        <w:rPr>
          <w:b/>
          <w:color w:val="000000"/>
          <w:sz w:val="28"/>
          <w:szCs w:val="28"/>
        </w:rPr>
        <w:t xml:space="preserve">Решения </w:t>
      </w:r>
      <w:r w:rsidRPr="00E51E1E">
        <w:rPr>
          <w:b/>
          <w:sz w:val="28"/>
          <w:szCs w:val="28"/>
        </w:rPr>
        <w:t>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8.1. В решениях Палаты указываются сведения о выявленных Палатой нарушениях прав граждан, допущенных органами местного самоуправления муниципального образования</w:t>
      </w:r>
      <w:r w:rsidR="0017758E" w:rsidRPr="00E51E1E">
        <w:rPr>
          <w:sz w:val="28"/>
          <w:szCs w:val="28"/>
        </w:rPr>
        <w:t xml:space="preserve"> «Вешкаймский район»</w:t>
      </w:r>
      <w:r w:rsidRPr="00E51E1E">
        <w:rPr>
          <w:sz w:val="28"/>
          <w:szCs w:val="28"/>
        </w:rPr>
        <w:t>, подведомственными им учреждениями и должностными лицами этих органов и учреждений, в том числе при предоставлении муниципальных услуг либо осуществлении муниципального контроля, и рекомендации относительно возможных и необходимых мер восстановления нарушенных прав, а также устранения причин и условий, способствующих таким нарушениям.</w:t>
      </w:r>
    </w:p>
    <w:p w:rsidR="00EE6946" w:rsidRPr="00E51E1E" w:rsidRDefault="00EE6946" w:rsidP="00EE6946">
      <w:pPr>
        <w:ind w:firstLine="709"/>
        <w:jc w:val="both"/>
        <w:rPr>
          <w:sz w:val="28"/>
          <w:szCs w:val="28"/>
        </w:rPr>
      </w:pPr>
      <w:r w:rsidRPr="00E51E1E">
        <w:rPr>
          <w:sz w:val="28"/>
          <w:szCs w:val="28"/>
        </w:rPr>
        <w:t>8.</w:t>
      </w:r>
      <w:r w:rsidR="003E3025" w:rsidRPr="00E51E1E">
        <w:rPr>
          <w:sz w:val="28"/>
          <w:szCs w:val="28"/>
        </w:rPr>
        <w:t>2</w:t>
      </w:r>
      <w:r w:rsidRPr="00E51E1E">
        <w:rPr>
          <w:sz w:val="28"/>
          <w:szCs w:val="28"/>
        </w:rPr>
        <w:t>. Решения Палаты подлежат безотлагательному рассмотрению органами местного самоуправления муниципального образования</w:t>
      </w:r>
      <w:r w:rsidR="0017758E" w:rsidRPr="00E51E1E">
        <w:rPr>
          <w:sz w:val="28"/>
          <w:szCs w:val="28"/>
        </w:rPr>
        <w:t xml:space="preserve"> «Вешкаймский район»</w:t>
      </w:r>
      <w:r w:rsidRPr="00E51E1E">
        <w:rPr>
          <w:sz w:val="28"/>
          <w:szCs w:val="28"/>
        </w:rPr>
        <w:t>, подведомственными им учреждениями и должностными лицами этих органов и учреждений. В течение месяца со дня получения решения Палаты органы местного самоуправления муниципального образования</w:t>
      </w:r>
      <w:r w:rsidR="0017758E" w:rsidRPr="00E51E1E">
        <w:rPr>
          <w:sz w:val="28"/>
          <w:szCs w:val="28"/>
        </w:rPr>
        <w:t xml:space="preserve"> «Вешкаймский район»</w:t>
      </w:r>
      <w:r w:rsidRPr="00E51E1E">
        <w:rPr>
          <w:sz w:val="28"/>
          <w:szCs w:val="28"/>
        </w:rPr>
        <w:t>, подведомственные им учреждения и должностные лица этих органов и учреждений обязаны принять конкретные меры по восстановлению нарушенных ими прав граждан и устранению причин и условий, способствующих таким нарушениям. О результатах принятых мер должно быть сообщено Палате в письменной форме.</w:t>
      </w:r>
    </w:p>
    <w:p w:rsidR="00EE6946" w:rsidRPr="00E51E1E" w:rsidRDefault="00EE6946" w:rsidP="00EE6946">
      <w:pPr>
        <w:ind w:firstLine="709"/>
        <w:jc w:val="both"/>
        <w:rPr>
          <w:sz w:val="28"/>
          <w:szCs w:val="28"/>
        </w:rPr>
      </w:pPr>
    </w:p>
    <w:p w:rsidR="00EE6946" w:rsidRPr="00E51E1E" w:rsidRDefault="00EE6946" w:rsidP="00EE6946">
      <w:pPr>
        <w:jc w:val="center"/>
        <w:rPr>
          <w:b/>
          <w:sz w:val="28"/>
          <w:szCs w:val="28"/>
        </w:rPr>
      </w:pPr>
      <w:r w:rsidRPr="00E51E1E">
        <w:rPr>
          <w:b/>
          <w:sz w:val="28"/>
          <w:szCs w:val="28"/>
        </w:rPr>
        <w:t>9.</w:t>
      </w:r>
      <w:r w:rsidRPr="00E51E1E">
        <w:rPr>
          <w:sz w:val="28"/>
          <w:szCs w:val="28"/>
        </w:rPr>
        <w:t xml:space="preserve"> </w:t>
      </w:r>
      <w:r w:rsidRPr="00E51E1E">
        <w:rPr>
          <w:b/>
          <w:sz w:val="28"/>
          <w:szCs w:val="28"/>
        </w:rPr>
        <w:t>Информирование о деятельности 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 xml:space="preserve">9.1. Не позднее двух месяцев после окончания календарного года Палата подготавливает ежегодную информацию о результатах деятельности Палаты. Ежегодная информация о результатах деятельности Палаты направляется </w:t>
      </w:r>
      <w:r w:rsidRPr="00E51E1E">
        <w:rPr>
          <w:sz w:val="28"/>
          <w:szCs w:val="28"/>
        </w:rPr>
        <w:lastRenderedPageBreak/>
        <w:t xml:space="preserve">Председателем Главе администрации муниципального образования </w:t>
      </w:r>
      <w:r w:rsidR="0017758E" w:rsidRPr="00E51E1E">
        <w:rPr>
          <w:sz w:val="28"/>
          <w:szCs w:val="28"/>
        </w:rPr>
        <w:t xml:space="preserve">«Вешкаймский район» </w:t>
      </w:r>
      <w:r w:rsidRPr="00E51E1E">
        <w:rPr>
          <w:sz w:val="28"/>
          <w:szCs w:val="28"/>
        </w:rPr>
        <w:t xml:space="preserve">и в представительный орган местного самоуправления. </w:t>
      </w:r>
    </w:p>
    <w:p w:rsidR="0017758E" w:rsidRPr="00E51E1E" w:rsidRDefault="0017758E" w:rsidP="00EE6946">
      <w:pPr>
        <w:jc w:val="center"/>
        <w:rPr>
          <w:b/>
          <w:sz w:val="28"/>
          <w:szCs w:val="28"/>
        </w:rPr>
      </w:pPr>
    </w:p>
    <w:p w:rsidR="00EE6946" w:rsidRPr="00E51E1E" w:rsidRDefault="00EE6946" w:rsidP="00EE6946">
      <w:pPr>
        <w:jc w:val="center"/>
        <w:rPr>
          <w:b/>
          <w:sz w:val="28"/>
          <w:szCs w:val="28"/>
        </w:rPr>
      </w:pPr>
      <w:r w:rsidRPr="00E51E1E">
        <w:rPr>
          <w:b/>
          <w:sz w:val="28"/>
          <w:szCs w:val="28"/>
        </w:rPr>
        <w:t>10. Регламент Палаты</w:t>
      </w:r>
    </w:p>
    <w:p w:rsidR="00EE6946" w:rsidRPr="00E51E1E" w:rsidRDefault="00EE6946" w:rsidP="00EE6946">
      <w:pPr>
        <w:ind w:firstLine="709"/>
        <w:jc w:val="both"/>
        <w:rPr>
          <w:b/>
          <w:sz w:val="28"/>
          <w:szCs w:val="28"/>
        </w:rPr>
      </w:pPr>
    </w:p>
    <w:p w:rsidR="00EE6946" w:rsidRPr="00E51E1E" w:rsidRDefault="00EE6946" w:rsidP="00EE6946">
      <w:pPr>
        <w:ind w:firstLine="709"/>
        <w:jc w:val="both"/>
        <w:rPr>
          <w:sz w:val="28"/>
          <w:szCs w:val="28"/>
        </w:rPr>
      </w:pPr>
      <w:r w:rsidRPr="00E51E1E">
        <w:rPr>
          <w:sz w:val="28"/>
          <w:szCs w:val="28"/>
        </w:rPr>
        <w:t>Порядок внутренней организации и деятельности Палаты в части, не урегулированной настоящим Положением, устанавливается регламентом Палаты, принимаемым на рабочем совещании Палаты.</w:t>
      </w:r>
    </w:p>
    <w:p w:rsidR="00EE6946" w:rsidRPr="00E51E1E" w:rsidRDefault="00EE6946" w:rsidP="00EE6946">
      <w:pPr>
        <w:ind w:firstLine="709"/>
        <w:jc w:val="center"/>
        <w:rPr>
          <w:sz w:val="28"/>
          <w:szCs w:val="28"/>
        </w:rPr>
      </w:pPr>
    </w:p>
    <w:p w:rsidR="00EE6946" w:rsidRPr="00E51E1E" w:rsidRDefault="00EE6946" w:rsidP="00EE6946">
      <w:pPr>
        <w:ind w:firstLine="709"/>
        <w:jc w:val="center"/>
        <w:rPr>
          <w:sz w:val="28"/>
          <w:szCs w:val="28"/>
        </w:rPr>
      </w:pPr>
      <w:r w:rsidRPr="00E51E1E">
        <w:rPr>
          <w:b/>
          <w:sz w:val="28"/>
          <w:szCs w:val="28"/>
        </w:rPr>
        <w:t>11.</w:t>
      </w:r>
      <w:r w:rsidRPr="00E51E1E">
        <w:rPr>
          <w:sz w:val="28"/>
          <w:szCs w:val="28"/>
        </w:rPr>
        <w:t xml:space="preserve"> </w:t>
      </w:r>
      <w:r w:rsidRPr="00E51E1E">
        <w:rPr>
          <w:b/>
          <w:sz w:val="28"/>
          <w:szCs w:val="28"/>
        </w:rPr>
        <w:t>Обеспечение деятельности Палаты</w:t>
      </w:r>
    </w:p>
    <w:p w:rsidR="00EE6946" w:rsidRPr="00E51E1E" w:rsidRDefault="00EE6946" w:rsidP="00EE6946">
      <w:pPr>
        <w:ind w:firstLine="709"/>
        <w:jc w:val="center"/>
        <w:rPr>
          <w:sz w:val="28"/>
          <w:szCs w:val="28"/>
        </w:rPr>
      </w:pPr>
    </w:p>
    <w:p w:rsidR="007E4FF1" w:rsidRPr="00E51E1E" w:rsidRDefault="00EE6946" w:rsidP="0069401D">
      <w:pPr>
        <w:ind w:firstLine="709"/>
        <w:jc w:val="both"/>
        <w:rPr>
          <w:sz w:val="28"/>
          <w:szCs w:val="28"/>
        </w:rPr>
      </w:pPr>
      <w:r w:rsidRPr="00E51E1E">
        <w:rPr>
          <w:sz w:val="28"/>
          <w:szCs w:val="28"/>
        </w:rPr>
        <w:t xml:space="preserve">Материально-техническое, организационное, методическое и иное обеспечение деятельности Палаты осуществляет администрация муниципального образования </w:t>
      </w:r>
      <w:r w:rsidR="0017758E" w:rsidRPr="00E51E1E">
        <w:rPr>
          <w:sz w:val="28"/>
          <w:szCs w:val="28"/>
        </w:rPr>
        <w:t>«Вешкаймский район»</w:t>
      </w:r>
    </w:p>
    <w:p w:rsidR="007E4FF1" w:rsidRPr="00E51E1E" w:rsidRDefault="007E4FF1" w:rsidP="00EE6946">
      <w:pPr>
        <w:jc w:val="center"/>
        <w:rPr>
          <w:sz w:val="28"/>
          <w:szCs w:val="28"/>
        </w:rPr>
      </w:pPr>
    </w:p>
    <w:p w:rsidR="007E4FF1" w:rsidRPr="00E51E1E" w:rsidRDefault="007E4FF1" w:rsidP="00EE6946">
      <w:pPr>
        <w:jc w:val="center"/>
        <w:rPr>
          <w:sz w:val="28"/>
          <w:szCs w:val="28"/>
        </w:rPr>
      </w:pPr>
    </w:p>
    <w:p w:rsidR="00E63D2C" w:rsidRPr="00E51E1E" w:rsidRDefault="007E4FF1" w:rsidP="007E4FF1">
      <w:pPr>
        <w:jc w:val="center"/>
        <w:rPr>
          <w:sz w:val="28"/>
          <w:szCs w:val="28"/>
        </w:rPr>
      </w:pPr>
      <w:r w:rsidRPr="00E51E1E">
        <w:rPr>
          <w:sz w:val="28"/>
          <w:szCs w:val="28"/>
        </w:rPr>
        <w:t>_________________________</w:t>
      </w:r>
    </w:p>
    <w:p w:rsidR="00E63D2C" w:rsidRPr="00E51E1E" w:rsidRDefault="00E63D2C" w:rsidP="00871F92">
      <w:pPr>
        <w:rPr>
          <w:sz w:val="28"/>
          <w:szCs w:val="28"/>
        </w:rPr>
      </w:pPr>
    </w:p>
    <w:p w:rsidR="00E63D2C" w:rsidRPr="00E51E1E" w:rsidRDefault="00E63D2C" w:rsidP="00871F92">
      <w:pP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Default="00B57A8A" w:rsidP="00E63D2C">
      <w:pPr>
        <w:ind w:left="5529"/>
        <w:jc w:val="center"/>
        <w:rPr>
          <w:sz w:val="28"/>
          <w:szCs w:val="28"/>
        </w:rPr>
      </w:pPr>
    </w:p>
    <w:p w:rsidR="001468D0" w:rsidRPr="00E51E1E" w:rsidRDefault="001468D0"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E63D2C">
      <w:pPr>
        <w:ind w:left="5529"/>
        <w:jc w:val="center"/>
        <w:rPr>
          <w:sz w:val="28"/>
          <w:szCs w:val="28"/>
        </w:rPr>
      </w:pPr>
    </w:p>
    <w:p w:rsidR="00B57A8A" w:rsidRPr="00E51E1E" w:rsidRDefault="00B57A8A" w:rsidP="00780FD6">
      <w:pPr>
        <w:rPr>
          <w:sz w:val="28"/>
          <w:szCs w:val="28"/>
        </w:rPr>
      </w:pPr>
    </w:p>
    <w:p w:rsidR="00871F92" w:rsidRPr="00E51E1E" w:rsidRDefault="00871F92" w:rsidP="00E63D2C">
      <w:pPr>
        <w:ind w:left="5529"/>
        <w:jc w:val="center"/>
        <w:rPr>
          <w:sz w:val="28"/>
          <w:szCs w:val="28"/>
        </w:rPr>
      </w:pPr>
      <w:r w:rsidRPr="00E51E1E">
        <w:rPr>
          <w:sz w:val="28"/>
          <w:szCs w:val="28"/>
        </w:rPr>
        <w:lastRenderedPageBreak/>
        <w:t>ПРИЛОЖЕНИЕ № 2</w:t>
      </w:r>
    </w:p>
    <w:p w:rsidR="00871F92" w:rsidRPr="00E51E1E" w:rsidRDefault="00871F92" w:rsidP="00E63D2C">
      <w:pPr>
        <w:ind w:left="5529"/>
        <w:jc w:val="center"/>
        <w:rPr>
          <w:sz w:val="28"/>
          <w:szCs w:val="28"/>
        </w:rPr>
      </w:pPr>
      <w:r w:rsidRPr="00E51E1E">
        <w:rPr>
          <w:sz w:val="28"/>
          <w:szCs w:val="28"/>
        </w:rPr>
        <w:t>к постановлению администрации</w:t>
      </w:r>
    </w:p>
    <w:p w:rsidR="00871F92" w:rsidRPr="00E51E1E" w:rsidRDefault="00871F92" w:rsidP="00E63D2C">
      <w:pPr>
        <w:ind w:left="5529"/>
        <w:jc w:val="center"/>
        <w:rPr>
          <w:sz w:val="28"/>
          <w:szCs w:val="28"/>
        </w:rPr>
      </w:pPr>
      <w:r w:rsidRPr="00E51E1E">
        <w:rPr>
          <w:sz w:val="28"/>
          <w:szCs w:val="28"/>
        </w:rPr>
        <w:t>муниципального образования</w:t>
      </w:r>
    </w:p>
    <w:p w:rsidR="00871F92" w:rsidRPr="00E51E1E" w:rsidRDefault="00871F92" w:rsidP="00E63D2C">
      <w:pPr>
        <w:ind w:left="5529"/>
        <w:jc w:val="center"/>
        <w:rPr>
          <w:sz w:val="28"/>
          <w:szCs w:val="28"/>
        </w:rPr>
      </w:pPr>
      <w:r w:rsidRPr="00E51E1E">
        <w:rPr>
          <w:sz w:val="28"/>
          <w:szCs w:val="28"/>
        </w:rPr>
        <w:t>«Вешкаймский район»</w:t>
      </w:r>
    </w:p>
    <w:p w:rsidR="00871F92" w:rsidRPr="00E51E1E" w:rsidRDefault="00F26DD6" w:rsidP="00E63D2C">
      <w:pPr>
        <w:ind w:left="5529"/>
        <w:jc w:val="center"/>
        <w:rPr>
          <w:sz w:val="28"/>
          <w:szCs w:val="28"/>
          <w:u w:val="single"/>
        </w:rPr>
      </w:pPr>
      <w:r w:rsidRPr="00E51E1E">
        <w:rPr>
          <w:sz w:val="28"/>
          <w:szCs w:val="28"/>
          <w:u w:val="single"/>
        </w:rPr>
        <w:t>о</w:t>
      </w:r>
      <w:r w:rsidR="00871F92" w:rsidRPr="00E51E1E">
        <w:rPr>
          <w:sz w:val="28"/>
          <w:szCs w:val="28"/>
          <w:u w:val="single"/>
        </w:rPr>
        <w:t>т</w:t>
      </w:r>
      <w:r w:rsidRPr="00E51E1E">
        <w:rPr>
          <w:sz w:val="28"/>
          <w:szCs w:val="28"/>
          <w:u w:val="single"/>
        </w:rPr>
        <w:t xml:space="preserve"> </w:t>
      </w:r>
      <w:r w:rsidR="00E70D43" w:rsidRPr="00E51E1E">
        <w:rPr>
          <w:sz w:val="28"/>
          <w:szCs w:val="28"/>
          <w:u w:val="single"/>
        </w:rPr>
        <w:t>20 марта 2014 года</w:t>
      </w:r>
      <w:r w:rsidRPr="00E51E1E">
        <w:rPr>
          <w:sz w:val="28"/>
          <w:szCs w:val="28"/>
        </w:rPr>
        <w:t xml:space="preserve"> </w:t>
      </w:r>
      <w:r w:rsidR="00871F92" w:rsidRPr="00E51E1E">
        <w:rPr>
          <w:sz w:val="28"/>
          <w:szCs w:val="28"/>
          <w:u w:val="single"/>
        </w:rPr>
        <w:t>№</w:t>
      </w:r>
      <w:r w:rsidRPr="00E51E1E">
        <w:rPr>
          <w:sz w:val="28"/>
          <w:szCs w:val="28"/>
          <w:u w:val="single"/>
        </w:rPr>
        <w:t xml:space="preserve"> </w:t>
      </w:r>
      <w:r w:rsidR="00E70D43" w:rsidRPr="00E51E1E">
        <w:rPr>
          <w:sz w:val="28"/>
          <w:szCs w:val="28"/>
          <w:u w:val="single"/>
        </w:rPr>
        <w:t>317</w:t>
      </w:r>
    </w:p>
    <w:p w:rsidR="00871F92" w:rsidRPr="00E51E1E" w:rsidRDefault="00871F92" w:rsidP="00871F92">
      <w:pPr>
        <w:ind w:firstLine="720"/>
        <w:jc w:val="both"/>
        <w:rPr>
          <w:sz w:val="28"/>
          <w:szCs w:val="28"/>
        </w:rPr>
      </w:pPr>
    </w:p>
    <w:p w:rsidR="00E63D2C" w:rsidRPr="00E51E1E" w:rsidRDefault="00871F92" w:rsidP="00871F92">
      <w:pPr>
        <w:jc w:val="center"/>
        <w:rPr>
          <w:b/>
          <w:sz w:val="28"/>
          <w:szCs w:val="28"/>
        </w:rPr>
      </w:pPr>
      <w:r w:rsidRPr="00E51E1E">
        <w:rPr>
          <w:b/>
          <w:sz w:val="28"/>
          <w:szCs w:val="28"/>
        </w:rPr>
        <w:t xml:space="preserve">Состав </w:t>
      </w:r>
    </w:p>
    <w:p w:rsidR="007E4FF1" w:rsidRPr="00E51E1E" w:rsidRDefault="007E4FF1" w:rsidP="00871F92">
      <w:pPr>
        <w:jc w:val="center"/>
        <w:rPr>
          <w:b/>
          <w:sz w:val="28"/>
          <w:szCs w:val="28"/>
        </w:rPr>
      </w:pPr>
      <w:r w:rsidRPr="00E51E1E">
        <w:rPr>
          <w:b/>
          <w:sz w:val="28"/>
          <w:szCs w:val="28"/>
        </w:rPr>
        <w:t>П</w:t>
      </w:r>
      <w:r w:rsidR="00871F92" w:rsidRPr="00E51E1E">
        <w:rPr>
          <w:b/>
          <w:sz w:val="28"/>
          <w:szCs w:val="28"/>
        </w:rPr>
        <w:t xml:space="preserve">алаты справедливости </w:t>
      </w:r>
      <w:r w:rsidRPr="00E51E1E">
        <w:rPr>
          <w:b/>
          <w:sz w:val="28"/>
          <w:szCs w:val="28"/>
        </w:rPr>
        <w:t xml:space="preserve">и общественного контроля </w:t>
      </w:r>
    </w:p>
    <w:p w:rsidR="00871F92" w:rsidRPr="00E51E1E" w:rsidRDefault="00871F92" w:rsidP="00871F92">
      <w:pPr>
        <w:jc w:val="center"/>
        <w:rPr>
          <w:b/>
          <w:sz w:val="28"/>
          <w:szCs w:val="28"/>
        </w:rPr>
      </w:pPr>
      <w:r w:rsidRPr="00E51E1E">
        <w:rPr>
          <w:b/>
          <w:sz w:val="28"/>
          <w:szCs w:val="28"/>
        </w:rPr>
        <w:t>муниципального образования «Вешкаймский район»</w:t>
      </w:r>
    </w:p>
    <w:p w:rsidR="007E4FF1" w:rsidRPr="00E51E1E" w:rsidRDefault="007E4FF1" w:rsidP="00871F92">
      <w:pPr>
        <w:jc w:val="center"/>
        <w:rPr>
          <w:b/>
          <w:sz w:val="28"/>
          <w:szCs w:val="28"/>
        </w:rPr>
      </w:pPr>
    </w:p>
    <w:p w:rsidR="007E4FF1" w:rsidRPr="00E51E1E" w:rsidRDefault="007E4FF1" w:rsidP="00871F92">
      <w:pPr>
        <w:jc w:val="center"/>
        <w:rPr>
          <w:b/>
          <w:sz w:val="28"/>
          <w:szCs w:val="28"/>
        </w:rPr>
      </w:pPr>
    </w:p>
    <w:tbl>
      <w:tblPr>
        <w:tblW w:w="0" w:type="auto"/>
        <w:tblLook w:val="04A0"/>
      </w:tblPr>
      <w:tblGrid>
        <w:gridCol w:w="3510"/>
        <w:gridCol w:w="6344"/>
      </w:tblGrid>
      <w:tr w:rsidR="007E4FF1" w:rsidRPr="00E51E1E" w:rsidTr="00AF7DC6">
        <w:tc>
          <w:tcPr>
            <w:tcW w:w="3510" w:type="dxa"/>
          </w:tcPr>
          <w:p w:rsidR="007E4FF1" w:rsidRPr="00E51E1E" w:rsidRDefault="007E4FF1" w:rsidP="007E4FF1">
            <w:pPr>
              <w:suppressAutoHyphens/>
              <w:rPr>
                <w:sz w:val="28"/>
                <w:szCs w:val="28"/>
              </w:rPr>
            </w:pPr>
            <w:r w:rsidRPr="00E51E1E">
              <w:rPr>
                <w:sz w:val="28"/>
                <w:szCs w:val="28"/>
              </w:rPr>
              <w:t>Председатель Палаты справедливости и общественного контроля:</w:t>
            </w:r>
          </w:p>
          <w:p w:rsidR="007E4FF1" w:rsidRPr="00E51E1E" w:rsidRDefault="007E4FF1" w:rsidP="00AF7DC6">
            <w:pPr>
              <w:suppressAutoHyphens/>
              <w:jc w:val="both"/>
              <w:rPr>
                <w:sz w:val="28"/>
                <w:szCs w:val="28"/>
              </w:rPr>
            </w:pPr>
            <w:proofErr w:type="spellStart"/>
            <w:r w:rsidRPr="00E51E1E">
              <w:rPr>
                <w:sz w:val="28"/>
                <w:szCs w:val="28"/>
              </w:rPr>
              <w:t>Бутылкина</w:t>
            </w:r>
            <w:proofErr w:type="spellEnd"/>
            <w:r w:rsidRPr="00E51E1E">
              <w:rPr>
                <w:sz w:val="28"/>
                <w:szCs w:val="28"/>
              </w:rPr>
              <w:t xml:space="preserve"> В.А.</w:t>
            </w:r>
          </w:p>
        </w:tc>
        <w:tc>
          <w:tcPr>
            <w:tcW w:w="6344" w:type="dxa"/>
          </w:tcPr>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7E4FF1">
            <w:pPr>
              <w:suppressAutoHyphens/>
              <w:jc w:val="both"/>
              <w:rPr>
                <w:sz w:val="28"/>
                <w:szCs w:val="28"/>
              </w:rPr>
            </w:pPr>
            <w:r w:rsidRPr="00E51E1E">
              <w:rPr>
                <w:sz w:val="28"/>
                <w:szCs w:val="28"/>
              </w:rPr>
              <w:t xml:space="preserve">- заведующая </w:t>
            </w:r>
            <w:proofErr w:type="spellStart"/>
            <w:r w:rsidRPr="00E51E1E">
              <w:rPr>
                <w:sz w:val="28"/>
                <w:szCs w:val="28"/>
              </w:rPr>
              <w:t>Каргинский</w:t>
            </w:r>
            <w:proofErr w:type="spellEnd"/>
            <w:r w:rsidRPr="00E51E1E">
              <w:rPr>
                <w:sz w:val="28"/>
                <w:szCs w:val="28"/>
              </w:rPr>
              <w:t xml:space="preserve"> ЦСДК отделения МКУ Вешкаймский РДК</w:t>
            </w:r>
            <w:r w:rsidR="00AF7DC6" w:rsidRPr="00E51E1E">
              <w:rPr>
                <w:sz w:val="28"/>
                <w:szCs w:val="28"/>
              </w:rPr>
              <w:t xml:space="preserve"> (по согласованию)</w:t>
            </w:r>
            <w:r w:rsidRPr="00E51E1E">
              <w:rPr>
                <w:sz w:val="28"/>
                <w:szCs w:val="28"/>
              </w:rPr>
              <w:t>;</w:t>
            </w:r>
          </w:p>
        </w:tc>
      </w:tr>
      <w:tr w:rsidR="007E4FF1" w:rsidRPr="00E51E1E" w:rsidTr="00AF7DC6">
        <w:tc>
          <w:tcPr>
            <w:tcW w:w="3510" w:type="dxa"/>
          </w:tcPr>
          <w:p w:rsidR="007E4FF1" w:rsidRPr="00E51E1E" w:rsidRDefault="007E4FF1" w:rsidP="00AF7DC6">
            <w:pPr>
              <w:suppressAutoHyphens/>
              <w:jc w:val="both"/>
              <w:rPr>
                <w:sz w:val="28"/>
                <w:szCs w:val="28"/>
              </w:rPr>
            </w:pPr>
            <w:r w:rsidRPr="00E51E1E">
              <w:rPr>
                <w:sz w:val="28"/>
                <w:szCs w:val="28"/>
              </w:rPr>
              <w:t>Заместитель Председателя Палаты справедливости и общественного контроля:</w:t>
            </w:r>
          </w:p>
          <w:p w:rsidR="007E4FF1" w:rsidRPr="00E51E1E" w:rsidRDefault="007E4FF1" w:rsidP="00AF7DC6">
            <w:pPr>
              <w:suppressAutoHyphens/>
              <w:jc w:val="both"/>
              <w:rPr>
                <w:sz w:val="28"/>
                <w:szCs w:val="28"/>
              </w:rPr>
            </w:pPr>
            <w:r w:rsidRPr="00E51E1E">
              <w:rPr>
                <w:sz w:val="28"/>
                <w:szCs w:val="28"/>
              </w:rPr>
              <w:t>Павельева Е.А.</w:t>
            </w:r>
          </w:p>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tc>
        <w:tc>
          <w:tcPr>
            <w:tcW w:w="6344" w:type="dxa"/>
          </w:tcPr>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6C4E0E">
            <w:pPr>
              <w:suppressAutoHyphens/>
              <w:jc w:val="both"/>
              <w:rPr>
                <w:sz w:val="28"/>
                <w:szCs w:val="28"/>
              </w:rPr>
            </w:pPr>
            <w:r w:rsidRPr="00E51E1E">
              <w:rPr>
                <w:sz w:val="28"/>
                <w:szCs w:val="28"/>
              </w:rPr>
              <w:t>- специалист управления образования администрации муниципального образования «Вешкаймский район»;</w:t>
            </w:r>
          </w:p>
        </w:tc>
      </w:tr>
      <w:tr w:rsidR="007E4FF1" w:rsidRPr="00E51E1E" w:rsidTr="00AF7DC6">
        <w:tc>
          <w:tcPr>
            <w:tcW w:w="3510" w:type="dxa"/>
          </w:tcPr>
          <w:p w:rsidR="007E4FF1" w:rsidRPr="00E51E1E" w:rsidRDefault="007E4FF1" w:rsidP="007E4FF1">
            <w:pPr>
              <w:suppressAutoHyphens/>
              <w:jc w:val="both"/>
              <w:rPr>
                <w:sz w:val="28"/>
                <w:szCs w:val="28"/>
              </w:rPr>
            </w:pPr>
            <w:r w:rsidRPr="00E51E1E">
              <w:rPr>
                <w:sz w:val="28"/>
                <w:szCs w:val="28"/>
              </w:rPr>
              <w:t>Члены Палаты справедливости и общественного контроля:</w:t>
            </w:r>
          </w:p>
          <w:p w:rsidR="007E4FF1" w:rsidRPr="00E51E1E" w:rsidRDefault="007E4FF1" w:rsidP="007E4FF1">
            <w:pPr>
              <w:suppressAutoHyphens/>
              <w:jc w:val="both"/>
              <w:rPr>
                <w:sz w:val="28"/>
                <w:szCs w:val="28"/>
              </w:rPr>
            </w:pPr>
            <w:r w:rsidRPr="00E51E1E">
              <w:rPr>
                <w:sz w:val="28"/>
                <w:szCs w:val="28"/>
              </w:rPr>
              <w:t>Кузьмина Т.И.</w:t>
            </w:r>
          </w:p>
        </w:tc>
        <w:tc>
          <w:tcPr>
            <w:tcW w:w="6344" w:type="dxa"/>
          </w:tcPr>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p>
          <w:p w:rsidR="007E4FF1" w:rsidRPr="00E51E1E" w:rsidRDefault="007E4FF1" w:rsidP="00AF7DC6">
            <w:pPr>
              <w:suppressAutoHyphens/>
              <w:jc w:val="both"/>
              <w:rPr>
                <w:sz w:val="28"/>
                <w:szCs w:val="28"/>
              </w:rPr>
            </w:pPr>
            <w:r w:rsidRPr="00E51E1E">
              <w:rPr>
                <w:sz w:val="28"/>
                <w:szCs w:val="28"/>
              </w:rPr>
              <w:t>- учитель МОУ Вешкаймская СОШ № 2 имени Б.П. Зиновьева (по согласованию);</w:t>
            </w:r>
          </w:p>
        </w:tc>
      </w:tr>
      <w:tr w:rsidR="007E4FF1" w:rsidRPr="00E51E1E" w:rsidTr="00AF7DC6">
        <w:tc>
          <w:tcPr>
            <w:tcW w:w="3510" w:type="dxa"/>
          </w:tcPr>
          <w:p w:rsidR="007E4FF1" w:rsidRPr="00E51E1E" w:rsidRDefault="007E4FF1" w:rsidP="00AF7DC6">
            <w:pPr>
              <w:suppressAutoHyphens/>
              <w:jc w:val="both"/>
              <w:rPr>
                <w:sz w:val="28"/>
                <w:szCs w:val="28"/>
              </w:rPr>
            </w:pPr>
            <w:proofErr w:type="spellStart"/>
            <w:r w:rsidRPr="00E51E1E">
              <w:rPr>
                <w:sz w:val="28"/>
                <w:szCs w:val="28"/>
              </w:rPr>
              <w:t>Ладаева</w:t>
            </w:r>
            <w:proofErr w:type="spellEnd"/>
            <w:r w:rsidRPr="00E51E1E">
              <w:rPr>
                <w:sz w:val="28"/>
                <w:szCs w:val="28"/>
              </w:rPr>
              <w:t xml:space="preserve"> Т.А.</w:t>
            </w:r>
          </w:p>
          <w:p w:rsidR="007E4FF1" w:rsidRPr="00E51E1E" w:rsidRDefault="007E4FF1" w:rsidP="00AF7DC6">
            <w:pPr>
              <w:suppressAutoHyphens/>
              <w:jc w:val="both"/>
              <w:rPr>
                <w:sz w:val="28"/>
                <w:szCs w:val="28"/>
              </w:rPr>
            </w:pPr>
          </w:p>
        </w:tc>
        <w:tc>
          <w:tcPr>
            <w:tcW w:w="6344" w:type="dxa"/>
          </w:tcPr>
          <w:p w:rsidR="007E4FF1" w:rsidRPr="00E51E1E" w:rsidRDefault="007E4FF1" w:rsidP="006C4E0E">
            <w:pPr>
              <w:suppressAutoHyphens/>
              <w:jc w:val="both"/>
              <w:rPr>
                <w:sz w:val="28"/>
                <w:szCs w:val="28"/>
              </w:rPr>
            </w:pPr>
            <w:r w:rsidRPr="00E51E1E">
              <w:rPr>
                <w:sz w:val="28"/>
                <w:szCs w:val="28"/>
              </w:rPr>
              <w:t>- главный специалист – эксперт отдела по опеке и попечительству управления образования администрации муниципального образования «Вешкаймский район»;</w:t>
            </w:r>
          </w:p>
        </w:tc>
      </w:tr>
      <w:tr w:rsidR="007E4FF1" w:rsidRPr="00E51E1E" w:rsidTr="00AF7DC6">
        <w:tc>
          <w:tcPr>
            <w:tcW w:w="3510" w:type="dxa"/>
          </w:tcPr>
          <w:p w:rsidR="007E4FF1" w:rsidRPr="00E51E1E" w:rsidRDefault="007E4FF1" w:rsidP="00AF7DC6">
            <w:pPr>
              <w:suppressAutoHyphens/>
              <w:jc w:val="both"/>
              <w:rPr>
                <w:sz w:val="28"/>
                <w:szCs w:val="28"/>
              </w:rPr>
            </w:pPr>
            <w:proofErr w:type="spellStart"/>
            <w:r w:rsidRPr="00E51E1E">
              <w:rPr>
                <w:sz w:val="28"/>
                <w:szCs w:val="28"/>
              </w:rPr>
              <w:t>Лапушкина</w:t>
            </w:r>
            <w:proofErr w:type="spellEnd"/>
            <w:r w:rsidRPr="00E51E1E">
              <w:rPr>
                <w:sz w:val="28"/>
                <w:szCs w:val="28"/>
              </w:rPr>
              <w:t xml:space="preserve"> С.А.</w:t>
            </w:r>
          </w:p>
          <w:p w:rsidR="007E4FF1" w:rsidRPr="00E51E1E" w:rsidRDefault="007E4FF1" w:rsidP="00AF7DC6">
            <w:pPr>
              <w:suppressAutoHyphens/>
              <w:jc w:val="both"/>
              <w:rPr>
                <w:sz w:val="28"/>
                <w:szCs w:val="28"/>
              </w:rPr>
            </w:pPr>
          </w:p>
        </w:tc>
        <w:tc>
          <w:tcPr>
            <w:tcW w:w="6344" w:type="dxa"/>
          </w:tcPr>
          <w:p w:rsidR="007E4FF1" w:rsidRPr="00E51E1E" w:rsidRDefault="007E4FF1" w:rsidP="00AF7DC6">
            <w:pPr>
              <w:suppressAutoHyphens/>
              <w:jc w:val="both"/>
              <w:rPr>
                <w:sz w:val="28"/>
                <w:szCs w:val="28"/>
              </w:rPr>
            </w:pPr>
            <w:r w:rsidRPr="00E51E1E">
              <w:rPr>
                <w:sz w:val="28"/>
                <w:szCs w:val="28"/>
              </w:rPr>
              <w:t>- индивидуальный предприниматель (по согласованию);</w:t>
            </w:r>
          </w:p>
        </w:tc>
      </w:tr>
      <w:tr w:rsidR="007E4FF1" w:rsidRPr="00E51E1E" w:rsidTr="00AF7DC6">
        <w:tc>
          <w:tcPr>
            <w:tcW w:w="3510" w:type="dxa"/>
          </w:tcPr>
          <w:p w:rsidR="007E4FF1" w:rsidRPr="00E51E1E" w:rsidRDefault="007E4FF1" w:rsidP="007E4FF1">
            <w:pPr>
              <w:suppressAutoHyphens/>
              <w:jc w:val="both"/>
              <w:rPr>
                <w:sz w:val="28"/>
                <w:szCs w:val="28"/>
              </w:rPr>
            </w:pPr>
            <w:r w:rsidRPr="00E51E1E">
              <w:rPr>
                <w:sz w:val="28"/>
                <w:szCs w:val="28"/>
              </w:rPr>
              <w:t>Зиновьева М.Н.</w:t>
            </w:r>
          </w:p>
        </w:tc>
        <w:tc>
          <w:tcPr>
            <w:tcW w:w="6344" w:type="dxa"/>
          </w:tcPr>
          <w:p w:rsidR="007E4FF1" w:rsidRPr="00E51E1E" w:rsidRDefault="007E4FF1" w:rsidP="007E4FF1">
            <w:pPr>
              <w:suppressAutoHyphens/>
              <w:jc w:val="both"/>
              <w:rPr>
                <w:sz w:val="28"/>
                <w:szCs w:val="28"/>
              </w:rPr>
            </w:pPr>
            <w:r w:rsidRPr="00E51E1E">
              <w:rPr>
                <w:sz w:val="28"/>
                <w:szCs w:val="28"/>
              </w:rPr>
              <w:t>- заместитель начальника литейного цеха ОАО «Контактор»</w:t>
            </w:r>
            <w:r w:rsidR="00AF7DC6" w:rsidRPr="00E51E1E">
              <w:rPr>
                <w:sz w:val="28"/>
                <w:szCs w:val="28"/>
              </w:rPr>
              <w:t xml:space="preserve"> (по согласованию)</w:t>
            </w:r>
            <w:r w:rsidRPr="00E51E1E">
              <w:rPr>
                <w:sz w:val="28"/>
                <w:szCs w:val="28"/>
              </w:rPr>
              <w:t>;</w:t>
            </w:r>
          </w:p>
        </w:tc>
      </w:tr>
      <w:tr w:rsidR="007E4FF1" w:rsidRPr="00E51E1E" w:rsidTr="00AF7DC6">
        <w:tc>
          <w:tcPr>
            <w:tcW w:w="3510" w:type="dxa"/>
          </w:tcPr>
          <w:p w:rsidR="007E4FF1" w:rsidRPr="00E51E1E" w:rsidRDefault="007E4FF1" w:rsidP="007E4FF1">
            <w:pPr>
              <w:suppressAutoHyphens/>
              <w:jc w:val="both"/>
              <w:rPr>
                <w:sz w:val="28"/>
                <w:szCs w:val="28"/>
              </w:rPr>
            </w:pPr>
            <w:r w:rsidRPr="00E51E1E">
              <w:rPr>
                <w:sz w:val="28"/>
                <w:szCs w:val="28"/>
              </w:rPr>
              <w:t>Евплова В.Г.</w:t>
            </w:r>
          </w:p>
        </w:tc>
        <w:tc>
          <w:tcPr>
            <w:tcW w:w="6344" w:type="dxa"/>
          </w:tcPr>
          <w:p w:rsidR="007E4FF1" w:rsidRPr="00E51E1E" w:rsidRDefault="007E4FF1" w:rsidP="00AF7DC6">
            <w:pPr>
              <w:snapToGrid w:val="0"/>
              <w:jc w:val="both"/>
              <w:rPr>
                <w:sz w:val="28"/>
                <w:szCs w:val="28"/>
              </w:rPr>
            </w:pPr>
            <w:r w:rsidRPr="00E51E1E">
              <w:rPr>
                <w:sz w:val="28"/>
                <w:szCs w:val="28"/>
              </w:rPr>
              <w:t xml:space="preserve">- библиотекарь МОУ </w:t>
            </w:r>
            <w:proofErr w:type="spellStart"/>
            <w:r w:rsidRPr="00E51E1E">
              <w:rPr>
                <w:sz w:val="28"/>
                <w:szCs w:val="28"/>
              </w:rPr>
              <w:t>Бекетовская</w:t>
            </w:r>
            <w:proofErr w:type="spellEnd"/>
            <w:r w:rsidRPr="00E51E1E">
              <w:rPr>
                <w:sz w:val="28"/>
                <w:szCs w:val="28"/>
              </w:rPr>
              <w:t xml:space="preserve"> СОШ</w:t>
            </w:r>
            <w:r w:rsidR="00AF7DC6" w:rsidRPr="00E51E1E">
              <w:rPr>
                <w:sz w:val="28"/>
                <w:szCs w:val="28"/>
              </w:rPr>
              <w:t xml:space="preserve"> (по согласованию);</w:t>
            </w:r>
          </w:p>
        </w:tc>
      </w:tr>
      <w:tr w:rsidR="00AF7DC6" w:rsidRPr="00E51E1E" w:rsidTr="00AF7DC6">
        <w:tc>
          <w:tcPr>
            <w:tcW w:w="3510" w:type="dxa"/>
          </w:tcPr>
          <w:p w:rsidR="00AF7DC6" w:rsidRPr="00E51E1E" w:rsidRDefault="00AF7DC6" w:rsidP="00AF7DC6">
            <w:pPr>
              <w:suppressAutoHyphens/>
              <w:jc w:val="both"/>
              <w:rPr>
                <w:sz w:val="28"/>
                <w:szCs w:val="28"/>
              </w:rPr>
            </w:pPr>
            <w:proofErr w:type="spellStart"/>
            <w:r w:rsidRPr="00E51E1E">
              <w:rPr>
                <w:sz w:val="28"/>
                <w:szCs w:val="28"/>
              </w:rPr>
              <w:t>Молякова</w:t>
            </w:r>
            <w:proofErr w:type="spellEnd"/>
            <w:r w:rsidRPr="00E51E1E">
              <w:rPr>
                <w:sz w:val="28"/>
                <w:szCs w:val="28"/>
              </w:rPr>
              <w:t xml:space="preserve"> Н.С.</w:t>
            </w:r>
          </w:p>
        </w:tc>
        <w:tc>
          <w:tcPr>
            <w:tcW w:w="6344" w:type="dxa"/>
          </w:tcPr>
          <w:p w:rsidR="00AF7DC6" w:rsidRPr="00E51E1E" w:rsidRDefault="00AF7DC6" w:rsidP="00AF7DC6">
            <w:pPr>
              <w:snapToGrid w:val="0"/>
              <w:jc w:val="both"/>
              <w:rPr>
                <w:sz w:val="28"/>
                <w:szCs w:val="28"/>
              </w:rPr>
            </w:pPr>
            <w:r w:rsidRPr="00E51E1E">
              <w:rPr>
                <w:sz w:val="28"/>
                <w:szCs w:val="28"/>
              </w:rPr>
              <w:t>- военно - учетный работник МУ администрация МО «Ермоловское сельское поселение» (по согласованию);</w:t>
            </w:r>
          </w:p>
        </w:tc>
      </w:tr>
      <w:tr w:rsidR="00AF7DC6" w:rsidRPr="00E51E1E" w:rsidTr="00AF7DC6">
        <w:tc>
          <w:tcPr>
            <w:tcW w:w="3510" w:type="dxa"/>
          </w:tcPr>
          <w:p w:rsidR="00AF7DC6" w:rsidRPr="00E51E1E" w:rsidRDefault="00AF7DC6" w:rsidP="00AF7DC6">
            <w:pPr>
              <w:suppressAutoHyphens/>
              <w:jc w:val="both"/>
              <w:rPr>
                <w:sz w:val="28"/>
                <w:szCs w:val="28"/>
              </w:rPr>
            </w:pPr>
            <w:r w:rsidRPr="00E51E1E">
              <w:rPr>
                <w:sz w:val="28"/>
                <w:szCs w:val="28"/>
              </w:rPr>
              <w:t>Киселева О.А.</w:t>
            </w:r>
          </w:p>
        </w:tc>
        <w:tc>
          <w:tcPr>
            <w:tcW w:w="6344" w:type="dxa"/>
          </w:tcPr>
          <w:p w:rsidR="00AF7DC6" w:rsidRPr="00E51E1E" w:rsidRDefault="00AF7DC6" w:rsidP="00AF7DC6">
            <w:pPr>
              <w:snapToGrid w:val="0"/>
              <w:jc w:val="both"/>
              <w:rPr>
                <w:sz w:val="28"/>
                <w:szCs w:val="28"/>
              </w:rPr>
            </w:pPr>
            <w:r w:rsidRPr="00E51E1E">
              <w:rPr>
                <w:sz w:val="28"/>
                <w:szCs w:val="28"/>
              </w:rPr>
              <w:t xml:space="preserve">- заведующая </w:t>
            </w:r>
            <w:proofErr w:type="spellStart"/>
            <w:r w:rsidRPr="00E51E1E">
              <w:rPr>
                <w:sz w:val="28"/>
                <w:szCs w:val="28"/>
              </w:rPr>
              <w:t>Стемасский</w:t>
            </w:r>
            <w:proofErr w:type="spellEnd"/>
            <w:r w:rsidRPr="00E51E1E">
              <w:rPr>
                <w:sz w:val="28"/>
                <w:szCs w:val="28"/>
              </w:rPr>
              <w:t xml:space="preserve"> СДК отделения   МКУ Вешкаймский РДК</w:t>
            </w:r>
            <w:r w:rsidR="006C4E0E" w:rsidRPr="00E51E1E">
              <w:rPr>
                <w:sz w:val="28"/>
                <w:szCs w:val="28"/>
              </w:rPr>
              <w:t xml:space="preserve"> </w:t>
            </w:r>
            <w:r w:rsidRPr="00E51E1E">
              <w:rPr>
                <w:sz w:val="28"/>
                <w:szCs w:val="28"/>
              </w:rPr>
              <w:t>(по согласованию);</w:t>
            </w:r>
          </w:p>
        </w:tc>
      </w:tr>
      <w:tr w:rsidR="00AF7DC6" w:rsidRPr="00E51E1E" w:rsidTr="00AF7DC6">
        <w:tc>
          <w:tcPr>
            <w:tcW w:w="3510" w:type="dxa"/>
          </w:tcPr>
          <w:p w:rsidR="00AF7DC6" w:rsidRPr="00E51E1E" w:rsidRDefault="00AF7DC6" w:rsidP="00AF7DC6">
            <w:pPr>
              <w:suppressAutoHyphens/>
              <w:jc w:val="both"/>
              <w:rPr>
                <w:sz w:val="28"/>
                <w:szCs w:val="28"/>
              </w:rPr>
            </w:pPr>
            <w:r w:rsidRPr="00E51E1E">
              <w:rPr>
                <w:sz w:val="28"/>
                <w:szCs w:val="28"/>
              </w:rPr>
              <w:t>Солдатова Л.А.</w:t>
            </w:r>
          </w:p>
        </w:tc>
        <w:tc>
          <w:tcPr>
            <w:tcW w:w="6344" w:type="dxa"/>
          </w:tcPr>
          <w:p w:rsidR="00AF7DC6" w:rsidRPr="00E51E1E" w:rsidRDefault="00AF7DC6" w:rsidP="00AF7DC6">
            <w:pPr>
              <w:suppressAutoHyphens/>
              <w:jc w:val="both"/>
              <w:rPr>
                <w:sz w:val="28"/>
                <w:szCs w:val="28"/>
              </w:rPr>
            </w:pPr>
            <w:r w:rsidRPr="00E51E1E">
              <w:rPr>
                <w:sz w:val="28"/>
                <w:szCs w:val="28"/>
              </w:rPr>
              <w:t xml:space="preserve">- директор автономной некоммерческой организации «Центр развития предпринимательства Вешкаймского района </w:t>
            </w:r>
            <w:r w:rsidRPr="00E51E1E">
              <w:rPr>
                <w:sz w:val="28"/>
                <w:szCs w:val="28"/>
              </w:rPr>
              <w:lastRenderedPageBreak/>
              <w:t>Ульяновской области» (по согласованию);</w:t>
            </w:r>
          </w:p>
        </w:tc>
      </w:tr>
      <w:tr w:rsidR="00AF7DC6" w:rsidRPr="00E51E1E" w:rsidTr="00AF7DC6">
        <w:tc>
          <w:tcPr>
            <w:tcW w:w="3510" w:type="dxa"/>
          </w:tcPr>
          <w:p w:rsidR="00AF7DC6" w:rsidRPr="00E51E1E" w:rsidRDefault="00AF7DC6" w:rsidP="00AF7DC6">
            <w:pPr>
              <w:suppressAutoHyphens/>
              <w:jc w:val="both"/>
              <w:rPr>
                <w:sz w:val="28"/>
                <w:szCs w:val="28"/>
              </w:rPr>
            </w:pPr>
            <w:r w:rsidRPr="00E51E1E">
              <w:rPr>
                <w:sz w:val="28"/>
                <w:szCs w:val="28"/>
              </w:rPr>
              <w:lastRenderedPageBreak/>
              <w:t>Александрова Т.М.</w:t>
            </w:r>
          </w:p>
        </w:tc>
        <w:tc>
          <w:tcPr>
            <w:tcW w:w="6344" w:type="dxa"/>
          </w:tcPr>
          <w:p w:rsidR="00AF7DC6" w:rsidRPr="00E51E1E" w:rsidRDefault="00AF7DC6" w:rsidP="00AF7DC6">
            <w:pPr>
              <w:suppressAutoHyphens/>
              <w:jc w:val="both"/>
              <w:rPr>
                <w:sz w:val="28"/>
                <w:szCs w:val="28"/>
              </w:rPr>
            </w:pPr>
            <w:r w:rsidRPr="00E51E1E">
              <w:rPr>
                <w:sz w:val="28"/>
                <w:szCs w:val="28"/>
              </w:rPr>
              <w:t>- председатель районной общественной организации инвалидов муниципального образования «Вешкаймский район» (по согласованию);</w:t>
            </w:r>
          </w:p>
        </w:tc>
      </w:tr>
      <w:tr w:rsidR="00AF7DC6" w:rsidRPr="00E51E1E" w:rsidTr="00AF7DC6">
        <w:tc>
          <w:tcPr>
            <w:tcW w:w="3510" w:type="dxa"/>
          </w:tcPr>
          <w:p w:rsidR="00AF7DC6" w:rsidRPr="00E51E1E" w:rsidRDefault="00AF7DC6" w:rsidP="00AF7DC6">
            <w:pPr>
              <w:rPr>
                <w:sz w:val="28"/>
                <w:szCs w:val="28"/>
              </w:rPr>
            </w:pPr>
            <w:r w:rsidRPr="00E51E1E">
              <w:rPr>
                <w:sz w:val="28"/>
                <w:szCs w:val="28"/>
              </w:rPr>
              <w:t>Харитонова Г.А.</w:t>
            </w:r>
          </w:p>
        </w:tc>
        <w:tc>
          <w:tcPr>
            <w:tcW w:w="6344" w:type="dxa"/>
          </w:tcPr>
          <w:p w:rsidR="00AF7DC6" w:rsidRPr="00E51E1E" w:rsidRDefault="00AF7DC6" w:rsidP="00AF7DC6">
            <w:pPr>
              <w:snapToGrid w:val="0"/>
              <w:jc w:val="both"/>
              <w:rPr>
                <w:sz w:val="28"/>
                <w:szCs w:val="28"/>
              </w:rPr>
            </w:pPr>
            <w:r w:rsidRPr="00E51E1E">
              <w:rPr>
                <w:sz w:val="28"/>
                <w:szCs w:val="28"/>
              </w:rPr>
              <w:t>- председатель районного женсовета, Общественного семейного совета при главе администрации муниципального образования «Вешкаймский район» (по согласованию);</w:t>
            </w:r>
          </w:p>
        </w:tc>
      </w:tr>
      <w:tr w:rsidR="00AF7DC6" w:rsidRPr="00E51E1E" w:rsidTr="00AF7DC6">
        <w:tc>
          <w:tcPr>
            <w:tcW w:w="3510" w:type="dxa"/>
          </w:tcPr>
          <w:p w:rsidR="00AF7DC6" w:rsidRPr="00E51E1E" w:rsidRDefault="00AF7DC6" w:rsidP="00AF7DC6">
            <w:pPr>
              <w:rPr>
                <w:sz w:val="28"/>
                <w:szCs w:val="28"/>
              </w:rPr>
            </w:pPr>
            <w:r w:rsidRPr="00E51E1E">
              <w:rPr>
                <w:sz w:val="28"/>
                <w:szCs w:val="28"/>
              </w:rPr>
              <w:t>Соловьев Р.М.</w:t>
            </w:r>
          </w:p>
        </w:tc>
        <w:tc>
          <w:tcPr>
            <w:tcW w:w="6344" w:type="dxa"/>
          </w:tcPr>
          <w:p w:rsidR="00AF7DC6" w:rsidRPr="00E51E1E" w:rsidRDefault="00AF7DC6" w:rsidP="00AF7DC6">
            <w:pPr>
              <w:snapToGrid w:val="0"/>
              <w:jc w:val="both"/>
              <w:rPr>
                <w:sz w:val="28"/>
                <w:szCs w:val="28"/>
              </w:rPr>
            </w:pPr>
            <w:r w:rsidRPr="00E51E1E">
              <w:rPr>
                <w:sz w:val="28"/>
                <w:szCs w:val="28"/>
              </w:rPr>
              <w:t xml:space="preserve"> - председатель районного совета ветеранов войны, труда, Вооруженных сил и правоохранительных органов муниципального образования «Вешкаймский район» (по согласованию).</w:t>
            </w:r>
          </w:p>
        </w:tc>
      </w:tr>
    </w:tbl>
    <w:p w:rsidR="007E4FF1" w:rsidRPr="00E51E1E" w:rsidRDefault="007E4FF1" w:rsidP="00871F92">
      <w:pPr>
        <w:jc w:val="center"/>
        <w:rPr>
          <w:b/>
          <w:sz w:val="28"/>
          <w:szCs w:val="28"/>
        </w:rPr>
      </w:pPr>
    </w:p>
    <w:p w:rsidR="00AF7DC6" w:rsidRPr="00E51E1E" w:rsidRDefault="00AF7DC6" w:rsidP="00871F92">
      <w:pPr>
        <w:jc w:val="center"/>
        <w:rPr>
          <w:b/>
          <w:sz w:val="28"/>
          <w:szCs w:val="28"/>
        </w:rPr>
      </w:pPr>
    </w:p>
    <w:p w:rsidR="007B3D4C" w:rsidRPr="00E51E1E" w:rsidRDefault="00DB3D2F" w:rsidP="00DB3D2F">
      <w:pPr>
        <w:jc w:val="center"/>
        <w:rPr>
          <w:sz w:val="28"/>
          <w:szCs w:val="28"/>
        </w:rPr>
      </w:pPr>
      <w:r w:rsidRPr="00E51E1E">
        <w:rPr>
          <w:sz w:val="28"/>
          <w:szCs w:val="28"/>
        </w:rPr>
        <w:t>________________________</w:t>
      </w:r>
    </w:p>
    <w:p w:rsidR="007B3D4C" w:rsidRPr="00E51E1E" w:rsidRDefault="007B3D4C" w:rsidP="00E726E8">
      <w:pPr>
        <w:jc w:val="both"/>
        <w:rPr>
          <w:sz w:val="28"/>
          <w:szCs w:val="28"/>
        </w:rPr>
      </w:pPr>
    </w:p>
    <w:p w:rsidR="007B3D4C" w:rsidRPr="00E51E1E" w:rsidRDefault="007B3D4C" w:rsidP="00E726E8">
      <w:pPr>
        <w:jc w:val="both"/>
        <w:rPr>
          <w:sz w:val="28"/>
          <w:szCs w:val="28"/>
        </w:rPr>
      </w:pPr>
    </w:p>
    <w:p w:rsidR="007B3D4C" w:rsidRPr="00E51E1E" w:rsidRDefault="007B3D4C" w:rsidP="00E726E8">
      <w:pPr>
        <w:jc w:val="both"/>
        <w:rPr>
          <w:sz w:val="28"/>
          <w:szCs w:val="28"/>
        </w:rPr>
      </w:pPr>
    </w:p>
    <w:p w:rsidR="007B3D4C" w:rsidRPr="00E51E1E" w:rsidRDefault="007B3D4C" w:rsidP="00E726E8">
      <w:pPr>
        <w:jc w:val="both"/>
        <w:rPr>
          <w:sz w:val="28"/>
          <w:szCs w:val="28"/>
        </w:rPr>
      </w:pPr>
    </w:p>
    <w:p w:rsidR="007B3D4C" w:rsidRPr="00E51E1E" w:rsidRDefault="007B3D4C"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AF7DC6" w:rsidRPr="00E51E1E" w:rsidRDefault="00AF7DC6" w:rsidP="00E726E8">
      <w:pPr>
        <w:jc w:val="both"/>
        <w:rPr>
          <w:sz w:val="28"/>
          <w:szCs w:val="28"/>
        </w:rPr>
      </w:pPr>
    </w:p>
    <w:p w:rsidR="007B3D4C" w:rsidRPr="00E51E1E" w:rsidRDefault="007B3D4C" w:rsidP="00E726E8">
      <w:pPr>
        <w:jc w:val="both"/>
        <w:rPr>
          <w:sz w:val="28"/>
          <w:szCs w:val="28"/>
        </w:rPr>
      </w:pPr>
    </w:p>
    <w:sectPr w:rsidR="007B3D4C" w:rsidRPr="00E51E1E" w:rsidSect="00BF1E1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45059"/>
    <w:rsid w:val="00005B99"/>
    <w:rsid w:val="00006213"/>
    <w:rsid w:val="00011397"/>
    <w:rsid w:val="00011761"/>
    <w:rsid w:val="00015E09"/>
    <w:rsid w:val="000211B0"/>
    <w:rsid w:val="000239C1"/>
    <w:rsid w:val="00030727"/>
    <w:rsid w:val="000414FE"/>
    <w:rsid w:val="00043149"/>
    <w:rsid w:val="0004416C"/>
    <w:rsid w:val="00065416"/>
    <w:rsid w:val="00065D97"/>
    <w:rsid w:val="000728FB"/>
    <w:rsid w:val="000810E4"/>
    <w:rsid w:val="0008135B"/>
    <w:rsid w:val="000833CF"/>
    <w:rsid w:val="000849B3"/>
    <w:rsid w:val="00090508"/>
    <w:rsid w:val="000A0D89"/>
    <w:rsid w:val="000A2894"/>
    <w:rsid w:val="000A33A1"/>
    <w:rsid w:val="000A33C4"/>
    <w:rsid w:val="000A5510"/>
    <w:rsid w:val="000B061F"/>
    <w:rsid w:val="000B16FF"/>
    <w:rsid w:val="000B751D"/>
    <w:rsid w:val="000C30C7"/>
    <w:rsid w:val="000C50AF"/>
    <w:rsid w:val="000C7BC1"/>
    <w:rsid w:val="000D018E"/>
    <w:rsid w:val="000D6705"/>
    <w:rsid w:val="000E0A5A"/>
    <w:rsid w:val="000E2AEC"/>
    <w:rsid w:val="000E4A40"/>
    <w:rsid w:val="000E5420"/>
    <w:rsid w:val="000E7134"/>
    <w:rsid w:val="000F45AB"/>
    <w:rsid w:val="00102140"/>
    <w:rsid w:val="00102DB2"/>
    <w:rsid w:val="001046F2"/>
    <w:rsid w:val="001050E2"/>
    <w:rsid w:val="00114132"/>
    <w:rsid w:val="00114CF9"/>
    <w:rsid w:val="00115BFC"/>
    <w:rsid w:val="00116041"/>
    <w:rsid w:val="00127938"/>
    <w:rsid w:val="00127C90"/>
    <w:rsid w:val="00131883"/>
    <w:rsid w:val="00132DD5"/>
    <w:rsid w:val="00141307"/>
    <w:rsid w:val="00141517"/>
    <w:rsid w:val="00143131"/>
    <w:rsid w:val="001468D0"/>
    <w:rsid w:val="00150AE2"/>
    <w:rsid w:val="001520EB"/>
    <w:rsid w:val="00152455"/>
    <w:rsid w:val="001542B3"/>
    <w:rsid w:val="00156AB1"/>
    <w:rsid w:val="00157F87"/>
    <w:rsid w:val="001608A1"/>
    <w:rsid w:val="00165E13"/>
    <w:rsid w:val="00167AD0"/>
    <w:rsid w:val="00171954"/>
    <w:rsid w:val="0017360E"/>
    <w:rsid w:val="00174598"/>
    <w:rsid w:val="0017482F"/>
    <w:rsid w:val="00174F71"/>
    <w:rsid w:val="0017758E"/>
    <w:rsid w:val="00180FEC"/>
    <w:rsid w:val="00182E91"/>
    <w:rsid w:val="001830BD"/>
    <w:rsid w:val="00193A2D"/>
    <w:rsid w:val="001A3033"/>
    <w:rsid w:val="001A4797"/>
    <w:rsid w:val="001A7BFA"/>
    <w:rsid w:val="001B52BD"/>
    <w:rsid w:val="001C15B6"/>
    <w:rsid w:val="001C5248"/>
    <w:rsid w:val="001C598E"/>
    <w:rsid w:val="001C5DE4"/>
    <w:rsid w:val="001D314A"/>
    <w:rsid w:val="001D4010"/>
    <w:rsid w:val="001D40C7"/>
    <w:rsid w:val="001E101A"/>
    <w:rsid w:val="001E119D"/>
    <w:rsid w:val="001E47B1"/>
    <w:rsid w:val="001E7B4E"/>
    <w:rsid w:val="00204496"/>
    <w:rsid w:val="00207955"/>
    <w:rsid w:val="00215CA5"/>
    <w:rsid w:val="00221A6B"/>
    <w:rsid w:val="00225721"/>
    <w:rsid w:val="0023582B"/>
    <w:rsid w:val="00237474"/>
    <w:rsid w:val="00243F55"/>
    <w:rsid w:val="00247B86"/>
    <w:rsid w:val="002501C3"/>
    <w:rsid w:val="002510F6"/>
    <w:rsid w:val="002572FF"/>
    <w:rsid w:val="00263371"/>
    <w:rsid w:val="00264F97"/>
    <w:rsid w:val="00265B70"/>
    <w:rsid w:val="00274FF6"/>
    <w:rsid w:val="00277F70"/>
    <w:rsid w:val="0028336B"/>
    <w:rsid w:val="0028616B"/>
    <w:rsid w:val="00286E77"/>
    <w:rsid w:val="00287995"/>
    <w:rsid w:val="00296A6F"/>
    <w:rsid w:val="00296C42"/>
    <w:rsid w:val="00297DE2"/>
    <w:rsid w:val="002A250E"/>
    <w:rsid w:val="002A2B0E"/>
    <w:rsid w:val="002A361A"/>
    <w:rsid w:val="002A45BF"/>
    <w:rsid w:val="002A4FE2"/>
    <w:rsid w:val="002A5E14"/>
    <w:rsid w:val="002C1656"/>
    <w:rsid w:val="002C5647"/>
    <w:rsid w:val="002D1E97"/>
    <w:rsid w:val="002D6FB6"/>
    <w:rsid w:val="002E298E"/>
    <w:rsid w:val="002E457D"/>
    <w:rsid w:val="002E58E2"/>
    <w:rsid w:val="002E64A3"/>
    <w:rsid w:val="002E6D22"/>
    <w:rsid w:val="002F1E90"/>
    <w:rsid w:val="002F3B6D"/>
    <w:rsid w:val="002F3BF6"/>
    <w:rsid w:val="002F4BFF"/>
    <w:rsid w:val="002F4F86"/>
    <w:rsid w:val="00303D44"/>
    <w:rsid w:val="003050FE"/>
    <w:rsid w:val="00305568"/>
    <w:rsid w:val="00307CF5"/>
    <w:rsid w:val="00312235"/>
    <w:rsid w:val="003156D4"/>
    <w:rsid w:val="00317DE1"/>
    <w:rsid w:val="00320CC3"/>
    <w:rsid w:val="00335C88"/>
    <w:rsid w:val="003410DA"/>
    <w:rsid w:val="00341EBE"/>
    <w:rsid w:val="00343148"/>
    <w:rsid w:val="00343D0B"/>
    <w:rsid w:val="0034480B"/>
    <w:rsid w:val="00344ECE"/>
    <w:rsid w:val="0035355D"/>
    <w:rsid w:val="0035575D"/>
    <w:rsid w:val="00363DC9"/>
    <w:rsid w:val="00364569"/>
    <w:rsid w:val="00367B67"/>
    <w:rsid w:val="00373339"/>
    <w:rsid w:val="003754A3"/>
    <w:rsid w:val="00380C00"/>
    <w:rsid w:val="003821F5"/>
    <w:rsid w:val="0038223D"/>
    <w:rsid w:val="00384CBF"/>
    <w:rsid w:val="003868BE"/>
    <w:rsid w:val="003915EF"/>
    <w:rsid w:val="00392046"/>
    <w:rsid w:val="003920F9"/>
    <w:rsid w:val="00396DE5"/>
    <w:rsid w:val="003A48C1"/>
    <w:rsid w:val="003B07DB"/>
    <w:rsid w:val="003B30AA"/>
    <w:rsid w:val="003B64FE"/>
    <w:rsid w:val="003C0189"/>
    <w:rsid w:val="003C667F"/>
    <w:rsid w:val="003D067C"/>
    <w:rsid w:val="003D0818"/>
    <w:rsid w:val="003E07FA"/>
    <w:rsid w:val="003E3025"/>
    <w:rsid w:val="003E6FD4"/>
    <w:rsid w:val="00403808"/>
    <w:rsid w:val="004137BA"/>
    <w:rsid w:val="00415F6C"/>
    <w:rsid w:val="00417FCA"/>
    <w:rsid w:val="00423C02"/>
    <w:rsid w:val="00426458"/>
    <w:rsid w:val="0043258A"/>
    <w:rsid w:val="004328A0"/>
    <w:rsid w:val="004366B9"/>
    <w:rsid w:val="00437BDD"/>
    <w:rsid w:val="004403A5"/>
    <w:rsid w:val="004418CF"/>
    <w:rsid w:val="00442BC2"/>
    <w:rsid w:val="00443BF1"/>
    <w:rsid w:val="00444640"/>
    <w:rsid w:val="00450FD3"/>
    <w:rsid w:val="004520E2"/>
    <w:rsid w:val="00453272"/>
    <w:rsid w:val="004544E6"/>
    <w:rsid w:val="0046041D"/>
    <w:rsid w:val="00464F85"/>
    <w:rsid w:val="004662C2"/>
    <w:rsid w:val="004701F6"/>
    <w:rsid w:val="004705CA"/>
    <w:rsid w:val="00473348"/>
    <w:rsid w:val="00476B69"/>
    <w:rsid w:val="00480B99"/>
    <w:rsid w:val="00487140"/>
    <w:rsid w:val="004871DB"/>
    <w:rsid w:val="0048729D"/>
    <w:rsid w:val="004A467D"/>
    <w:rsid w:val="004B2CAF"/>
    <w:rsid w:val="004B79F6"/>
    <w:rsid w:val="004D1AA4"/>
    <w:rsid w:val="004D3939"/>
    <w:rsid w:val="004D3CDB"/>
    <w:rsid w:val="004D73CF"/>
    <w:rsid w:val="004E2993"/>
    <w:rsid w:val="004E3241"/>
    <w:rsid w:val="004E4143"/>
    <w:rsid w:val="004F04B8"/>
    <w:rsid w:val="004F2A33"/>
    <w:rsid w:val="00500ABA"/>
    <w:rsid w:val="0050446E"/>
    <w:rsid w:val="00504EBC"/>
    <w:rsid w:val="005071DC"/>
    <w:rsid w:val="00512EF9"/>
    <w:rsid w:val="00513710"/>
    <w:rsid w:val="005177DF"/>
    <w:rsid w:val="00520CDE"/>
    <w:rsid w:val="00522F99"/>
    <w:rsid w:val="00523041"/>
    <w:rsid w:val="005253DE"/>
    <w:rsid w:val="005255C5"/>
    <w:rsid w:val="00531FC8"/>
    <w:rsid w:val="0053504A"/>
    <w:rsid w:val="0053656C"/>
    <w:rsid w:val="00536DBA"/>
    <w:rsid w:val="00544E9C"/>
    <w:rsid w:val="005517AE"/>
    <w:rsid w:val="0055240C"/>
    <w:rsid w:val="00556F0D"/>
    <w:rsid w:val="005607DD"/>
    <w:rsid w:val="00561330"/>
    <w:rsid w:val="00562B0B"/>
    <w:rsid w:val="005656BB"/>
    <w:rsid w:val="00566545"/>
    <w:rsid w:val="00566B7E"/>
    <w:rsid w:val="00570C04"/>
    <w:rsid w:val="00574842"/>
    <w:rsid w:val="00577617"/>
    <w:rsid w:val="005872EB"/>
    <w:rsid w:val="00590BE2"/>
    <w:rsid w:val="005953B7"/>
    <w:rsid w:val="00595F8D"/>
    <w:rsid w:val="0059641D"/>
    <w:rsid w:val="00597112"/>
    <w:rsid w:val="005A75C0"/>
    <w:rsid w:val="005A7BF3"/>
    <w:rsid w:val="005B0EE0"/>
    <w:rsid w:val="005C0B12"/>
    <w:rsid w:val="005D0FBB"/>
    <w:rsid w:val="005D1E8F"/>
    <w:rsid w:val="005D2A1A"/>
    <w:rsid w:val="005D5415"/>
    <w:rsid w:val="005D61E4"/>
    <w:rsid w:val="005D65E4"/>
    <w:rsid w:val="005D747D"/>
    <w:rsid w:val="005E1DD5"/>
    <w:rsid w:val="005E5D28"/>
    <w:rsid w:val="005E6F1A"/>
    <w:rsid w:val="005F1B25"/>
    <w:rsid w:val="005F24D2"/>
    <w:rsid w:val="005F2E3B"/>
    <w:rsid w:val="005F4832"/>
    <w:rsid w:val="005F7069"/>
    <w:rsid w:val="006042CC"/>
    <w:rsid w:val="006074D2"/>
    <w:rsid w:val="00607BF5"/>
    <w:rsid w:val="0061051B"/>
    <w:rsid w:val="006227A7"/>
    <w:rsid w:val="00622F04"/>
    <w:rsid w:val="00623129"/>
    <w:rsid w:val="00625938"/>
    <w:rsid w:val="00634DC3"/>
    <w:rsid w:val="00635852"/>
    <w:rsid w:val="00635E13"/>
    <w:rsid w:val="006401BC"/>
    <w:rsid w:val="0064149A"/>
    <w:rsid w:val="0066003D"/>
    <w:rsid w:val="00661CFE"/>
    <w:rsid w:val="00670716"/>
    <w:rsid w:val="00670EEE"/>
    <w:rsid w:val="00671D06"/>
    <w:rsid w:val="0067246B"/>
    <w:rsid w:val="0067365A"/>
    <w:rsid w:val="006834FD"/>
    <w:rsid w:val="00684D6F"/>
    <w:rsid w:val="006912BD"/>
    <w:rsid w:val="0069401D"/>
    <w:rsid w:val="00695F04"/>
    <w:rsid w:val="006A6719"/>
    <w:rsid w:val="006A71F6"/>
    <w:rsid w:val="006A79EE"/>
    <w:rsid w:val="006A7D87"/>
    <w:rsid w:val="006B518A"/>
    <w:rsid w:val="006B6202"/>
    <w:rsid w:val="006C2B61"/>
    <w:rsid w:val="006C4E0E"/>
    <w:rsid w:val="006C6E8D"/>
    <w:rsid w:val="006D4C13"/>
    <w:rsid w:val="006D6042"/>
    <w:rsid w:val="006D773A"/>
    <w:rsid w:val="006E0297"/>
    <w:rsid w:val="006E2537"/>
    <w:rsid w:val="006E3C1F"/>
    <w:rsid w:val="006E4A14"/>
    <w:rsid w:val="006E761C"/>
    <w:rsid w:val="006F6CB0"/>
    <w:rsid w:val="00700590"/>
    <w:rsid w:val="00717F69"/>
    <w:rsid w:val="00723823"/>
    <w:rsid w:val="00724255"/>
    <w:rsid w:val="00725B14"/>
    <w:rsid w:val="00726F17"/>
    <w:rsid w:val="00727F53"/>
    <w:rsid w:val="0073283C"/>
    <w:rsid w:val="007338F7"/>
    <w:rsid w:val="00734FB4"/>
    <w:rsid w:val="00737AEC"/>
    <w:rsid w:val="00742B2E"/>
    <w:rsid w:val="00753C85"/>
    <w:rsid w:val="0076635A"/>
    <w:rsid w:val="00772E27"/>
    <w:rsid w:val="00780FD6"/>
    <w:rsid w:val="007818C1"/>
    <w:rsid w:val="00781B3A"/>
    <w:rsid w:val="00784B3C"/>
    <w:rsid w:val="00787F7F"/>
    <w:rsid w:val="00796A81"/>
    <w:rsid w:val="007A7EA0"/>
    <w:rsid w:val="007B1B92"/>
    <w:rsid w:val="007B2121"/>
    <w:rsid w:val="007B2379"/>
    <w:rsid w:val="007B3D4C"/>
    <w:rsid w:val="007B518A"/>
    <w:rsid w:val="007C6C09"/>
    <w:rsid w:val="007E20F1"/>
    <w:rsid w:val="007E3A59"/>
    <w:rsid w:val="007E43FE"/>
    <w:rsid w:val="007E4FF1"/>
    <w:rsid w:val="007F1049"/>
    <w:rsid w:val="007F151D"/>
    <w:rsid w:val="007F18C8"/>
    <w:rsid w:val="007F2FAF"/>
    <w:rsid w:val="007F551A"/>
    <w:rsid w:val="007F569E"/>
    <w:rsid w:val="007F571F"/>
    <w:rsid w:val="007F729B"/>
    <w:rsid w:val="007F77DE"/>
    <w:rsid w:val="008024CD"/>
    <w:rsid w:val="00803911"/>
    <w:rsid w:val="00806D10"/>
    <w:rsid w:val="00822B35"/>
    <w:rsid w:val="0082368F"/>
    <w:rsid w:val="00832DB7"/>
    <w:rsid w:val="0083507F"/>
    <w:rsid w:val="00836FD2"/>
    <w:rsid w:val="00840CFF"/>
    <w:rsid w:val="00841A06"/>
    <w:rsid w:val="00843605"/>
    <w:rsid w:val="00844008"/>
    <w:rsid w:val="00847476"/>
    <w:rsid w:val="0084769F"/>
    <w:rsid w:val="00850AFD"/>
    <w:rsid w:val="00851B7A"/>
    <w:rsid w:val="0085287F"/>
    <w:rsid w:val="00852988"/>
    <w:rsid w:val="00853742"/>
    <w:rsid w:val="0086261D"/>
    <w:rsid w:val="00871F92"/>
    <w:rsid w:val="008741A9"/>
    <w:rsid w:val="008741D5"/>
    <w:rsid w:val="008759C4"/>
    <w:rsid w:val="008810F6"/>
    <w:rsid w:val="00882258"/>
    <w:rsid w:val="008845B5"/>
    <w:rsid w:val="00884FE0"/>
    <w:rsid w:val="008916A6"/>
    <w:rsid w:val="008A0C9E"/>
    <w:rsid w:val="008A2453"/>
    <w:rsid w:val="008A2832"/>
    <w:rsid w:val="008A30C3"/>
    <w:rsid w:val="008B6BC5"/>
    <w:rsid w:val="008C1075"/>
    <w:rsid w:val="008C4C1A"/>
    <w:rsid w:val="008C5577"/>
    <w:rsid w:val="008C70E9"/>
    <w:rsid w:val="008C77F6"/>
    <w:rsid w:val="008D0724"/>
    <w:rsid w:val="008D2B46"/>
    <w:rsid w:val="008E03CC"/>
    <w:rsid w:val="008E0B12"/>
    <w:rsid w:val="008E0CFF"/>
    <w:rsid w:val="008E6000"/>
    <w:rsid w:val="008E7B28"/>
    <w:rsid w:val="008F286D"/>
    <w:rsid w:val="008F5D82"/>
    <w:rsid w:val="008F7144"/>
    <w:rsid w:val="00904FF9"/>
    <w:rsid w:val="00905B4C"/>
    <w:rsid w:val="00913596"/>
    <w:rsid w:val="00915A4D"/>
    <w:rsid w:val="00921FE2"/>
    <w:rsid w:val="00927914"/>
    <w:rsid w:val="00936456"/>
    <w:rsid w:val="00936495"/>
    <w:rsid w:val="00942349"/>
    <w:rsid w:val="00951C7B"/>
    <w:rsid w:val="0095207E"/>
    <w:rsid w:val="0095259F"/>
    <w:rsid w:val="00953CB0"/>
    <w:rsid w:val="00957A8F"/>
    <w:rsid w:val="00961486"/>
    <w:rsid w:val="009615D1"/>
    <w:rsid w:val="00963256"/>
    <w:rsid w:val="009634D1"/>
    <w:rsid w:val="009637CA"/>
    <w:rsid w:val="0096473E"/>
    <w:rsid w:val="00965496"/>
    <w:rsid w:val="00965708"/>
    <w:rsid w:val="0097203E"/>
    <w:rsid w:val="009803C3"/>
    <w:rsid w:val="00982671"/>
    <w:rsid w:val="00984700"/>
    <w:rsid w:val="0098493D"/>
    <w:rsid w:val="0099017D"/>
    <w:rsid w:val="009967BF"/>
    <w:rsid w:val="009973BE"/>
    <w:rsid w:val="009A46B1"/>
    <w:rsid w:val="009A6619"/>
    <w:rsid w:val="009B66BA"/>
    <w:rsid w:val="009D6D8C"/>
    <w:rsid w:val="009E29D3"/>
    <w:rsid w:val="009E2B72"/>
    <w:rsid w:val="009E382D"/>
    <w:rsid w:val="009E3BBA"/>
    <w:rsid w:val="009E7C8B"/>
    <w:rsid w:val="009F0F8F"/>
    <w:rsid w:val="009F2AC1"/>
    <w:rsid w:val="009F3F77"/>
    <w:rsid w:val="009F5384"/>
    <w:rsid w:val="00A0109C"/>
    <w:rsid w:val="00A11413"/>
    <w:rsid w:val="00A12240"/>
    <w:rsid w:val="00A125CA"/>
    <w:rsid w:val="00A14E41"/>
    <w:rsid w:val="00A14FCF"/>
    <w:rsid w:val="00A15940"/>
    <w:rsid w:val="00A169BE"/>
    <w:rsid w:val="00A16D06"/>
    <w:rsid w:val="00A2106A"/>
    <w:rsid w:val="00A21669"/>
    <w:rsid w:val="00A23872"/>
    <w:rsid w:val="00A23F17"/>
    <w:rsid w:val="00A262E1"/>
    <w:rsid w:val="00A3112B"/>
    <w:rsid w:val="00A313A4"/>
    <w:rsid w:val="00A31CEF"/>
    <w:rsid w:val="00A32A61"/>
    <w:rsid w:val="00A345A2"/>
    <w:rsid w:val="00A345F8"/>
    <w:rsid w:val="00A412C4"/>
    <w:rsid w:val="00A42688"/>
    <w:rsid w:val="00A42BC6"/>
    <w:rsid w:val="00A44DC5"/>
    <w:rsid w:val="00A45F24"/>
    <w:rsid w:val="00A47D4D"/>
    <w:rsid w:val="00A50024"/>
    <w:rsid w:val="00A53BD8"/>
    <w:rsid w:val="00A62822"/>
    <w:rsid w:val="00A6619D"/>
    <w:rsid w:val="00A67BAE"/>
    <w:rsid w:val="00A72721"/>
    <w:rsid w:val="00A72876"/>
    <w:rsid w:val="00A75A86"/>
    <w:rsid w:val="00A81920"/>
    <w:rsid w:val="00A84B34"/>
    <w:rsid w:val="00A875A3"/>
    <w:rsid w:val="00A8777F"/>
    <w:rsid w:val="00A928C7"/>
    <w:rsid w:val="00A945F1"/>
    <w:rsid w:val="00A94A58"/>
    <w:rsid w:val="00AA1DBB"/>
    <w:rsid w:val="00AA2700"/>
    <w:rsid w:val="00AA5F23"/>
    <w:rsid w:val="00AA6342"/>
    <w:rsid w:val="00AA661D"/>
    <w:rsid w:val="00AA7747"/>
    <w:rsid w:val="00AB04D2"/>
    <w:rsid w:val="00AB0D39"/>
    <w:rsid w:val="00AB2BEF"/>
    <w:rsid w:val="00AB3D58"/>
    <w:rsid w:val="00AB4F82"/>
    <w:rsid w:val="00AC35BA"/>
    <w:rsid w:val="00AD01AF"/>
    <w:rsid w:val="00AD34EF"/>
    <w:rsid w:val="00AD478E"/>
    <w:rsid w:val="00AD61AD"/>
    <w:rsid w:val="00AD7B01"/>
    <w:rsid w:val="00AE0208"/>
    <w:rsid w:val="00AE114B"/>
    <w:rsid w:val="00AE2D22"/>
    <w:rsid w:val="00AE3274"/>
    <w:rsid w:val="00AE5DF2"/>
    <w:rsid w:val="00AE6326"/>
    <w:rsid w:val="00AF09A5"/>
    <w:rsid w:val="00AF5624"/>
    <w:rsid w:val="00AF75E6"/>
    <w:rsid w:val="00AF7DC6"/>
    <w:rsid w:val="00B032EC"/>
    <w:rsid w:val="00B0608F"/>
    <w:rsid w:val="00B10A00"/>
    <w:rsid w:val="00B10A07"/>
    <w:rsid w:val="00B168A5"/>
    <w:rsid w:val="00B30567"/>
    <w:rsid w:val="00B3140C"/>
    <w:rsid w:val="00B32CC6"/>
    <w:rsid w:val="00B34B16"/>
    <w:rsid w:val="00B36E6B"/>
    <w:rsid w:val="00B425A7"/>
    <w:rsid w:val="00B4290C"/>
    <w:rsid w:val="00B45059"/>
    <w:rsid w:val="00B4758F"/>
    <w:rsid w:val="00B51207"/>
    <w:rsid w:val="00B57A8A"/>
    <w:rsid w:val="00B60D00"/>
    <w:rsid w:val="00B72BF1"/>
    <w:rsid w:val="00B764E0"/>
    <w:rsid w:val="00B82814"/>
    <w:rsid w:val="00B83EDC"/>
    <w:rsid w:val="00B853CF"/>
    <w:rsid w:val="00B9327F"/>
    <w:rsid w:val="00B9572E"/>
    <w:rsid w:val="00B96024"/>
    <w:rsid w:val="00B96AC8"/>
    <w:rsid w:val="00BA4058"/>
    <w:rsid w:val="00BB17ED"/>
    <w:rsid w:val="00BB2D56"/>
    <w:rsid w:val="00BB38CF"/>
    <w:rsid w:val="00BB4605"/>
    <w:rsid w:val="00BC5292"/>
    <w:rsid w:val="00BC5EB6"/>
    <w:rsid w:val="00BE5F2F"/>
    <w:rsid w:val="00BF1E17"/>
    <w:rsid w:val="00BF20B6"/>
    <w:rsid w:val="00BF31E3"/>
    <w:rsid w:val="00C01B62"/>
    <w:rsid w:val="00C02BE6"/>
    <w:rsid w:val="00C032DA"/>
    <w:rsid w:val="00C07834"/>
    <w:rsid w:val="00C111A3"/>
    <w:rsid w:val="00C1231F"/>
    <w:rsid w:val="00C13854"/>
    <w:rsid w:val="00C17A9F"/>
    <w:rsid w:val="00C21296"/>
    <w:rsid w:val="00C24929"/>
    <w:rsid w:val="00C257B9"/>
    <w:rsid w:val="00C25FA1"/>
    <w:rsid w:val="00C307D9"/>
    <w:rsid w:val="00C421FC"/>
    <w:rsid w:val="00C45CB1"/>
    <w:rsid w:val="00C512EE"/>
    <w:rsid w:val="00C51783"/>
    <w:rsid w:val="00C5567C"/>
    <w:rsid w:val="00C57226"/>
    <w:rsid w:val="00C618B0"/>
    <w:rsid w:val="00C630B6"/>
    <w:rsid w:val="00C675A5"/>
    <w:rsid w:val="00C710A7"/>
    <w:rsid w:val="00C71BCA"/>
    <w:rsid w:val="00C73CCD"/>
    <w:rsid w:val="00C85EDC"/>
    <w:rsid w:val="00C95C3A"/>
    <w:rsid w:val="00C96F68"/>
    <w:rsid w:val="00CA14EB"/>
    <w:rsid w:val="00CA34CC"/>
    <w:rsid w:val="00CB0BFD"/>
    <w:rsid w:val="00CB3D3E"/>
    <w:rsid w:val="00CB58B4"/>
    <w:rsid w:val="00CB5ADD"/>
    <w:rsid w:val="00CC0242"/>
    <w:rsid w:val="00CC095E"/>
    <w:rsid w:val="00CC1F65"/>
    <w:rsid w:val="00CC7D6A"/>
    <w:rsid w:val="00CD0F55"/>
    <w:rsid w:val="00CD44D4"/>
    <w:rsid w:val="00CE04B3"/>
    <w:rsid w:val="00CE0E0D"/>
    <w:rsid w:val="00CE173D"/>
    <w:rsid w:val="00CE212D"/>
    <w:rsid w:val="00CE345F"/>
    <w:rsid w:val="00CE3EF6"/>
    <w:rsid w:val="00CE4656"/>
    <w:rsid w:val="00CF7936"/>
    <w:rsid w:val="00D02C8B"/>
    <w:rsid w:val="00D03DBD"/>
    <w:rsid w:val="00D14E99"/>
    <w:rsid w:val="00D23C77"/>
    <w:rsid w:val="00D2606F"/>
    <w:rsid w:val="00D26238"/>
    <w:rsid w:val="00D26ED7"/>
    <w:rsid w:val="00D310E8"/>
    <w:rsid w:val="00D31110"/>
    <w:rsid w:val="00D36865"/>
    <w:rsid w:val="00D42E2A"/>
    <w:rsid w:val="00D45461"/>
    <w:rsid w:val="00D53591"/>
    <w:rsid w:val="00D63C98"/>
    <w:rsid w:val="00D65864"/>
    <w:rsid w:val="00D7445F"/>
    <w:rsid w:val="00D819C2"/>
    <w:rsid w:val="00D81C90"/>
    <w:rsid w:val="00D81EBA"/>
    <w:rsid w:val="00D9129D"/>
    <w:rsid w:val="00D94118"/>
    <w:rsid w:val="00D951C2"/>
    <w:rsid w:val="00D972D7"/>
    <w:rsid w:val="00DA328B"/>
    <w:rsid w:val="00DA33CC"/>
    <w:rsid w:val="00DB3548"/>
    <w:rsid w:val="00DB3D2F"/>
    <w:rsid w:val="00DB6FB2"/>
    <w:rsid w:val="00DC410A"/>
    <w:rsid w:val="00DD16E7"/>
    <w:rsid w:val="00DD3A32"/>
    <w:rsid w:val="00DD729E"/>
    <w:rsid w:val="00DD775E"/>
    <w:rsid w:val="00DE427C"/>
    <w:rsid w:val="00DE6479"/>
    <w:rsid w:val="00DF41EA"/>
    <w:rsid w:val="00E00643"/>
    <w:rsid w:val="00E03AEA"/>
    <w:rsid w:val="00E04812"/>
    <w:rsid w:val="00E04F03"/>
    <w:rsid w:val="00E056DA"/>
    <w:rsid w:val="00E10FB2"/>
    <w:rsid w:val="00E11F18"/>
    <w:rsid w:val="00E14BCD"/>
    <w:rsid w:val="00E2000B"/>
    <w:rsid w:val="00E218A3"/>
    <w:rsid w:val="00E21930"/>
    <w:rsid w:val="00E26B37"/>
    <w:rsid w:val="00E26EB3"/>
    <w:rsid w:val="00E4120F"/>
    <w:rsid w:val="00E51E1E"/>
    <w:rsid w:val="00E522E3"/>
    <w:rsid w:val="00E5243C"/>
    <w:rsid w:val="00E60B59"/>
    <w:rsid w:val="00E63994"/>
    <w:rsid w:val="00E63D2C"/>
    <w:rsid w:val="00E64DFD"/>
    <w:rsid w:val="00E70D43"/>
    <w:rsid w:val="00E70E1B"/>
    <w:rsid w:val="00E726E8"/>
    <w:rsid w:val="00E75D9D"/>
    <w:rsid w:val="00E77126"/>
    <w:rsid w:val="00E77515"/>
    <w:rsid w:val="00E80571"/>
    <w:rsid w:val="00E83BE1"/>
    <w:rsid w:val="00E87161"/>
    <w:rsid w:val="00E93DCD"/>
    <w:rsid w:val="00EA5F13"/>
    <w:rsid w:val="00EA7BA8"/>
    <w:rsid w:val="00EB06AA"/>
    <w:rsid w:val="00EB3BD6"/>
    <w:rsid w:val="00EB43D3"/>
    <w:rsid w:val="00EB5B46"/>
    <w:rsid w:val="00EC02BB"/>
    <w:rsid w:val="00EC1C8A"/>
    <w:rsid w:val="00ED03F3"/>
    <w:rsid w:val="00ED382B"/>
    <w:rsid w:val="00ED690B"/>
    <w:rsid w:val="00ED7937"/>
    <w:rsid w:val="00EE037D"/>
    <w:rsid w:val="00EE03F9"/>
    <w:rsid w:val="00EE651A"/>
    <w:rsid w:val="00EE6946"/>
    <w:rsid w:val="00EF4D9F"/>
    <w:rsid w:val="00F05CBC"/>
    <w:rsid w:val="00F24964"/>
    <w:rsid w:val="00F26055"/>
    <w:rsid w:val="00F26DD6"/>
    <w:rsid w:val="00F30001"/>
    <w:rsid w:val="00F36C4A"/>
    <w:rsid w:val="00F41124"/>
    <w:rsid w:val="00F41DD8"/>
    <w:rsid w:val="00F46267"/>
    <w:rsid w:val="00F50A9C"/>
    <w:rsid w:val="00F50DEC"/>
    <w:rsid w:val="00F56B79"/>
    <w:rsid w:val="00F57700"/>
    <w:rsid w:val="00F64B8D"/>
    <w:rsid w:val="00F711BC"/>
    <w:rsid w:val="00F7792C"/>
    <w:rsid w:val="00F854B7"/>
    <w:rsid w:val="00F87AB5"/>
    <w:rsid w:val="00F87EC5"/>
    <w:rsid w:val="00FA147E"/>
    <w:rsid w:val="00FA2719"/>
    <w:rsid w:val="00FA344A"/>
    <w:rsid w:val="00FA51D0"/>
    <w:rsid w:val="00FA5AA2"/>
    <w:rsid w:val="00FA63E4"/>
    <w:rsid w:val="00FA7EFD"/>
    <w:rsid w:val="00FB3AA0"/>
    <w:rsid w:val="00FB3EED"/>
    <w:rsid w:val="00FB3F8D"/>
    <w:rsid w:val="00FB400D"/>
    <w:rsid w:val="00FC2A27"/>
    <w:rsid w:val="00FC61C2"/>
    <w:rsid w:val="00FD3E7D"/>
    <w:rsid w:val="00FD5B7C"/>
    <w:rsid w:val="00FE00B6"/>
    <w:rsid w:val="00FE1A85"/>
    <w:rsid w:val="00FE35F5"/>
    <w:rsid w:val="00FE4284"/>
    <w:rsid w:val="00FE6FF9"/>
    <w:rsid w:val="00FE7715"/>
    <w:rsid w:val="00FF1108"/>
    <w:rsid w:val="00FF3E15"/>
    <w:rsid w:val="00FF59B4"/>
    <w:rsid w:val="00FF6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E97"/>
    <w:rPr>
      <w:sz w:val="24"/>
      <w:szCs w:val="24"/>
    </w:rPr>
  </w:style>
  <w:style w:type="paragraph" w:styleId="1">
    <w:name w:val="heading 1"/>
    <w:basedOn w:val="a"/>
    <w:next w:val="a"/>
    <w:link w:val="10"/>
    <w:qFormat/>
    <w:rsid w:val="00965496"/>
    <w:pPr>
      <w:keepNext/>
      <w:spacing w:before="240" w:after="60"/>
      <w:outlineLvl w:val="0"/>
    </w:pPr>
    <w:rPr>
      <w:rFonts w:ascii="Cambria" w:hAnsi="Cambria"/>
      <w:b/>
      <w:bCs/>
      <w:kern w:val="32"/>
      <w:sz w:val="32"/>
      <w:szCs w:val="32"/>
      <w:lang/>
    </w:rPr>
  </w:style>
  <w:style w:type="paragraph" w:styleId="2">
    <w:name w:val="heading 2"/>
    <w:basedOn w:val="a"/>
    <w:next w:val="a"/>
    <w:qFormat/>
    <w:rsid w:val="004D3939"/>
    <w:pPr>
      <w:keepNext/>
      <w:jc w:val="center"/>
      <w:outlineLvl w:val="1"/>
    </w:pPr>
    <w:rPr>
      <w:sz w:val="28"/>
    </w:rPr>
  </w:style>
  <w:style w:type="paragraph" w:styleId="9">
    <w:name w:val="heading 9"/>
    <w:basedOn w:val="a"/>
    <w:next w:val="a"/>
    <w:qFormat/>
    <w:rsid w:val="004D3939"/>
    <w:pPr>
      <w:keepNext/>
      <w:jc w:val="cente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71F9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E6946"/>
    <w:pPr>
      <w:suppressAutoHyphens/>
      <w:spacing w:after="200" w:line="276" w:lineRule="auto"/>
      <w:ind w:left="720"/>
      <w:contextualSpacing/>
    </w:pPr>
    <w:rPr>
      <w:rFonts w:ascii="Calibri" w:eastAsia="Calibri" w:hAnsi="Calibri"/>
      <w:sz w:val="22"/>
      <w:szCs w:val="22"/>
      <w:lang w:eastAsia="zh-CN"/>
    </w:rPr>
  </w:style>
  <w:style w:type="character" w:customStyle="1" w:styleId="10">
    <w:name w:val="Заголовок 1 Знак"/>
    <w:link w:val="1"/>
    <w:rsid w:val="0096549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МУ Администрация МО "Вешкаймский район"</Company>
  <LinksUpToDate>false</LinksUpToDate>
  <CharactersWithSpaces>23484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Грибов А.С.</dc:creator>
  <cp:lastModifiedBy>Марина</cp:lastModifiedBy>
  <cp:revision>2</cp:revision>
  <cp:lastPrinted>2014-04-22T05:42:00Z</cp:lastPrinted>
  <dcterms:created xsi:type="dcterms:W3CDTF">2015-03-11T18:49:00Z</dcterms:created>
  <dcterms:modified xsi:type="dcterms:W3CDTF">2015-03-11T18:49:00Z</dcterms:modified>
</cp:coreProperties>
</file>