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57" w:rsidRDefault="00847857" w:rsidP="00847857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8F6C05" w:rsidRDefault="008F6C05" w:rsidP="008F6C05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8F6C05" w:rsidRDefault="008F6C05" w:rsidP="008F6C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«ВЕШКАЙМСКИЙ РАЙОН» УЛЬЯНОВСКОЙ ОБЛАСТИ</w:t>
      </w:r>
    </w:p>
    <w:p w:rsidR="008F6C05" w:rsidRDefault="008F6C05" w:rsidP="008F6C05">
      <w:pPr>
        <w:jc w:val="center"/>
        <w:rPr>
          <w:sz w:val="28"/>
          <w:szCs w:val="28"/>
        </w:rPr>
      </w:pPr>
    </w:p>
    <w:p w:rsidR="008F6C05" w:rsidRDefault="008F6C05" w:rsidP="008F6C0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8F6C05" w:rsidRDefault="008F6C05" w:rsidP="008F6C05">
      <w:pPr>
        <w:jc w:val="center"/>
        <w:rPr>
          <w:b/>
        </w:rPr>
      </w:pPr>
    </w:p>
    <w:p w:rsidR="008F6C05" w:rsidRPr="00BC005B" w:rsidRDefault="008F6C05" w:rsidP="008F6C05">
      <w:pPr>
        <w:jc w:val="center"/>
        <w:rPr>
          <w:b/>
        </w:rPr>
      </w:pPr>
    </w:p>
    <w:p w:rsidR="008F6C05" w:rsidRDefault="008F6C05" w:rsidP="008F6C05">
      <w:r w:rsidRPr="00BC005B">
        <w:t>______</w:t>
      </w:r>
      <w:r w:rsidR="00E5528A" w:rsidRPr="00E5528A">
        <w:rPr>
          <w:u w:val="single"/>
        </w:rPr>
        <w:t>14 апреля 2015</w:t>
      </w:r>
      <w:r>
        <w:t>__</w:t>
      </w:r>
      <w:r w:rsidRPr="00BC005B">
        <w:t xml:space="preserve">_    </w:t>
      </w:r>
      <w:r>
        <w:rPr>
          <w:sz w:val="44"/>
          <w:szCs w:val="44"/>
        </w:rPr>
        <w:t xml:space="preserve">                       </w:t>
      </w:r>
      <w:r w:rsidR="00847857">
        <w:rPr>
          <w:sz w:val="44"/>
          <w:szCs w:val="44"/>
        </w:rPr>
        <w:t xml:space="preserve">     </w:t>
      </w:r>
      <w:r>
        <w:rPr>
          <w:sz w:val="44"/>
          <w:szCs w:val="44"/>
        </w:rPr>
        <w:t xml:space="preserve">                   </w:t>
      </w:r>
      <w:r w:rsidRPr="00BC005B">
        <w:t xml:space="preserve">№ </w:t>
      </w:r>
      <w:r w:rsidR="00C7667E">
        <w:rPr>
          <w:u w:val="single"/>
        </w:rPr>
        <w:t>406</w:t>
      </w:r>
      <w:bookmarkStart w:id="0" w:name="_GoBack"/>
      <w:bookmarkEnd w:id="0"/>
      <w:r>
        <w:t>__</w:t>
      </w:r>
    </w:p>
    <w:p w:rsidR="008F6C05" w:rsidRDefault="008F6C05" w:rsidP="008F6C05">
      <w:pPr>
        <w:jc w:val="center"/>
        <w:rPr>
          <w:sz w:val="20"/>
          <w:szCs w:val="20"/>
        </w:rPr>
      </w:pPr>
      <w:r w:rsidRPr="007D0C51"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</w:p>
    <w:p w:rsidR="008F6C05" w:rsidRPr="00BF3C2D" w:rsidRDefault="008F6C05" w:rsidP="008F6C05">
      <w:pPr>
        <w:jc w:val="center"/>
      </w:pPr>
      <w:r w:rsidRPr="00BF3C2D">
        <w:t>р.п. Вешкайма</w:t>
      </w:r>
    </w:p>
    <w:p w:rsidR="00305ED8" w:rsidRDefault="00305ED8"/>
    <w:p w:rsidR="008F6C05" w:rsidRPr="008F6C05" w:rsidRDefault="008F6C05" w:rsidP="008F6C0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F6C05">
        <w:rPr>
          <w:rFonts w:eastAsia="Calibri"/>
          <w:b/>
          <w:sz w:val="28"/>
          <w:szCs w:val="28"/>
          <w:lang w:eastAsia="en-US"/>
        </w:rPr>
        <w:t>Об определении случаев банковского сопровождения контрактов</w:t>
      </w:r>
    </w:p>
    <w:p w:rsidR="008F6C05" w:rsidRPr="008F6C05" w:rsidRDefault="008F6C05" w:rsidP="008F6C05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</w:p>
    <w:p w:rsidR="008F6C05" w:rsidRPr="008F6C05" w:rsidRDefault="008F6C05" w:rsidP="00F16B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C05">
        <w:rPr>
          <w:rFonts w:eastAsia="Calibri"/>
          <w:sz w:val="28"/>
          <w:szCs w:val="28"/>
          <w:lang w:eastAsia="en-US"/>
        </w:rPr>
        <w:t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 и результативности осуществления закупок</w:t>
      </w:r>
      <w:r w:rsidR="00F16B43">
        <w:rPr>
          <w:rFonts w:eastAsia="Calibri"/>
          <w:sz w:val="28"/>
          <w:szCs w:val="28"/>
          <w:lang w:eastAsia="en-US"/>
        </w:rPr>
        <w:t>,</w:t>
      </w:r>
      <w:r w:rsidRPr="008F6C05">
        <w:rPr>
          <w:rFonts w:eastAsia="Calibri"/>
          <w:sz w:val="28"/>
          <w:szCs w:val="28"/>
          <w:lang w:eastAsia="en-US"/>
        </w:rPr>
        <w:t xml:space="preserve"> постановля</w:t>
      </w:r>
      <w:r>
        <w:rPr>
          <w:rFonts w:eastAsia="Calibri"/>
          <w:sz w:val="28"/>
          <w:szCs w:val="28"/>
          <w:lang w:eastAsia="en-US"/>
        </w:rPr>
        <w:t>ю</w:t>
      </w:r>
      <w:r w:rsidRPr="008F6C05">
        <w:rPr>
          <w:rFonts w:eastAsia="Calibri"/>
          <w:sz w:val="28"/>
          <w:szCs w:val="28"/>
          <w:lang w:eastAsia="en-US"/>
        </w:rPr>
        <w:t>:</w:t>
      </w:r>
    </w:p>
    <w:p w:rsidR="008F6C05" w:rsidRPr="008F6C05" w:rsidRDefault="008F6C05" w:rsidP="00F16B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C05">
        <w:rPr>
          <w:rFonts w:eastAsia="Calibri"/>
          <w:sz w:val="28"/>
          <w:szCs w:val="28"/>
          <w:lang w:eastAsia="en-US"/>
        </w:rPr>
        <w:t>1. Установить, что банковское сопровождение контрактов, предметом которых являются поставки товаров, выполн</w:t>
      </w:r>
      <w:r>
        <w:rPr>
          <w:rFonts w:eastAsia="Calibri"/>
          <w:sz w:val="28"/>
          <w:szCs w:val="28"/>
          <w:lang w:eastAsia="en-US"/>
        </w:rPr>
        <w:t>ение работ, оказание услуг для муниципальных</w:t>
      </w:r>
      <w:r w:rsidRPr="008F6C05">
        <w:rPr>
          <w:rFonts w:eastAsia="Calibri"/>
          <w:sz w:val="28"/>
          <w:szCs w:val="28"/>
          <w:lang w:eastAsia="en-US"/>
        </w:rPr>
        <w:t xml:space="preserve"> нужд </w:t>
      </w:r>
      <w:r>
        <w:rPr>
          <w:rFonts w:eastAsia="Calibri"/>
          <w:sz w:val="28"/>
          <w:szCs w:val="28"/>
          <w:lang w:eastAsia="en-US"/>
        </w:rPr>
        <w:t>муниципального образования «Вешкаймский район»</w:t>
      </w:r>
      <w:r w:rsidRPr="008F6C05">
        <w:rPr>
          <w:rFonts w:eastAsia="Calibri"/>
          <w:sz w:val="28"/>
          <w:szCs w:val="28"/>
          <w:lang w:eastAsia="en-US"/>
        </w:rPr>
        <w:t>, осуществляется в соответствии с Правилами осуществления банковского сопровождения контрактов, утверждёнными постановлением Правительства Российской Федерации от 20.09.2014 № 963 «Об осуществлении банковского сопровождения контрактов», в следующих случаях:</w:t>
      </w:r>
    </w:p>
    <w:p w:rsidR="008F6C05" w:rsidRPr="00E34433" w:rsidRDefault="008F6C05" w:rsidP="00F16B43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8F6C05">
        <w:rPr>
          <w:rFonts w:eastAsia="Calibri"/>
          <w:sz w:val="28"/>
          <w:szCs w:val="28"/>
        </w:rPr>
        <w:t xml:space="preserve">в отношении банковского сопровождения контракта, заключающегося в проведении банком мониторинга расчётов в рамках исполнения контракта, если начальная (максимальная) цена такого контракта (цена контракта </w:t>
      </w:r>
      <w:r w:rsidR="00B6620C">
        <w:rPr>
          <w:rFonts w:eastAsia="Calibri"/>
          <w:sz w:val="28"/>
          <w:szCs w:val="28"/>
        </w:rPr>
        <w:t>с</w:t>
      </w:r>
      <w:r w:rsidRPr="008F6C05">
        <w:rPr>
          <w:rFonts w:eastAsia="Calibri"/>
          <w:sz w:val="28"/>
          <w:szCs w:val="28"/>
        </w:rPr>
        <w:t xml:space="preserve"> единственным поставщ</w:t>
      </w:r>
      <w:r w:rsidR="00F16B43">
        <w:rPr>
          <w:rFonts w:eastAsia="Calibri"/>
          <w:sz w:val="28"/>
          <w:szCs w:val="28"/>
        </w:rPr>
        <w:t>иком (подрядчиком, исполнителем</w:t>
      </w:r>
      <w:r w:rsidRPr="008F6C05">
        <w:rPr>
          <w:rFonts w:eastAsia="Calibri"/>
          <w:sz w:val="28"/>
          <w:szCs w:val="28"/>
        </w:rPr>
        <w:t xml:space="preserve">) составляет не менее </w:t>
      </w:r>
      <w:r w:rsidR="00E34433" w:rsidRPr="0084170D">
        <w:rPr>
          <w:rFonts w:eastAsia="Calibri"/>
          <w:sz w:val="28"/>
          <w:szCs w:val="28"/>
        </w:rPr>
        <w:t>200</w:t>
      </w:r>
      <w:r w:rsidRPr="0084170D">
        <w:rPr>
          <w:rFonts w:eastAsia="Calibri"/>
          <w:sz w:val="28"/>
          <w:szCs w:val="28"/>
        </w:rPr>
        <w:t xml:space="preserve"> </w:t>
      </w:r>
      <w:r w:rsidR="00E34433" w:rsidRPr="0084170D">
        <w:rPr>
          <w:rFonts w:eastAsia="Calibri"/>
          <w:sz w:val="28"/>
          <w:szCs w:val="28"/>
        </w:rPr>
        <w:t>млн</w:t>
      </w:r>
      <w:r w:rsidRPr="0084170D">
        <w:rPr>
          <w:rFonts w:eastAsia="Calibri"/>
          <w:sz w:val="28"/>
          <w:szCs w:val="28"/>
        </w:rPr>
        <w:t>. рублей;</w:t>
      </w:r>
    </w:p>
    <w:p w:rsidR="008F6C05" w:rsidRPr="008F6C05" w:rsidRDefault="008F6C05" w:rsidP="00F16B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F6C05">
        <w:rPr>
          <w:rFonts w:eastAsia="Calibri"/>
          <w:sz w:val="28"/>
          <w:szCs w:val="28"/>
        </w:rPr>
        <w:t xml:space="preserve">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услуг, условиям контракта, если начальная (максимальная) цена такого контракта (цена контракта </w:t>
      </w:r>
      <w:r w:rsidR="00B6620C">
        <w:rPr>
          <w:rFonts w:eastAsia="Calibri"/>
          <w:sz w:val="28"/>
          <w:szCs w:val="28"/>
        </w:rPr>
        <w:t>с</w:t>
      </w:r>
      <w:r w:rsidRPr="008F6C05">
        <w:rPr>
          <w:rFonts w:eastAsia="Calibri"/>
          <w:sz w:val="28"/>
          <w:szCs w:val="28"/>
        </w:rPr>
        <w:t xml:space="preserve"> единственным поставщиком (подрядчиком, исполнителем)) составляет не менее 5 млрд. рублей.</w:t>
      </w:r>
      <w:proofErr w:type="gramEnd"/>
    </w:p>
    <w:p w:rsidR="008F6C05" w:rsidRPr="008F6C05" w:rsidRDefault="008F6C05" w:rsidP="00F16B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C05">
        <w:rPr>
          <w:rFonts w:eastAsia="Calibri"/>
          <w:sz w:val="28"/>
          <w:szCs w:val="28"/>
          <w:lang w:eastAsia="en-US"/>
        </w:rPr>
        <w:t xml:space="preserve">2. Случаи банковского сопровождения, установленные в пункте 1 настоящего постановления не распространяются на контракты, предметом которых является оказание услуг по предоставлению кредитных средств для частичного финансирования дефицита бюджета </w:t>
      </w:r>
      <w:r>
        <w:rPr>
          <w:rFonts w:eastAsia="Calibri"/>
          <w:sz w:val="28"/>
          <w:szCs w:val="28"/>
          <w:lang w:eastAsia="en-US"/>
        </w:rPr>
        <w:t>муниципального образования «Вешкаймский район»</w:t>
      </w:r>
      <w:r w:rsidRPr="008F6C05">
        <w:rPr>
          <w:rFonts w:eastAsia="Calibri"/>
          <w:sz w:val="28"/>
          <w:szCs w:val="28"/>
          <w:lang w:eastAsia="en-US"/>
        </w:rPr>
        <w:t xml:space="preserve"> и (или) погашения долговых обязательств </w:t>
      </w:r>
      <w:r>
        <w:rPr>
          <w:rFonts w:eastAsia="Calibri"/>
          <w:sz w:val="28"/>
          <w:szCs w:val="28"/>
          <w:lang w:eastAsia="en-US"/>
        </w:rPr>
        <w:t>муниципального образования «Вешкаймский район»</w:t>
      </w:r>
      <w:r w:rsidRPr="008F6C05">
        <w:rPr>
          <w:rFonts w:eastAsia="Calibri"/>
          <w:sz w:val="28"/>
          <w:szCs w:val="28"/>
          <w:lang w:eastAsia="en-US"/>
        </w:rPr>
        <w:t>.</w:t>
      </w:r>
    </w:p>
    <w:p w:rsidR="008F6C05" w:rsidRDefault="008F6C05" w:rsidP="00F16B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6C05">
        <w:rPr>
          <w:rFonts w:eastAsia="Calibri"/>
          <w:sz w:val="28"/>
          <w:szCs w:val="28"/>
          <w:lang w:eastAsia="en-US"/>
        </w:rPr>
        <w:t>3. Установить, что привлечение банка в целях банковского сопровождения контракта осуществляется поставщиком (подрядчиком, исполнителем).</w:t>
      </w:r>
    </w:p>
    <w:p w:rsidR="00F16B43" w:rsidRDefault="00F16B43" w:rsidP="00F16B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84170D" w:rsidRPr="0084170D">
        <w:rPr>
          <w:sz w:val="28"/>
          <w:szCs w:val="28"/>
        </w:rPr>
        <w:t xml:space="preserve">Настоящее постановление вступает в силу со дня </w:t>
      </w:r>
      <w:r w:rsidR="00086E1A">
        <w:rPr>
          <w:sz w:val="28"/>
          <w:szCs w:val="28"/>
        </w:rPr>
        <w:t>его обнародования</w:t>
      </w:r>
      <w:r w:rsidR="0084170D">
        <w:rPr>
          <w:sz w:val="28"/>
          <w:szCs w:val="28"/>
        </w:rPr>
        <w:t xml:space="preserve"> </w:t>
      </w:r>
      <w:r w:rsidR="00735E94" w:rsidRPr="0084170D">
        <w:rPr>
          <w:rFonts w:eastAsia="Calibri"/>
          <w:sz w:val="28"/>
          <w:szCs w:val="28"/>
          <w:lang w:eastAsia="en-US"/>
        </w:rPr>
        <w:t>и</w:t>
      </w:r>
      <w:r w:rsidR="00735E94">
        <w:rPr>
          <w:rFonts w:eastAsia="Calibri"/>
          <w:sz w:val="28"/>
          <w:szCs w:val="28"/>
          <w:lang w:eastAsia="en-US"/>
        </w:rPr>
        <w:t xml:space="preserve"> </w:t>
      </w:r>
      <w:r w:rsidR="00735E94">
        <w:rPr>
          <w:rFonts w:eastAsia="Calibri"/>
          <w:sz w:val="28"/>
          <w:szCs w:val="28"/>
          <w:lang w:eastAsia="en-US"/>
        </w:rPr>
        <w:lastRenderedPageBreak/>
        <w:t xml:space="preserve">подлежит размещению на сайте </w:t>
      </w:r>
      <w:hyperlink r:id="rId5" w:history="1">
        <w:r w:rsidR="00735E94" w:rsidRPr="00735E94">
          <w:rPr>
            <w:rStyle w:val="a3"/>
            <w:rFonts w:eastAsia="Calibri"/>
            <w:color w:val="000000" w:themeColor="text1"/>
            <w:sz w:val="28"/>
            <w:szCs w:val="28"/>
            <w:lang w:val="en-US" w:eastAsia="en-US"/>
          </w:rPr>
          <w:t>www</w:t>
        </w:r>
        <w:r w:rsidR="00735E94" w:rsidRPr="00735E94">
          <w:rPr>
            <w:rStyle w:val="a3"/>
            <w:rFonts w:eastAsia="Calibri"/>
            <w:color w:val="000000" w:themeColor="text1"/>
            <w:sz w:val="28"/>
            <w:szCs w:val="28"/>
            <w:lang w:eastAsia="en-US"/>
          </w:rPr>
          <w:t>.</w:t>
        </w:r>
        <w:r w:rsidR="00735E94" w:rsidRPr="00735E94">
          <w:rPr>
            <w:rStyle w:val="a3"/>
            <w:rFonts w:eastAsia="Calibri"/>
            <w:color w:val="000000" w:themeColor="text1"/>
            <w:sz w:val="28"/>
            <w:szCs w:val="28"/>
            <w:lang w:val="en-US" w:eastAsia="en-US"/>
          </w:rPr>
          <w:t>mo</w:t>
        </w:r>
        <w:r w:rsidR="00735E94" w:rsidRPr="00735E94">
          <w:rPr>
            <w:rStyle w:val="a3"/>
            <w:rFonts w:eastAsia="Calibri"/>
            <w:color w:val="000000" w:themeColor="text1"/>
            <w:sz w:val="28"/>
            <w:szCs w:val="28"/>
            <w:lang w:eastAsia="en-US"/>
          </w:rPr>
          <w:t>-</w:t>
        </w:r>
        <w:r w:rsidR="00735E94" w:rsidRPr="00735E94">
          <w:rPr>
            <w:rStyle w:val="a3"/>
            <w:rFonts w:eastAsia="Calibri"/>
            <w:color w:val="000000" w:themeColor="text1"/>
            <w:sz w:val="28"/>
            <w:szCs w:val="28"/>
            <w:lang w:val="en-US" w:eastAsia="en-US"/>
          </w:rPr>
          <w:t>veshkaima</w:t>
        </w:r>
        <w:r w:rsidR="00735E94" w:rsidRPr="00735E94">
          <w:rPr>
            <w:rStyle w:val="a3"/>
            <w:rFonts w:eastAsia="Calibri"/>
            <w:color w:val="000000" w:themeColor="text1"/>
            <w:sz w:val="28"/>
            <w:szCs w:val="28"/>
            <w:lang w:eastAsia="en-US"/>
          </w:rPr>
          <w:t>.</w:t>
        </w:r>
        <w:r w:rsidR="00735E94" w:rsidRPr="00735E94">
          <w:rPr>
            <w:rStyle w:val="a3"/>
            <w:rFonts w:eastAsia="Calibri"/>
            <w:color w:val="000000" w:themeColor="text1"/>
            <w:sz w:val="28"/>
            <w:szCs w:val="28"/>
            <w:lang w:val="en-US" w:eastAsia="en-US"/>
          </w:rPr>
          <w:t>ru</w:t>
        </w:r>
      </w:hyperlink>
      <w:r w:rsidR="00735E94" w:rsidRPr="00735E94">
        <w:rPr>
          <w:rFonts w:eastAsia="Calibri"/>
          <w:sz w:val="28"/>
          <w:szCs w:val="28"/>
          <w:lang w:eastAsia="en-US"/>
        </w:rPr>
        <w:t xml:space="preserve"> </w:t>
      </w:r>
      <w:r w:rsidR="00735E94">
        <w:rPr>
          <w:rFonts w:eastAsia="Calibri"/>
          <w:sz w:val="28"/>
          <w:szCs w:val="28"/>
          <w:lang w:eastAsia="en-US"/>
        </w:rPr>
        <w:t>муниципального образования «Вешкаймский район» в сети «Интернет».</w:t>
      </w:r>
    </w:p>
    <w:p w:rsidR="00735E94" w:rsidRPr="00735E94" w:rsidRDefault="00735E94" w:rsidP="00F16B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B90705">
        <w:rPr>
          <w:rFonts w:eastAsia="Calibri"/>
          <w:sz w:val="28"/>
          <w:szCs w:val="28"/>
          <w:lang w:eastAsia="en-US"/>
        </w:rPr>
        <w:t xml:space="preserve">исполнением </w:t>
      </w:r>
      <w:r>
        <w:rPr>
          <w:rFonts w:eastAsia="Calibri"/>
          <w:sz w:val="28"/>
          <w:szCs w:val="28"/>
          <w:lang w:eastAsia="en-US"/>
        </w:rPr>
        <w:t>настоящ</w:t>
      </w:r>
      <w:r w:rsidR="00B90705">
        <w:rPr>
          <w:rFonts w:eastAsia="Calibri"/>
          <w:sz w:val="28"/>
          <w:szCs w:val="28"/>
          <w:lang w:eastAsia="en-US"/>
        </w:rPr>
        <w:t>его</w:t>
      </w:r>
      <w:r>
        <w:rPr>
          <w:rFonts w:eastAsia="Calibri"/>
          <w:sz w:val="28"/>
          <w:szCs w:val="28"/>
          <w:lang w:eastAsia="en-US"/>
        </w:rPr>
        <w:t xml:space="preserve"> постановлени</w:t>
      </w:r>
      <w:r w:rsidR="00B90705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возложить на </w:t>
      </w:r>
      <w:r w:rsidR="00802765">
        <w:rPr>
          <w:rFonts w:eastAsia="Calibri"/>
          <w:sz w:val="28"/>
          <w:szCs w:val="28"/>
          <w:lang w:eastAsia="en-US"/>
        </w:rPr>
        <w:t>первого заместителя главы</w:t>
      </w:r>
      <w:r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«Вешкаймский район».</w:t>
      </w:r>
    </w:p>
    <w:p w:rsidR="008F6C05" w:rsidRDefault="008F6C05" w:rsidP="008F6C05">
      <w:pPr>
        <w:tabs>
          <w:tab w:val="left" w:pos="9356"/>
        </w:tabs>
        <w:rPr>
          <w:sz w:val="28"/>
          <w:szCs w:val="28"/>
        </w:rPr>
      </w:pPr>
    </w:p>
    <w:p w:rsidR="00F16B43" w:rsidRDefault="00F16B43" w:rsidP="008F6C05">
      <w:pPr>
        <w:tabs>
          <w:tab w:val="left" w:pos="9356"/>
        </w:tabs>
        <w:rPr>
          <w:sz w:val="28"/>
          <w:szCs w:val="28"/>
        </w:rPr>
      </w:pPr>
    </w:p>
    <w:p w:rsidR="00F16B43" w:rsidRDefault="00F16B43" w:rsidP="008F6C05">
      <w:pPr>
        <w:tabs>
          <w:tab w:val="left" w:pos="9356"/>
        </w:tabs>
        <w:rPr>
          <w:sz w:val="28"/>
          <w:szCs w:val="28"/>
        </w:rPr>
      </w:pPr>
    </w:p>
    <w:p w:rsidR="008F6C05" w:rsidRPr="00CE212D" w:rsidRDefault="00751F16" w:rsidP="008F6C05">
      <w:pPr>
        <w:tabs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8F6C05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8F6C05">
        <w:rPr>
          <w:sz w:val="28"/>
          <w:szCs w:val="28"/>
        </w:rPr>
        <w:t xml:space="preserve"> администрации                                                                          </w:t>
      </w:r>
    </w:p>
    <w:p w:rsidR="008F6C05" w:rsidRDefault="00F16B43" w:rsidP="008F6C05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16B43" w:rsidRDefault="00F16B43" w:rsidP="008F6C05">
      <w:pPr>
        <w:rPr>
          <w:sz w:val="28"/>
          <w:szCs w:val="28"/>
        </w:rPr>
      </w:pPr>
      <w:r>
        <w:rPr>
          <w:sz w:val="28"/>
          <w:szCs w:val="28"/>
        </w:rPr>
        <w:t xml:space="preserve">«Вешкаймский район»                                                                          </w:t>
      </w:r>
      <w:r w:rsidR="00751F16">
        <w:rPr>
          <w:sz w:val="28"/>
          <w:szCs w:val="28"/>
        </w:rPr>
        <w:t>П.А. Кряжев</w:t>
      </w:r>
    </w:p>
    <w:p w:rsidR="008F6C05" w:rsidRDefault="008F6C05"/>
    <w:sectPr w:rsidR="008F6C05" w:rsidSect="00F16B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1F2"/>
    <w:rsid w:val="00086E1A"/>
    <w:rsid w:val="00305ED8"/>
    <w:rsid w:val="00735E94"/>
    <w:rsid w:val="00751F16"/>
    <w:rsid w:val="00802765"/>
    <w:rsid w:val="0084170D"/>
    <w:rsid w:val="00847857"/>
    <w:rsid w:val="008F6C05"/>
    <w:rsid w:val="009571F2"/>
    <w:rsid w:val="00A01BF7"/>
    <w:rsid w:val="00B6620C"/>
    <w:rsid w:val="00B90705"/>
    <w:rsid w:val="00C7667E"/>
    <w:rsid w:val="00D16118"/>
    <w:rsid w:val="00E20D20"/>
    <w:rsid w:val="00E34433"/>
    <w:rsid w:val="00E5528A"/>
    <w:rsid w:val="00F16B43"/>
    <w:rsid w:val="00FA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6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5E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6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-veshkai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Изендеев</dc:creator>
  <cp:lastModifiedBy>Изендеев</cp:lastModifiedBy>
  <cp:revision>20</cp:revision>
  <cp:lastPrinted>2015-04-21T12:46:00Z</cp:lastPrinted>
  <dcterms:created xsi:type="dcterms:W3CDTF">2015-01-13T11:02:00Z</dcterms:created>
  <dcterms:modified xsi:type="dcterms:W3CDTF">2015-04-21T12:47:00Z</dcterms:modified>
</cp:coreProperties>
</file>