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FB" w:rsidRDefault="009936FB" w:rsidP="007433AE">
      <w:pPr>
        <w:spacing w:after="0" w:line="240" w:lineRule="auto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noProof/>
          <w:kern w:val="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68CCDA4" wp14:editId="32B9DA6E">
            <wp:simplePos x="0" y="0"/>
            <wp:positionH relativeFrom="column">
              <wp:posOffset>2404110</wp:posOffset>
            </wp:positionH>
            <wp:positionV relativeFrom="paragraph">
              <wp:align>top</wp:align>
            </wp:positionV>
            <wp:extent cx="409575" cy="4953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33AE"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  <w:br w:type="textWrapping" w:clear="all"/>
      </w:r>
    </w:p>
    <w:p w:rsidR="009936FB" w:rsidRDefault="009936FB" w:rsidP="009936FB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  <w:bookmarkStart w:id="0" w:name="_GoBack"/>
      <w:bookmarkEnd w:id="0"/>
    </w:p>
    <w:p w:rsidR="009936FB" w:rsidRDefault="009936FB" w:rsidP="009936F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  <w:t xml:space="preserve">МУНИЦИПАЛЬНОЕ УЧРЕЖДЕНИЕ АДМИНИСТРАЦИЯ МУНИЦИПАЛЬНОГО ОБРАЗОВАНИЯ </w:t>
      </w:r>
    </w:p>
    <w:p w:rsidR="009936FB" w:rsidRDefault="009936FB" w:rsidP="009936F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  <w:t>«ВЕШКАЙМСКИЙ РАЙОН» УЛЬЯНОВСКОЙ ОБЛАСТИ</w:t>
      </w:r>
    </w:p>
    <w:p w:rsidR="009936FB" w:rsidRDefault="009936FB" w:rsidP="009936F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</w:p>
    <w:p w:rsidR="009936FB" w:rsidRDefault="009936FB" w:rsidP="009936F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</w:p>
    <w:p w:rsidR="009936FB" w:rsidRDefault="009936FB" w:rsidP="009936F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48"/>
          <w:szCs w:val="48"/>
          <w:lang w:eastAsia="hi-IN" w:bidi="hi-IN"/>
        </w:rPr>
      </w:pPr>
      <w:r>
        <w:rPr>
          <w:rFonts w:ascii="Times New Roman" w:eastAsia="Times New Roman" w:hAnsi="Times New Roman" w:cs="Mangal"/>
          <w:b/>
          <w:bCs/>
          <w:kern w:val="2"/>
          <w:sz w:val="48"/>
          <w:szCs w:val="48"/>
          <w:lang w:eastAsia="hi-IN" w:bidi="hi-IN"/>
        </w:rPr>
        <w:t>ПОСТАНОВЛЕНИЕ</w:t>
      </w:r>
    </w:p>
    <w:p w:rsidR="009936FB" w:rsidRDefault="009936FB" w:rsidP="009936F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24"/>
          <w:szCs w:val="24"/>
          <w:lang w:eastAsia="hi-IN" w:bidi="hi-IN"/>
        </w:rPr>
      </w:pPr>
    </w:p>
    <w:p w:rsidR="009936FB" w:rsidRDefault="009936FB" w:rsidP="009936F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24"/>
          <w:szCs w:val="24"/>
          <w:lang w:eastAsia="hi-IN" w:bidi="hi-IN"/>
        </w:rPr>
      </w:pPr>
    </w:p>
    <w:p w:rsidR="009936FB" w:rsidRDefault="00537B44" w:rsidP="00537B44">
      <w:pPr>
        <w:widowControl w:val="0"/>
        <w:tabs>
          <w:tab w:val="left" w:pos="3990"/>
        </w:tabs>
        <w:suppressAutoHyphens/>
        <w:spacing w:after="0" w:line="240" w:lineRule="auto"/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</w:pPr>
      <w:r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30 января </w:t>
      </w:r>
      <w:r w:rsidR="009936FB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>201</w:t>
      </w:r>
      <w:r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>8</w:t>
      </w:r>
      <w:r w:rsidR="009936FB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 г.                                                                              № </w:t>
      </w:r>
      <w:r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>69</w:t>
      </w:r>
    </w:p>
    <w:p w:rsidR="009936FB" w:rsidRDefault="009936FB" w:rsidP="009936FB">
      <w:pPr>
        <w:widowControl w:val="0"/>
        <w:tabs>
          <w:tab w:val="left" w:pos="3990"/>
        </w:tabs>
        <w:suppressAutoHyphens/>
        <w:spacing w:after="0" w:line="100" w:lineRule="atLeast"/>
        <w:jc w:val="center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</w:p>
    <w:p w:rsidR="009936FB" w:rsidRDefault="009936FB" w:rsidP="009936FB">
      <w:pPr>
        <w:widowControl w:val="0"/>
        <w:tabs>
          <w:tab w:val="left" w:pos="3990"/>
        </w:tabs>
        <w:suppressAutoHyphens/>
        <w:spacing w:after="0" w:line="100" w:lineRule="atLeast"/>
        <w:jc w:val="center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proofErr w:type="spellStart"/>
      <w:r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р.п</w:t>
      </w:r>
      <w:proofErr w:type="spellEnd"/>
      <w:r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. Вешкайма</w:t>
      </w:r>
    </w:p>
    <w:p w:rsidR="009936FB" w:rsidRDefault="009936FB" w:rsidP="009936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936FB" w:rsidRDefault="009936FB" w:rsidP="009936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936FB" w:rsidRDefault="009936FB" w:rsidP="009936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Положения о муниципальном проектном офисе администрации муниципального образования «Вешкаймский район» Ульяновской области</w:t>
      </w:r>
    </w:p>
    <w:p w:rsidR="009936FB" w:rsidRDefault="009936FB" w:rsidP="009936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36FB" w:rsidRDefault="009936FB" w:rsidP="009936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образования «Вешкаймский район» от 07.12.2017 № 993 «Об утверждении Положения об организации проектной деятельности в администрации муниципального образования «Вешкаймский район» Ульяновской области», постановляю:</w:t>
      </w:r>
    </w:p>
    <w:p w:rsidR="009936FB" w:rsidRDefault="009936FB" w:rsidP="009936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 Утвердить Положение о муниципальном проектном офисе администрации муниципального образования «Вешкаймский район» Ульяновской области (прилагается).</w:t>
      </w:r>
    </w:p>
    <w:p w:rsidR="009936FB" w:rsidRDefault="009936FB" w:rsidP="009936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 Установить, что функции муниципального проектного офиса на территории муниципального образования «Вешкаймский район» Ульяновской области осуществляет управление экономики, развития промышленности и предпринимательства администрации муниципального образования «Вешкаймский район».</w:t>
      </w:r>
    </w:p>
    <w:p w:rsidR="009936FB" w:rsidRDefault="009936FB" w:rsidP="009936FB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9936FB" w:rsidRDefault="009936FB" w:rsidP="009936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936FB" w:rsidRDefault="009936FB" w:rsidP="009936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6FB" w:rsidRDefault="009936FB" w:rsidP="009936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6FB" w:rsidRDefault="009936FB" w:rsidP="009936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6FB" w:rsidRDefault="009936FB" w:rsidP="009936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9936FB" w:rsidRDefault="009936FB" w:rsidP="009936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9936FB" w:rsidRDefault="009936FB" w:rsidP="009936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«Вешкаймский район»                                                                       Т.Н.Стельмах</w:t>
      </w:r>
    </w:p>
    <w:p w:rsidR="009936FB" w:rsidRDefault="009936FB" w:rsidP="009936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36FB" w:rsidTr="009936FB">
        <w:tc>
          <w:tcPr>
            <w:tcW w:w="4785" w:type="dxa"/>
          </w:tcPr>
          <w:p w:rsidR="009936FB" w:rsidRDefault="009936F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936FB" w:rsidRDefault="009936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36FB" w:rsidRDefault="009936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УТВЕРЖДЕНО</w:t>
            </w:r>
          </w:p>
          <w:p w:rsidR="009936FB" w:rsidRDefault="009936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9936FB" w:rsidRDefault="009936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936FB" w:rsidRDefault="009936F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«Вешкаймский район»</w:t>
            </w:r>
          </w:p>
          <w:p w:rsidR="009936FB" w:rsidRDefault="009E6FB2" w:rsidP="009E6FB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января 2018г</w:t>
            </w:r>
            <w:r w:rsidR="009936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69</w:t>
            </w:r>
          </w:p>
        </w:tc>
      </w:tr>
    </w:tbl>
    <w:p w:rsidR="009936FB" w:rsidRDefault="009936FB" w:rsidP="009936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6FB" w:rsidRDefault="009936FB" w:rsidP="00993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6FB" w:rsidRDefault="009936FB" w:rsidP="009936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9936FB" w:rsidRDefault="009936FB" w:rsidP="009936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муниципальном проектном офисе администрации муниципального образования «Вешкаймский район» </w:t>
      </w:r>
    </w:p>
    <w:p w:rsidR="009936FB" w:rsidRDefault="009936FB" w:rsidP="009936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Ульяновской области</w:t>
      </w:r>
    </w:p>
    <w:p w:rsidR="009936FB" w:rsidRDefault="009936FB" w:rsidP="009936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36FB" w:rsidRDefault="009936FB" w:rsidP="009936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9936FB" w:rsidRDefault="009936FB" w:rsidP="009936F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6FB" w:rsidRDefault="009936FB" w:rsidP="009936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1.1. Муниципальный проектный офис администрации муниципального образования «Вешкаймский район» Ульяновской области является организационно - методическим органом в сфере управления и сопровождения проектной деятельностью, обеспечивающий организацию системы управления проектной деятельностью.</w:t>
      </w:r>
    </w:p>
    <w:p w:rsidR="009936FB" w:rsidRDefault="009936FB" w:rsidP="009936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1.2. Настоящее положение определяет назначение, цель и задачи муниципального проектного офиса (далее – Офис) в управлении проектной деятельностью.</w:t>
      </w:r>
    </w:p>
    <w:p w:rsidR="009936FB" w:rsidRDefault="009936FB" w:rsidP="009936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6FB" w:rsidRDefault="009936FB" w:rsidP="009936F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Основные функции Офиса</w:t>
      </w:r>
    </w:p>
    <w:p w:rsidR="009936FB" w:rsidRDefault="009936FB" w:rsidP="009936F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36FB" w:rsidRDefault="009936FB" w:rsidP="00993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Осуществляет  аналитическое, методологическое и методическое обеспечение проектной деятельности  в администрации муниципального образования «Вешкаймский район», в том числе разработку и утверждение методических документов, накопление и передачу опыта управления, сбор и внедрение лучших практик в области управления проектной деятельностью.</w:t>
      </w:r>
    </w:p>
    <w:p w:rsidR="009936FB" w:rsidRDefault="009936FB" w:rsidP="00993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Осуществляет организационное обеспечение проектной деятельности в администрации муниципального образования «Вешкаймский район», в том числе обеспечение деятельности создаваемых в установленном порядке координационных и совещательных органов системы управления проектной деятельностью администрации муниципального образования.</w:t>
      </w:r>
    </w:p>
    <w:p w:rsidR="009936FB" w:rsidRDefault="009936FB" w:rsidP="00993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Ведёт реестры, связанные с осуществлением проектной деятельности администрации муниципального образования.</w:t>
      </w:r>
    </w:p>
    <w:p w:rsidR="009936FB" w:rsidRDefault="009936FB" w:rsidP="00993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Рассматривает проектные инициативы администрации муниципального образования на определение их соответствия стратегии социально-экономического развития муниципального образования «Вешкаймский район» Ульяновской области.</w:t>
      </w:r>
    </w:p>
    <w:p w:rsidR="009936FB" w:rsidRDefault="009936FB" w:rsidP="00993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 По итогам рассмотрения проектных инициатив готовит заключения.</w:t>
      </w:r>
    </w:p>
    <w:p w:rsidR="009936FB" w:rsidRDefault="009936FB" w:rsidP="00993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2.6. Осуществляет контроль качества управления проектами администрации муниципального образования, соблюдения методологии, правовых актов муниципального образования «Вешкаймский район» в сфере управления проектной деятельностью.</w:t>
      </w:r>
    </w:p>
    <w:p w:rsidR="009936FB" w:rsidRDefault="009936FB" w:rsidP="009936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2.7. Осуществляет внесение данных в информационную систему управления проектной деятельностью (далее - ИСУП) по проектам администрации муниципального образования, а также сопровождение и контроль внесения данных в ИСУП участниками проектной деятельности администрации муниципального образования по проектам администрации муниципального образования.</w:t>
      </w:r>
    </w:p>
    <w:p w:rsidR="009936FB" w:rsidRDefault="009936FB" w:rsidP="009936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2.8. Осуществляет подготовку и предоставление информации, в том числе сводной, управленческих документов по проектам администрации муниципального образования  в </w:t>
      </w:r>
      <w:r>
        <w:rPr>
          <w:rFonts w:ascii="Times New Roman" w:hAnsi="Times New Roman"/>
          <w:sz w:val="28"/>
        </w:rPr>
        <w:t>региональный проектный офис, в том числе по их запросу для анализа, проверки и согласования.</w:t>
      </w:r>
    </w:p>
    <w:p w:rsidR="009936FB" w:rsidRDefault="009936FB" w:rsidP="009936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 </w:t>
      </w:r>
      <w:proofErr w:type="gramStart"/>
      <w:r>
        <w:rPr>
          <w:rFonts w:ascii="Times New Roman" w:hAnsi="Times New Roman"/>
          <w:sz w:val="28"/>
        </w:rPr>
        <w:t>Взаимодействует с региональным проектным офисом по вопросам организации и развития проектной деятельности администрации муниципального образования, формирования методологии управления проектной деятельностью администрации муниципального образования, аналогичной методологии управления проектной деятельностью исполнительных органов государственной власти Ульяновской области, получения консультаций и эскалации вопросов, проблем в сфере управления проектной деятельностью, обмена опытом управления, сбора и внедрения лучших практик в области управления проектной деятельностью, а также</w:t>
      </w:r>
      <w:proofErr w:type="gramEnd"/>
      <w:r>
        <w:rPr>
          <w:rFonts w:ascii="Times New Roman" w:hAnsi="Times New Roman"/>
          <w:sz w:val="28"/>
        </w:rPr>
        <w:t xml:space="preserve"> по иным вопросам, связанным с организацией и управлением проектной деятельностью.</w:t>
      </w:r>
    </w:p>
    <w:p w:rsidR="009936FB" w:rsidRDefault="009936FB" w:rsidP="009936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 Осуществляет функции муниципального проектного офиса в сфере управления проектной деятельностью, изложенные в пункте 2.1. настоящего Положения, в отношении муниципальных образований,  входящих в состав муниципального образования «Вешкаймский район», по согласованию и (или) по их инициативе.</w:t>
      </w:r>
    </w:p>
    <w:p w:rsidR="009936FB" w:rsidRDefault="009936FB" w:rsidP="009936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936FB" w:rsidRDefault="009936FB" w:rsidP="009936FB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Полномочия Офиса</w:t>
      </w:r>
    </w:p>
    <w:p w:rsidR="009936FB" w:rsidRDefault="009936FB" w:rsidP="009936FB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9936FB" w:rsidRDefault="009936FB" w:rsidP="009936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Запрашивать от структурных подразделений администрации муниципального образования сведения и материалы, необходимые для выполнения возложенных на офис задач.</w:t>
      </w:r>
    </w:p>
    <w:p w:rsidR="009936FB" w:rsidRDefault="009936FB" w:rsidP="009936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Требовать от участников проектной деятельности своевременного предоставления информации о ходе реализации проектов, а также разъяснения по предоставленным данным. </w:t>
      </w:r>
    </w:p>
    <w:p w:rsidR="009936FB" w:rsidRDefault="009936FB" w:rsidP="009936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В пределах своей компетенции давать разъяснения по вопросам, относящимся к деятельности офиса.</w:t>
      </w:r>
    </w:p>
    <w:p w:rsidR="009936FB" w:rsidRDefault="009936FB" w:rsidP="009936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Участвовать в совещаниях и иных мероприятиях, на которых рассматриваются вопросы, находящиеся в компетенции офиса.</w:t>
      </w:r>
    </w:p>
    <w:p w:rsidR="005463AD" w:rsidRPr="009936FB" w:rsidRDefault="009936FB" w:rsidP="008E0AE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_________</w:t>
      </w:r>
    </w:p>
    <w:sectPr w:rsidR="005463AD" w:rsidRPr="009936FB" w:rsidSect="007433A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92" w:rsidRDefault="00027192" w:rsidP="007433AE">
      <w:pPr>
        <w:spacing w:after="0" w:line="240" w:lineRule="auto"/>
      </w:pPr>
      <w:r>
        <w:separator/>
      </w:r>
    </w:p>
  </w:endnote>
  <w:endnote w:type="continuationSeparator" w:id="0">
    <w:p w:rsidR="00027192" w:rsidRDefault="00027192" w:rsidP="0074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92" w:rsidRDefault="00027192" w:rsidP="007433AE">
      <w:pPr>
        <w:spacing w:after="0" w:line="240" w:lineRule="auto"/>
      </w:pPr>
      <w:r>
        <w:separator/>
      </w:r>
    </w:p>
  </w:footnote>
  <w:footnote w:type="continuationSeparator" w:id="0">
    <w:p w:rsidR="00027192" w:rsidRDefault="00027192" w:rsidP="00743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F26A51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75"/>
    <w:rsid w:val="00027192"/>
    <w:rsid w:val="00537B44"/>
    <w:rsid w:val="005463AD"/>
    <w:rsid w:val="005B20C8"/>
    <w:rsid w:val="006E3275"/>
    <w:rsid w:val="007433AE"/>
    <w:rsid w:val="008E0AE3"/>
    <w:rsid w:val="009936FB"/>
    <w:rsid w:val="009E6FB2"/>
    <w:rsid w:val="00B9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FB"/>
    <w:rPr>
      <w:rFonts w:ascii="Calibri" w:eastAsia="Calibri" w:hAnsi="Calibri" w:cs="Times New Roman"/>
    </w:rPr>
  </w:style>
  <w:style w:type="paragraph" w:styleId="1">
    <w:name w:val="heading 1"/>
    <w:aliases w:val="Знак1"/>
    <w:basedOn w:val="a"/>
    <w:next w:val="a"/>
    <w:link w:val="10"/>
    <w:qFormat/>
    <w:rsid w:val="009936FB"/>
    <w:pPr>
      <w:keepNext/>
      <w:numPr>
        <w:numId w:val="1"/>
      </w:numPr>
      <w:spacing w:before="240" w:after="60" w:line="240" w:lineRule="auto"/>
      <w:ind w:left="0" w:firstLine="0"/>
      <w:outlineLvl w:val="0"/>
    </w:pPr>
    <w:rPr>
      <w:rFonts w:ascii="Arial" w:eastAsia="Times New Roman" w:hAnsi="Arial"/>
      <w:noProof/>
      <w:kern w:val="28"/>
      <w:sz w:val="28"/>
      <w:szCs w:val="20"/>
      <w:lang w:eastAsia="ru-RU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9936FB"/>
    <w:pPr>
      <w:keepNext/>
      <w:numPr>
        <w:ilvl w:val="1"/>
        <w:numId w:val="1"/>
      </w:numPr>
      <w:spacing w:before="240" w:after="60" w:line="240" w:lineRule="auto"/>
      <w:ind w:left="0" w:firstLine="0"/>
      <w:outlineLvl w:val="1"/>
    </w:pPr>
    <w:rPr>
      <w:rFonts w:ascii="Arial" w:eastAsia="Times New Roman" w:hAnsi="Arial"/>
      <w:i/>
      <w:noProof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936FB"/>
    <w:pPr>
      <w:keepNext/>
      <w:keepLines/>
      <w:numPr>
        <w:ilvl w:val="3"/>
        <w:numId w:val="1"/>
      </w:numPr>
      <w:spacing w:before="40" w:after="0"/>
      <w:ind w:left="0" w:firstLine="0"/>
      <w:outlineLvl w:val="3"/>
    </w:pPr>
    <w:rPr>
      <w:rFonts w:ascii="Cambria" w:eastAsia="Times New Roman" w:hAnsi="Cambria"/>
      <w:i/>
      <w:iCs/>
      <w:color w:val="365F9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basedOn w:val="a0"/>
    <w:link w:val="1"/>
    <w:rsid w:val="009936FB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9936FB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936FB"/>
    <w:rPr>
      <w:rFonts w:ascii="Cambria" w:eastAsia="Times New Roman" w:hAnsi="Cambria" w:cs="Times New Roman"/>
      <w:i/>
      <w:iCs/>
      <w:color w:val="365F91"/>
      <w:sz w:val="24"/>
      <w:szCs w:val="20"/>
    </w:rPr>
  </w:style>
  <w:style w:type="table" w:styleId="a3">
    <w:name w:val="Table Grid"/>
    <w:basedOn w:val="a1"/>
    <w:uiPriority w:val="59"/>
    <w:rsid w:val="009936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6F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3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33A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3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33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FB"/>
    <w:rPr>
      <w:rFonts w:ascii="Calibri" w:eastAsia="Calibri" w:hAnsi="Calibri" w:cs="Times New Roman"/>
    </w:rPr>
  </w:style>
  <w:style w:type="paragraph" w:styleId="1">
    <w:name w:val="heading 1"/>
    <w:aliases w:val="Знак1"/>
    <w:basedOn w:val="a"/>
    <w:next w:val="a"/>
    <w:link w:val="10"/>
    <w:qFormat/>
    <w:rsid w:val="009936FB"/>
    <w:pPr>
      <w:keepNext/>
      <w:numPr>
        <w:numId w:val="1"/>
      </w:numPr>
      <w:spacing w:before="240" w:after="60" w:line="240" w:lineRule="auto"/>
      <w:ind w:left="0" w:firstLine="0"/>
      <w:outlineLvl w:val="0"/>
    </w:pPr>
    <w:rPr>
      <w:rFonts w:ascii="Arial" w:eastAsia="Times New Roman" w:hAnsi="Arial"/>
      <w:noProof/>
      <w:kern w:val="28"/>
      <w:sz w:val="28"/>
      <w:szCs w:val="20"/>
      <w:lang w:eastAsia="ru-RU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9936FB"/>
    <w:pPr>
      <w:keepNext/>
      <w:numPr>
        <w:ilvl w:val="1"/>
        <w:numId w:val="1"/>
      </w:numPr>
      <w:spacing w:before="240" w:after="60" w:line="240" w:lineRule="auto"/>
      <w:ind w:left="0" w:firstLine="0"/>
      <w:outlineLvl w:val="1"/>
    </w:pPr>
    <w:rPr>
      <w:rFonts w:ascii="Arial" w:eastAsia="Times New Roman" w:hAnsi="Arial"/>
      <w:i/>
      <w:noProof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936FB"/>
    <w:pPr>
      <w:keepNext/>
      <w:keepLines/>
      <w:numPr>
        <w:ilvl w:val="3"/>
        <w:numId w:val="1"/>
      </w:numPr>
      <w:spacing w:before="40" w:after="0"/>
      <w:ind w:left="0" w:firstLine="0"/>
      <w:outlineLvl w:val="3"/>
    </w:pPr>
    <w:rPr>
      <w:rFonts w:ascii="Cambria" w:eastAsia="Times New Roman" w:hAnsi="Cambria"/>
      <w:i/>
      <w:iCs/>
      <w:color w:val="365F9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 Знак"/>
    <w:basedOn w:val="a0"/>
    <w:link w:val="1"/>
    <w:rsid w:val="009936FB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9936FB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936FB"/>
    <w:rPr>
      <w:rFonts w:ascii="Cambria" w:eastAsia="Times New Roman" w:hAnsi="Cambria" w:cs="Times New Roman"/>
      <w:i/>
      <w:iCs/>
      <w:color w:val="365F91"/>
      <w:sz w:val="24"/>
      <w:szCs w:val="20"/>
    </w:rPr>
  </w:style>
  <w:style w:type="table" w:styleId="a3">
    <w:name w:val="Table Grid"/>
    <w:basedOn w:val="a1"/>
    <w:uiPriority w:val="59"/>
    <w:rsid w:val="009936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3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6F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3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33A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3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33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0CCF8-9012-4DE9-805D-D285A0D9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Болгов М.В</cp:lastModifiedBy>
  <cp:revision>8</cp:revision>
  <dcterms:created xsi:type="dcterms:W3CDTF">2017-12-21T03:51:00Z</dcterms:created>
  <dcterms:modified xsi:type="dcterms:W3CDTF">2018-02-05T10:42:00Z</dcterms:modified>
</cp:coreProperties>
</file>