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6D" w:rsidRDefault="0061216D" w:rsidP="0061216D">
      <w:pPr>
        <w:pStyle w:val="af9"/>
      </w:pPr>
      <w:r>
        <w:t>АДМИНИСТРАЦИЯ МУНИЦИПАЛЬНОГО ОБРАЗОВАНИЯ</w:t>
      </w:r>
    </w:p>
    <w:p w:rsidR="0061216D" w:rsidRDefault="0061216D" w:rsidP="0061216D">
      <w:pPr>
        <w:jc w:val="center"/>
        <w:rPr>
          <w:sz w:val="28"/>
        </w:rPr>
      </w:pPr>
      <w:r>
        <w:rPr>
          <w:b/>
          <w:sz w:val="28"/>
        </w:rPr>
        <w:t>«ВЕШКАЙМСКИЙ РАЙОН» УЛЬЯНОВСКОЙ ОБЛАСТИ</w:t>
      </w:r>
    </w:p>
    <w:p w:rsidR="0061216D" w:rsidRDefault="0061216D" w:rsidP="0061216D">
      <w:pPr>
        <w:rPr>
          <w:sz w:val="28"/>
        </w:rPr>
      </w:pPr>
    </w:p>
    <w:p w:rsidR="0061216D" w:rsidRDefault="0061216D" w:rsidP="0061216D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61216D" w:rsidRDefault="0061216D" w:rsidP="0061216D">
      <w:pPr>
        <w:jc w:val="center"/>
        <w:rPr>
          <w:b/>
          <w:sz w:val="48"/>
        </w:rPr>
      </w:pPr>
    </w:p>
    <w:p w:rsidR="0061216D" w:rsidRDefault="0061216D" w:rsidP="0061216D">
      <w:pPr>
        <w:jc w:val="center"/>
        <w:rPr>
          <w:b/>
          <w:sz w:val="24"/>
        </w:rPr>
      </w:pPr>
    </w:p>
    <w:p w:rsidR="0061216D" w:rsidRDefault="0061216D" w:rsidP="0061216D">
      <w:r w:rsidRPr="00252B32">
        <w:rPr>
          <w:sz w:val="28"/>
          <w:szCs w:val="28"/>
        </w:rPr>
        <w:t xml:space="preserve">         </w:t>
      </w:r>
      <w:r w:rsidR="00E05D8E">
        <w:rPr>
          <w:sz w:val="28"/>
          <w:szCs w:val="28"/>
          <w:u w:val="single"/>
        </w:rPr>
        <w:t>25 сентября 2015 года</w:t>
      </w:r>
      <w:r>
        <w:rPr>
          <w:sz w:val="44"/>
        </w:rPr>
        <w:t xml:space="preserve">                                  </w:t>
      </w:r>
      <w:r w:rsidR="00E05D8E">
        <w:rPr>
          <w:sz w:val="44"/>
        </w:rPr>
        <w:t xml:space="preserve">      </w:t>
      </w:r>
      <w:r>
        <w:rPr>
          <w:sz w:val="44"/>
        </w:rPr>
        <w:t xml:space="preserve">    </w:t>
      </w:r>
      <w:r w:rsidRPr="00252B32">
        <w:rPr>
          <w:sz w:val="28"/>
          <w:szCs w:val="28"/>
        </w:rPr>
        <w:t xml:space="preserve">№ </w:t>
      </w:r>
      <w:r w:rsidR="00E05D8E">
        <w:rPr>
          <w:sz w:val="28"/>
          <w:szCs w:val="28"/>
          <w:u w:val="single"/>
        </w:rPr>
        <w:t>855</w:t>
      </w:r>
      <w:r w:rsidRPr="005C3461">
        <w:rPr>
          <w:u w:val="single"/>
        </w:rPr>
        <w:t xml:space="preserve">  </w:t>
      </w:r>
      <w:r>
        <w:t xml:space="preserve">                                                                                                                                       </w:t>
      </w:r>
    </w:p>
    <w:p w:rsidR="0061216D" w:rsidRDefault="0061216D" w:rsidP="0061216D">
      <w:pPr>
        <w:jc w:val="center"/>
        <w:rPr>
          <w:sz w:val="24"/>
        </w:rPr>
      </w:pPr>
    </w:p>
    <w:p w:rsidR="0061216D" w:rsidRDefault="0061216D" w:rsidP="0061216D">
      <w:pPr>
        <w:jc w:val="center"/>
      </w:pPr>
      <w:r>
        <w:t>р.п. Вешкайма</w:t>
      </w:r>
    </w:p>
    <w:p w:rsidR="0061216D" w:rsidRPr="00D97EFE" w:rsidRDefault="0061216D" w:rsidP="0061216D">
      <w:pPr>
        <w:ind w:right="6067" w:firstLine="720"/>
        <w:rPr>
          <w:sz w:val="28"/>
        </w:rPr>
      </w:pPr>
    </w:p>
    <w:p w:rsidR="0061216D" w:rsidRPr="00D97EFE" w:rsidRDefault="0061216D" w:rsidP="0061216D">
      <w:pPr>
        <w:ind w:right="6067"/>
        <w:rPr>
          <w:sz w:val="28"/>
        </w:rPr>
      </w:pPr>
    </w:p>
    <w:p w:rsidR="0061216D" w:rsidRPr="0061216D" w:rsidRDefault="0061216D" w:rsidP="0061216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61216D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Основных направлений </w:t>
      </w:r>
      <w:r w:rsidRPr="0061216D">
        <w:rPr>
          <w:rFonts w:ascii="Times New Roman" w:hAnsi="Times New Roman" w:cs="Times New Roman"/>
          <w:sz w:val="28"/>
          <w:szCs w:val="28"/>
        </w:rPr>
        <w:t xml:space="preserve">налоговой политики муниципального образования  «Вешкаймский район» </w:t>
      </w:r>
    </w:p>
    <w:p w:rsidR="0061216D" w:rsidRPr="0061216D" w:rsidRDefault="0061216D" w:rsidP="0061216D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61216D">
        <w:rPr>
          <w:rFonts w:ascii="Times New Roman" w:hAnsi="Times New Roman" w:cs="Times New Roman"/>
          <w:sz w:val="28"/>
          <w:szCs w:val="28"/>
        </w:rPr>
        <w:t>на 2016 год и на плановый период 2017 и 2018 годов</w:t>
      </w:r>
    </w:p>
    <w:p w:rsidR="0061216D" w:rsidRPr="00980EC7" w:rsidRDefault="0061216D" w:rsidP="0061216D">
      <w:pPr>
        <w:ind w:left="57" w:right="6067"/>
        <w:rPr>
          <w:b/>
          <w:sz w:val="28"/>
          <w:szCs w:val="28"/>
          <w:highlight w:val="yellow"/>
        </w:rPr>
      </w:pPr>
    </w:p>
    <w:p w:rsidR="0061216D" w:rsidRPr="00980EC7" w:rsidRDefault="0061216D" w:rsidP="0061216D">
      <w:pPr>
        <w:ind w:left="57" w:right="6067"/>
        <w:rPr>
          <w:sz w:val="28"/>
          <w:highlight w:val="yellow"/>
        </w:rPr>
      </w:pPr>
    </w:p>
    <w:p w:rsidR="0061216D" w:rsidRPr="00980EC7" w:rsidRDefault="0061216D" w:rsidP="0061216D">
      <w:pPr>
        <w:ind w:left="57" w:right="6067"/>
        <w:rPr>
          <w:sz w:val="28"/>
          <w:highlight w:val="yellow"/>
        </w:rPr>
      </w:pPr>
    </w:p>
    <w:p w:rsidR="0061216D" w:rsidRPr="00C55794" w:rsidRDefault="0061216D" w:rsidP="0061216D">
      <w:pPr>
        <w:ind w:firstLine="567"/>
        <w:rPr>
          <w:color w:val="000000"/>
          <w:sz w:val="28"/>
          <w:szCs w:val="28"/>
        </w:rPr>
      </w:pPr>
      <w:r w:rsidRPr="00C55794">
        <w:rPr>
          <w:sz w:val="28"/>
          <w:szCs w:val="28"/>
        </w:rPr>
        <w:t>В соответствии со статьёй 184</w:t>
      </w:r>
      <w:r w:rsidR="00F6046D">
        <w:rPr>
          <w:sz w:val="28"/>
          <w:szCs w:val="28"/>
        </w:rPr>
        <w:t>.2</w:t>
      </w:r>
      <w:r w:rsidRPr="00C55794">
        <w:rPr>
          <w:sz w:val="28"/>
          <w:szCs w:val="28"/>
        </w:rPr>
        <w:t xml:space="preserve"> </w:t>
      </w:r>
      <w:r w:rsidR="00F6046D">
        <w:rPr>
          <w:sz w:val="28"/>
          <w:szCs w:val="28"/>
        </w:rPr>
        <w:t xml:space="preserve"> </w:t>
      </w:r>
      <w:r w:rsidRPr="00C55794">
        <w:rPr>
          <w:sz w:val="28"/>
          <w:szCs w:val="28"/>
        </w:rPr>
        <w:t>Бюджетного кодекса Российской Федерации</w:t>
      </w:r>
      <w:r w:rsidRPr="00C55794">
        <w:rPr>
          <w:color w:val="000000"/>
          <w:sz w:val="28"/>
          <w:szCs w:val="28"/>
        </w:rPr>
        <w:t>, постановляю:</w:t>
      </w:r>
    </w:p>
    <w:p w:rsidR="0061216D" w:rsidRPr="00C55794" w:rsidRDefault="0061216D" w:rsidP="0061216D">
      <w:pPr>
        <w:ind w:firstLine="567"/>
        <w:rPr>
          <w:color w:val="000000"/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1. Утвердить Основные направления </w:t>
      </w:r>
      <w:r w:rsidR="00C55794">
        <w:rPr>
          <w:color w:val="000000"/>
          <w:sz w:val="28"/>
          <w:szCs w:val="28"/>
        </w:rPr>
        <w:t xml:space="preserve">налоговой </w:t>
      </w:r>
      <w:r w:rsidRPr="00C55794">
        <w:rPr>
          <w:color w:val="000000"/>
          <w:sz w:val="28"/>
          <w:szCs w:val="28"/>
        </w:rPr>
        <w:t xml:space="preserve">политики </w:t>
      </w:r>
      <w:r w:rsidRPr="00C55794">
        <w:rPr>
          <w:sz w:val="28"/>
          <w:szCs w:val="28"/>
        </w:rPr>
        <w:t xml:space="preserve">муниципального образования «Вешкаймский район» </w:t>
      </w:r>
      <w:r w:rsidRPr="00C55794">
        <w:rPr>
          <w:color w:val="000000"/>
          <w:sz w:val="28"/>
          <w:szCs w:val="28"/>
        </w:rPr>
        <w:t>на 2016 год и на плановый период 2017 и 2018 годов (прилагается).</w:t>
      </w:r>
    </w:p>
    <w:p w:rsidR="0061216D" w:rsidRPr="00C55794" w:rsidRDefault="0061216D" w:rsidP="0061216D">
      <w:pPr>
        <w:ind w:firstLine="567"/>
        <w:rPr>
          <w:color w:val="000000"/>
          <w:sz w:val="28"/>
          <w:szCs w:val="28"/>
        </w:rPr>
      </w:pPr>
      <w:r w:rsidRPr="00C55794">
        <w:rPr>
          <w:color w:val="000000"/>
          <w:sz w:val="28"/>
          <w:szCs w:val="28"/>
        </w:rPr>
        <w:t xml:space="preserve">2. </w:t>
      </w:r>
      <w:proofErr w:type="gramStart"/>
      <w:r w:rsidRPr="00C55794">
        <w:rPr>
          <w:color w:val="000000"/>
          <w:sz w:val="28"/>
          <w:szCs w:val="28"/>
        </w:rPr>
        <w:t>Контроль за</w:t>
      </w:r>
      <w:proofErr w:type="gramEnd"/>
      <w:r w:rsidRPr="00C55794">
        <w:rPr>
          <w:color w:val="000000"/>
          <w:sz w:val="28"/>
          <w:szCs w:val="28"/>
        </w:rPr>
        <w:t xml:space="preserve"> исполнением настоящего постановления оставляю за  собой.</w:t>
      </w:r>
    </w:p>
    <w:p w:rsidR="0061216D" w:rsidRPr="00C55794" w:rsidRDefault="0061216D" w:rsidP="0061216D">
      <w:pPr>
        <w:ind w:firstLine="225"/>
        <w:rPr>
          <w:color w:val="000000"/>
          <w:sz w:val="28"/>
          <w:szCs w:val="28"/>
        </w:rPr>
      </w:pPr>
    </w:p>
    <w:p w:rsidR="0061216D" w:rsidRPr="00C55794" w:rsidRDefault="0061216D" w:rsidP="0061216D">
      <w:pPr>
        <w:ind w:firstLine="225"/>
        <w:rPr>
          <w:color w:val="000000"/>
          <w:sz w:val="28"/>
          <w:szCs w:val="28"/>
        </w:rPr>
      </w:pPr>
    </w:p>
    <w:p w:rsidR="0061216D" w:rsidRPr="00C55794" w:rsidRDefault="0061216D" w:rsidP="008C2081">
      <w:pPr>
        <w:ind w:firstLine="225"/>
        <w:rPr>
          <w:color w:val="000000"/>
          <w:sz w:val="28"/>
          <w:szCs w:val="28"/>
        </w:rPr>
      </w:pPr>
    </w:p>
    <w:p w:rsidR="0061216D" w:rsidRPr="00C55794" w:rsidRDefault="0061216D" w:rsidP="008C2081">
      <w:pPr>
        <w:ind w:firstLine="0"/>
        <w:rPr>
          <w:sz w:val="28"/>
          <w:szCs w:val="28"/>
        </w:rPr>
      </w:pPr>
      <w:r w:rsidRPr="00C55794">
        <w:rPr>
          <w:sz w:val="28"/>
          <w:szCs w:val="28"/>
        </w:rPr>
        <w:t xml:space="preserve">Глава администрации </w:t>
      </w:r>
    </w:p>
    <w:p w:rsidR="0061216D" w:rsidRPr="00C55794" w:rsidRDefault="00C9565E" w:rsidP="008C2081">
      <w:pPr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61216D" w:rsidRPr="00C55794">
        <w:rPr>
          <w:sz w:val="28"/>
          <w:szCs w:val="28"/>
        </w:rPr>
        <w:t>униципального образования</w:t>
      </w:r>
    </w:p>
    <w:p w:rsidR="0061216D" w:rsidRDefault="0061216D" w:rsidP="008C2081">
      <w:pPr>
        <w:ind w:firstLine="0"/>
        <w:rPr>
          <w:sz w:val="28"/>
          <w:szCs w:val="28"/>
        </w:rPr>
      </w:pPr>
      <w:r w:rsidRPr="00C55794">
        <w:rPr>
          <w:sz w:val="28"/>
          <w:szCs w:val="28"/>
        </w:rPr>
        <w:t>«Вешкаймский</w:t>
      </w:r>
      <w:r w:rsidR="008C2081" w:rsidRPr="00C55794">
        <w:rPr>
          <w:sz w:val="28"/>
          <w:szCs w:val="28"/>
        </w:rPr>
        <w:t xml:space="preserve"> </w:t>
      </w:r>
      <w:r w:rsidRPr="00C55794">
        <w:rPr>
          <w:sz w:val="28"/>
          <w:szCs w:val="28"/>
        </w:rPr>
        <w:t xml:space="preserve">район»                                                         </w:t>
      </w:r>
      <w:r w:rsidR="008C2081" w:rsidRPr="00C55794">
        <w:rPr>
          <w:sz w:val="28"/>
          <w:szCs w:val="28"/>
        </w:rPr>
        <w:t xml:space="preserve">                      Т</w:t>
      </w:r>
      <w:r w:rsidRPr="00C55794">
        <w:rPr>
          <w:sz w:val="28"/>
          <w:szCs w:val="28"/>
        </w:rPr>
        <w:t>.Н.Стельмах</w:t>
      </w:r>
    </w:p>
    <w:p w:rsidR="0061216D" w:rsidRDefault="0061216D" w:rsidP="0061216D">
      <w:pPr>
        <w:rPr>
          <w:sz w:val="28"/>
          <w:szCs w:val="28"/>
        </w:rPr>
      </w:pPr>
    </w:p>
    <w:p w:rsidR="0061216D" w:rsidRDefault="0061216D" w:rsidP="0061216D">
      <w:pPr>
        <w:rPr>
          <w:sz w:val="28"/>
          <w:szCs w:val="28"/>
        </w:rPr>
      </w:pPr>
    </w:p>
    <w:p w:rsidR="0061216D" w:rsidRDefault="0061216D" w:rsidP="0061216D">
      <w:pPr>
        <w:rPr>
          <w:sz w:val="28"/>
          <w:szCs w:val="28"/>
        </w:rPr>
      </w:pPr>
    </w:p>
    <w:p w:rsidR="0061216D" w:rsidRDefault="0061216D" w:rsidP="0061216D">
      <w:pPr>
        <w:rPr>
          <w:sz w:val="28"/>
          <w:szCs w:val="28"/>
        </w:rPr>
      </w:pPr>
    </w:p>
    <w:p w:rsidR="0061216D" w:rsidRDefault="0061216D" w:rsidP="0061216D">
      <w:pPr>
        <w:rPr>
          <w:sz w:val="28"/>
          <w:szCs w:val="28"/>
        </w:rPr>
      </w:pPr>
    </w:p>
    <w:p w:rsidR="0061216D" w:rsidRDefault="0061216D" w:rsidP="0061216D">
      <w:pPr>
        <w:rPr>
          <w:sz w:val="28"/>
          <w:szCs w:val="28"/>
        </w:rPr>
      </w:pPr>
    </w:p>
    <w:p w:rsidR="0061216D" w:rsidRDefault="0061216D" w:rsidP="0061216D">
      <w:pPr>
        <w:rPr>
          <w:sz w:val="28"/>
          <w:szCs w:val="28"/>
        </w:rPr>
      </w:pPr>
    </w:p>
    <w:p w:rsidR="0061216D" w:rsidRDefault="0061216D" w:rsidP="002E0CB9">
      <w:pPr>
        <w:widowControl/>
        <w:ind w:firstLine="0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61216D" w:rsidRDefault="0061216D" w:rsidP="002E0CB9">
      <w:pPr>
        <w:widowControl/>
        <w:ind w:firstLine="0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55794" w:rsidRDefault="00C55794" w:rsidP="002E0CB9">
      <w:pPr>
        <w:widowControl/>
        <w:ind w:firstLine="0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55794" w:rsidRDefault="00C55794" w:rsidP="002E0CB9">
      <w:pPr>
        <w:widowControl/>
        <w:ind w:firstLine="0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55794" w:rsidRPr="00C55794" w:rsidRDefault="00C55794" w:rsidP="00C55794">
      <w:pPr>
        <w:jc w:val="center"/>
        <w:rPr>
          <w:sz w:val="24"/>
          <w:szCs w:val="24"/>
        </w:rPr>
      </w:pPr>
      <w:r w:rsidRPr="00C55794">
        <w:rPr>
          <w:b/>
          <w:sz w:val="24"/>
          <w:szCs w:val="24"/>
        </w:rPr>
        <w:lastRenderedPageBreak/>
        <w:t xml:space="preserve">                                                                             </w:t>
      </w:r>
      <w:r w:rsidRPr="00C55794">
        <w:rPr>
          <w:sz w:val="24"/>
          <w:szCs w:val="24"/>
        </w:rPr>
        <w:t>УТВЕРЖДЕНЫ</w:t>
      </w:r>
    </w:p>
    <w:p w:rsidR="00C55794" w:rsidRPr="00C55794" w:rsidRDefault="00C55794" w:rsidP="00C55794">
      <w:pPr>
        <w:jc w:val="center"/>
        <w:rPr>
          <w:sz w:val="24"/>
          <w:szCs w:val="24"/>
        </w:rPr>
      </w:pPr>
      <w:r w:rsidRPr="00C55794">
        <w:rPr>
          <w:sz w:val="24"/>
          <w:szCs w:val="24"/>
        </w:rPr>
        <w:t xml:space="preserve">                                                                               постановлением администрации </w:t>
      </w:r>
    </w:p>
    <w:p w:rsidR="00C55794" w:rsidRPr="00C55794" w:rsidRDefault="00C55794" w:rsidP="00C55794">
      <w:pPr>
        <w:jc w:val="center"/>
        <w:rPr>
          <w:sz w:val="24"/>
          <w:szCs w:val="24"/>
        </w:rPr>
      </w:pPr>
      <w:r w:rsidRPr="00C55794">
        <w:rPr>
          <w:sz w:val="24"/>
          <w:szCs w:val="24"/>
        </w:rPr>
        <w:t xml:space="preserve">                                                                               муниципального образования </w:t>
      </w:r>
    </w:p>
    <w:p w:rsidR="00C55794" w:rsidRPr="00C55794" w:rsidRDefault="00C55794" w:rsidP="00C55794">
      <w:pPr>
        <w:jc w:val="center"/>
        <w:rPr>
          <w:sz w:val="24"/>
          <w:szCs w:val="24"/>
        </w:rPr>
      </w:pPr>
      <w:r w:rsidRPr="00C55794">
        <w:rPr>
          <w:sz w:val="24"/>
          <w:szCs w:val="24"/>
        </w:rPr>
        <w:t xml:space="preserve">                                                                               «Вешкаймский район»</w:t>
      </w:r>
    </w:p>
    <w:p w:rsidR="00C55794" w:rsidRPr="00C55794" w:rsidRDefault="00C55794" w:rsidP="00C55794">
      <w:pPr>
        <w:jc w:val="center"/>
        <w:rPr>
          <w:sz w:val="24"/>
          <w:szCs w:val="24"/>
        </w:rPr>
      </w:pPr>
      <w:r w:rsidRPr="00C55794">
        <w:rPr>
          <w:sz w:val="24"/>
          <w:szCs w:val="24"/>
        </w:rPr>
        <w:t xml:space="preserve">                                                                                от  </w:t>
      </w:r>
      <w:r w:rsidR="00C1015E">
        <w:rPr>
          <w:sz w:val="24"/>
          <w:szCs w:val="24"/>
        </w:rPr>
        <w:t xml:space="preserve">25 сентября 2015 года </w:t>
      </w:r>
      <w:r w:rsidRPr="00C55794">
        <w:rPr>
          <w:sz w:val="24"/>
          <w:szCs w:val="24"/>
        </w:rPr>
        <w:t xml:space="preserve">№  </w:t>
      </w:r>
      <w:r w:rsidR="00C1015E">
        <w:rPr>
          <w:sz w:val="24"/>
          <w:szCs w:val="24"/>
        </w:rPr>
        <w:t>855</w:t>
      </w:r>
      <w:r w:rsidRPr="00C55794">
        <w:rPr>
          <w:sz w:val="24"/>
          <w:szCs w:val="24"/>
        </w:rPr>
        <w:t xml:space="preserve">     </w:t>
      </w:r>
    </w:p>
    <w:p w:rsidR="00C55794" w:rsidRDefault="00C55794" w:rsidP="002E0CB9">
      <w:pPr>
        <w:widowControl/>
        <w:ind w:firstLine="0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55794" w:rsidRDefault="00C55794" w:rsidP="002E0CB9">
      <w:pPr>
        <w:widowControl/>
        <w:ind w:firstLine="0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C55794" w:rsidRDefault="00C55794" w:rsidP="002E0CB9">
      <w:pPr>
        <w:widowControl/>
        <w:ind w:firstLine="0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2E0CB9" w:rsidRPr="007D55DA" w:rsidRDefault="00EB2775" w:rsidP="002E0CB9">
      <w:pPr>
        <w:widowControl/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7D55DA">
        <w:rPr>
          <w:rFonts w:eastAsiaTheme="minorHAnsi"/>
          <w:b/>
          <w:sz w:val="28"/>
          <w:szCs w:val="28"/>
          <w:lang w:eastAsia="en-US"/>
        </w:rPr>
        <w:t>Основные направления</w:t>
      </w:r>
    </w:p>
    <w:p w:rsidR="007D55DA" w:rsidRDefault="00EB2775" w:rsidP="00F942A3">
      <w:pPr>
        <w:widowControl/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7D55DA">
        <w:rPr>
          <w:rFonts w:eastAsiaTheme="minorHAnsi"/>
          <w:b/>
          <w:sz w:val="28"/>
          <w:szCs w:val="28"/>
          <w:lang w:eastAsia="en-US"/>
        </w:rPr>
        <w:t xml:space="preserve">налоговой политики </w:t>
      </w:r>
      <w:r w:rsidR="00F942A3" w:rsidRPr="007D55DA">
        <w:rPr>
          <w:rFonts w:eastAsiaTheme="minorHAnsi"/>
          <w:b/>
          <w:sz w:val="28"/>
          <w:szCs w:val="28"/>
          <w:lang w:eastAsia="en-US"/>
        </w:rPr>
        <w:t>муниципального образования</w:t>
      </w:r>
      <w:r w:rsidR="007D55D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942A3" w:rsidRPr="007D55DA">
        <w:rPr>
          <w:rFonts w:eastAsiaTheme="minorHAnsi"/>
          <w:b/>
          <w:sz w:val="28"/>
          <w:szCs w:val="28"/>
          <w:lang w:eastAsia="en-US"/>
        </w:rPr>
        <w:t xml:space="preserve">«Вешкаймский район» </w:t>
      </w:r>
    </w:p>
    <w:p w:rsidR="00EB2775" w:rsidRPr="007D55DA" w:rsidRDefault="00EB2775" w:rsidP="00F942A3">
      <w:pPr>
        <w:widowControl/>
        <w:ind w:firstLine="0"/>
        <w:jc w:val="center"/>
        <w:rPr>
          <w:rFonts w:eastAsiaTheme="minorHAnsi"/>
          <w:b/>
          <w:sz w:val="28"/>
          <w:szCs w:val="28"/>
          <w:lang w:eastAsia="en-US"/>
        </w:rPr>
      </w:pPr>
      <w:r w:rsidRPr="007D55DA">
        <w:rPr>
          <w:rFonts w:eastAsiaTheme="minorHAnsi"/>
          <w:b/>
          <w:sz w:val="28"/>
          <w:szCs w:val="28"/>
          <w:lang w:eastAsia="en-US"/>
        </w:rPr>
        <w:t>на 2016 год и на плановый период 2017 и 2018 годов</w:t>
      </w:r>
    </w:p>
    <w:p w:rsidR="00EB2775" w:rsidRPr="007D55DA" w:rsidRDefault="00EB2775" w:rsidP="00EB2775">
      <w:pPr>
        <w:widowControl/>
        <w:rPr>
          <w:rFonts w:eastAsiaTheme="minorHAnsi"/>
          <w:b/>
          <w:sz w:val="28"/>
          <w:szCs w:val="28"/>
          <w:lang w:eastAsia="en-US"/>
        </w:rPr>
      </w:pPr>
    </w:p>
    <w:p w:rsidR="005D5578" w:rsidRPr="00343054" w:rsidRDefault="005D5578" w:rsidP="009B2ED2">
      <w:pPr>
        <w:rPr>
          <w:sz w:val="28"/>
          <w:szCs w:val="28"/>
        </w:rPr>
      </w:pPr>
      <w:proofErr w:type="gramStart"/>
      <w:r w:rsidRPr="00343054">
        <w:rPr>
          <w:sz w:val="28"/>
          <w:szCs w:val="28"/>
        </w:rPr>
        <w:t xml:space="preserve">Основные направления налоговой политики </w:t>
      </w:r>
      <w:r w:rsidR="0081633A" w:rsidRPr="00343054">
        <w:rPr>
          <w:sz w:val="28"/>
          <w:szCs w:val="28"/>
        </w:rPr>
        <w:t>муниципального образования «Вешкаймский район»</w:t>
      </w:r>
      <w:r w:rsidRPr="00343054">
        <w:rPr>
          <w:sz w:val="28"/>
          <w:szCs w:val="28"/>
        </w:rPr>
        <w:t xml:space="preserve"> на 2016 год и на плановый период 2017 и 2018 годов подготовлены в рамках составления проекта </w:t>
      </w:r>
      <w:r w:rsidR="0081633A" w:rsidRPr="00343054">
        <w:rPr>
          <w:sz w:val="28"/>
          <w:szCs w:val="28"/>
        </w:rPr>
        <w:t xml:space="preserve">консолидированного </w:t>
      </w:r>
      <w:r w:rsidRPr="00343054">
        <w:rPr>
          <w:sz w:val="28"/>
          <w:szCs w:val="28"/>
        </w:rPr>
        <w:t xml:space="preserve">бюджета </w:t>
      </w:r>
      <w:r w:rsidR="0081633A" w:rsidRPr="00343054">
        <w:rPr>
          <w:sz w:val="28"/>
          <w:szCs w:val="28"/>
        </w:rPr>
        <w:t xml:space="preserve">района </w:t>
      </w:r>
      <w:r w:rsidRPr="00343054">
        <w:rPr>
          <w:sz w:val="28"/>
          <w:szCs w:val="28"/>
        </w:rPr>
        <w:t>на очередной финансовый год и двухлетний плановый период с уч</w:t>
      </w:r>
      <w:r w:rsidR="00693708" w:rsidRPr="00343054">
        <w:rPr>
          <w:sz w:val="28"/>
          <w:szCs w:val="28"/>
        </w:rPr>
        <w:t>ё</w:t>
      </w:r>
      <w:r w:rsidRPr="00343054">
        <w:rPr>
          <w:sz w:val="28"/>
          <w:szCs w:val="28"/>
        </w:rPr>
        <w:t xml:space="preserve">том положений проекта Основных направлений налоговой политики </w:t>
      </w:r>
      <w:r w:rsidR="0081633A" w:rsidRPr="00343054">
        <w:rPr>
          <w:sz w:val="28"/>
          <w:szCs w:val="28"/>
        </w:rPr>
        <w:t>Ульяновской области</w:t>
      </w:r>
      <w:r w:rsidRPr="00343054">
        <w:rPr>
          <w:sz w:val="28"/>
          <w:szCs w:val="28"/>
        </w:rPr>
        <w:t xml:space="preserve"> на 2016 год и на плановый период 2017 и 2018 годов.</w:t>
      </w:r>
      <w:proofErr w:type="gramEnd"/>
    </w:p>
    <w:p w:rsidR="005D5578" w:rsidRPr="00343054" w:rsidRDefault="005D5578" w:rsidP="009B2ED2">
      <w:pPr>
        <w:rPr>
          <w:sz w:val="28"/>
          <w:szCs w:val="28"/>
        </w:rPr>
      </w:pPr>
      <w:r w:rsidRPr="00343054">
        <w:rPr>
          <w:sz w:val="28"/>
          <w:szCs w:val="28"/>
        </w:rPr>
        <w:t xml:space="preserve">Приоритетом для </w:t>
      </w:r>
      <w:r w:rsidR="00081427" w:rsidRPr="00343054">
        <w:rPr>
          <w:sz w:val="28"/>
          <w:szCs w:val="28"/>
        </w:rPr>
        <w:t xml:space="preserve">муниципального образования «Вешкаймский район» </w:t>
      </w:r>
      <w:r w:rsidRPr="00343054">
        <w:rPr>
          <w:sz w:val="28"/>
          <w:szCs w:val="28"/>
        </w:rPr>
        <w:t xml:space="preserve">на ближайшие три года в области налоговой политики будет поддержание сбалансированности консолидированного </w:t>
      </w:r>
      <w:r w:rsidR="003504F5" w:rsidRPr="00343054">
        <w:rPr>
          <w:sz w:val="28"/>
          <w:szCs w:val="28"/>
        </w:rPr>
        <w:t xml:space="preserve">бюджета </w:t>
      </w:r>
      <w:r w:rsidR="00081427" w:rsidRPr="00343054">
        <w:rPr>
          <w:sz w:val="28"/>
          <w:szCs w:val="28"/>
        </w:rPr>
        <w:t>муниципального образования «Вешкаймский район»</w:t>
      </w:r>
      <w:r w:rsidR="003504F5" w:rsidRPr="00343054">
        <w:rPr>
          <w:sz w:val="28"/>
          <w:szCs w:val="28"/>
        </w:rPr>
        <w:t xml:space="preserve">, </w:t>
      </w:r>
      <w:r w:rsidRPr="00343054">
        <w:rPr>
          <w:sz w:val="28"/>
          <w:szCs w:val="28"/>
        </w:rPr>
        <w:t>пут</w:t>
      </w:r>
      <w:r w:rsidR="002567AC" w:rsidRPr="00343054">
        <w:rPr>
          <w:sz w:val="28"/>
          <w:szCs w:val="28"/>
        </w:rPr>
        <w:t>ё</w:t>
      </w:r>
      <w:r w:rsidRPr="00343054">
        <w:rPr>
          <w:sz w:val="28"/>
          <w:szCs w:val="28"/>
        </w:rPr>
        <w:t xml:space="preserve">м обеспечения необходимого уровня доходов бюджетов </w:t>
      </w:r>
      <w:r w:rsidR="00532879" w:rsidRPr="00343054">
        <w:rPr>
          <w:sz w:val="28"/>
          <w:szCs w:val="28"/>
        </w:rPr>
        <w:t>муниципального образования «Вешкаймский район»</w:t>
      </w:r>
      <w:r w:rsidRPr="00343054">
        <w:rPr>
          <w:sz w:val="28"/>
          <w:szCs w:val="28"/>
        </w:rPr>
        <w:t>.</w:t>
      </w:r>
    </w:p>
    <w:p w:rsidR="005D5578" w:rsidRPr="00343054" w:rsidRDefault="005D5578" w:rsidP="009B2ED2">
      <w:pPr>
        <w:rPr>
          <w:sz w:val="28"/>
          <w:szCs w:val="28"/>
        </w:rPr>
      </w:pPr>
      <w:r w:rsidRPr="00343054">
        <w:rPr>
          <w:sz w:val="28"/>
          <w:szCs w:val="28"/>
        </w:rPr>
        <w:t xml:space="preserve">Налоговая политика </w:t>
      </w:r>
      <w:r w:rsidR="00B8607E" w:rsidRPr="00343054">
        <w:rPr>
          <w:sz w:val="28"/>
          <w:szCs w:val="28"/>
        </w:rPr>
        <w:t xml:space="preserve">в </w:t>
      </w:r>
      <w:r w:rsidR="004E60F0" w:rsidRPr="00343054">
        <w:rPr>
          <w:sz w:val="28"/>
          <w:szCs w:val="28"/>
        </w:rPr>
        <w:t xml:space="preserve">муниципальном образовании «Вешкаймский район» </w:t>
      </w:r>
      <w:r w:rsidRPr="00343054">
        <w:rPr>
          <w:sz w:val="28"/>
          <w:szCs w:val="28"/>
        </w:rPr>
        <w:t>будет проводиться с уч</w:t>
      </w:r>
      <w:r w:rsidR="00693708" w:rsidRPr="00343054">
        <w:rPr>
          <w:sz w:val="28"/>
          <w:szCs w:val="28"/>
        </w:rPr>
        <w:t>ё</w:t>
      </w:r>
      <w:r w:rsidRPr="00343054">
        <w:rPr>
          <w:sz w:val="28"/>
          <w:szCs w:val="28"/>
        </w:rPr>
        <w:t>том изменений, вносимых в налоговое законодательств</w:t>
      </w:r>
      <w:r w:rsidR="00FA0E99" w:rsidRPr="00343054">
        <w:rPr>
          <w:sz w:val="28"/>
          <w:szCs w:val="28"/>
        </w:rPr>
        <w:t>о</w:t>
      </w:r>
      <w:r w:rsidRPr="00343054">
        <w:rPr>
          <w:sz w:val="28"/>
          <w:szCs w:val="28"/>
        </w:rPr>
        <w:t xml:space="preserve"> Российской Федерации и законодательство </w:t>
      </w:r>
      <w:r w:rsidR="00B8607E" w:rsidRPr="00343054">
        <w:rPr>
          <w:sz w:val="28"/>
          <w:szCs w:val="28"/>
        </w:rPr>
        <w:t xml:space="preserve">Ульяновской области </w:t>
      </w:r>
      <w:r w:rsidRPr="00343054">
        <w:rPr>
          <w:sz w:val="28"/>
          <w:szCs w:val="28"/>
        </w:rPr>
        <w:t xml:space="preserve">о региональных налогах и сборах. </w:t>
      </w:r>
    </w:p>
    <w:p w:rsidR="00F3001A" w:rsidRPr="00343054" w:rsidRDefault="00F3001A" w:rsidP="009B2ED2">
      <w:pPr>
        <w:widowControl/>
        <w:ind w:firstLine="708"/>
        <w:rPr>
          <w:sz w:val="28"/>
          <w:szCs w:val="28"/>
        </w:rPr>
      </w:pPr>
      <w:proofErr w:type="gramStart"/>
      <w:r w:rsidRPr="00343054">
        <w:rPr>
          <w:rFonts w:eastAsiaTheme="minorHAnsi"/>
          <w:sz w:val="28"/>
          <w:szCs w:val="28"/>
          <w:lang w:eastAsia="en-US"/>
        </w:rPr>
        <w:t xml:space="preserve">Основные направления налоговой политики </w:t>
      </w:r>
      <w:r w:rsidR="00FA0E99" w:rsidRPr="00343054">
        <w:rPr>
          <w:sz w:val="28"/>
          <w:szCs w:val="28"/>
        </w:rPr>
        <w:t xml:space="preserve">муниципального образования «Вешкаймский район» </w:t>
      </w:r>
      <w:r w:rsidRPr="00343054">
        <w:rPr>
          <w:rFonts w:eastAsiaTheme="minorHAnsi"/>
          <w:sz w:val="28"/>
          <w:szCs w:val="28"/>
          <w:lang w:eastAsia="en-US"/>
        </w:rPr>
        <w:t xml:space="preserve">являются </w:t>
      </w:r>
      <w:r w:rsidR="00934FF5" w:rsidRPr="00343054">
        <w:rPr>
          <w:rFonts w:eastAsiaTheme="minorHAnsi"/>
          <w:sz w:val="28"/>
          <w:szCs w:val="28"/>
          <w:lang w:eastAsia="en-US"/>
        </w:rPr>
        <w:t>базисом</w:t>
      </w:r>
      <w:r w:rsidRPr="00343054">
        <w:rPr>
          <w:rFonts w:eastAsiaTheme="minorHAnsi"/>
          <w:sz w:val="28"/>
          <w:szCs w:val="28"/>
          <w:lang w:eastAsia="en-US"/>
        </w:rPr>
        <w:t xml:space="preserve"> для формирования </w:t>
      </w:r>
      <w:r w:rsidR="00DF3C7B" w:rsidRPr="00343054">
        <w:rPr>
          <w:rFonts w:eastAsiaTheme="minorHAnsi"/>
          <w:sz w:val="28"/>
          <w:szCs w:val="28"/>
          <w:lang w:eastAsia="en-US"/>
        </w:rPr>
        <w:t xml:space="preserve">местного </w:t>
      </w:r>
      <w:r w:rsidRPr="00343054">
        <w:rPr>
          <w:rFonts w:eastAsiaTheme="minorHAnsi"/>
          <w:sz w:val="28"/>
          <w:szCs w:val="28"/>
          <w:lang w:eastAsia="en-US"/>
        </w:rPr>
        <w:t xml:space="preserve">законодательства о налогах и сборах, решают задачи бюджетного планирования при формировании проекта </w:t>
      </w:r>
      <w:r w:rsidR="00DF3C7B" w:rsidRPr="00343054">
        <w:rPr>
          <w:rFonts w:eastAsiaTheme="minorHAnsi"/>
          <w:sz w:val="28"/>
          <w:szCs w:val="28"/>
          <w:lang w:eastAsia="en-US"/>
        </w:rPr>
        <w:t xml:space="preserve">консолидированного бюджета </w:t>
      </w:r>
      <w:r w:rsidR="00DF3C7B" w:rsidRPr="00343054">
        <w:rPr>
          <w:sz w:val="28"/>
          <w:szCs w:val="28"/>
        </w:rPr>
        <w:t xml:space="preserve">муниципального образования «Вешкаймский район» </w:t>
      </w:r>
      <w:r w:rsidRPr="00343054">
        <w:rPr>
          <w:rFonts w:eastAsiaTheme="minorHAnsi"/>
          <w:sz w:val="28"/>
          <w:szCs w:val="28"/>
          <w:lang w:eastAsia="en-US"/>
        </w:rPr>
        <w:t xml:space="preserve">на очередной финансовый год и двухлетний плановый период, определяют условия ведения экономической деятельности на территории </w:t>
      </w:r>
      <w:r w:rsidR="00DF3C7B" w:rsidRPr="00343054">
        <w:rPr>
          <w:rFonts w:eastAsiaTheme="minorHAnsi"/>
          <w:sz w:val="28"/>
          <w:szCs w:val="28"/>
          <w:lang w:eastAsia="en-US"/>
        </w:rPr>
        <w:t xml:space="preserve"> </w:t>
      </w:r>
      <w:r w:rsidR="00DF3C7B" w:rsidRPr="00343054">
        <w:rPr>
          <w:sz w:val="28"/>
          <w:szCs w:val="28"/>
        </w:rPr>
        <w:t xml:space="preserve">муниципального образования «Вешкаймский район» </w:t>
      </w:r>
      <w:r w:rsidRPr="00343054">
        <w:rPr>
          <w:rFonts w:eastAsiaTheme="minorHAnsi"/>
          <w:sz w:val="28"/>
          <w:szCs w:val="28"/>
          <w:lang w:eastAsia="en-US"/>
        </w:rPr>
        <w:t>на 2016 – 2018 г.г.</w:t>
      </w:r>
      <w:proofErr w:type="gramEnd"/>
    </w:p>
    <w:p w:rsidR="000C651D" w:rsidRPr="00343054" w:rsidRDefault="000C651D" w:rsidP="009B2ED2">
      <w:pPr>
        <w:tabs>
          <w:tab w:val="left" w:pos="0"/>
        </w:tabs>
        <w:rPr>
          <w:rFonts w:eastAsiaTheme="minorHAnsi"/>
          <w:sz w:val="28"/>
          <w:szCs w:val="28"/>
          <w:lang w:eastAsia="en-US"/>
        </w:rPr>
      </w:pPr>
      <w:r w:rsidRPr="00343054">
        <w:rPr>
          <w:rFonts w:eastAsiaTheme="minorHAnsi"/>
          <w:sz w:val="28"/>
          <w:szCs w:val="28"/>
          <w:lang w:eastAsia="en-US"/>
        </w:rPr>
        <w:t xml:space="preserve">Основные направления налоговой политики </w:t>
      </w:r>
      <w:r w:rsidR="008169C9" w:rsidRPr="00343054">
        <w:rPr>
          <w:sz w:val="28"/>
          <w:szCs w:val="28"/>
        </w:rPr>
        <w:t xml:space="preserve">муниципального образования «Вешкаймский район» </w:t>
      </w:r>
      <w:r w:rsidRPr="00343054">
        <w:rPr>
          <w:rFonts w:eastAsiaTheme="minorHAnsi"/>
          <w:sz w:val="28"/>
          <w:szCs w:val="28"/>
          <w:lang w:eastAsia="en-US"/>
        </w:rPr>
        <w:t>позволяют экономическим агентам определить свои бизнес</w:t>
      </w:r>
      <w:r w:rsidR="004D2ABC" w:rsidRPr="00343054">
        <w:rPr>
          <w:rFonts w:eastAsiaTheme="minorHAnsi"/>
          <w:sz w:val="28"/>
          <w:szCs w:val="28"/>
          <w:lang w:eastAsia="en-US"/>
        </w:rPr>
        <w:t xml:space="preserve"> </w:t>
      </w:r>
      <w:r w:rsidRPr="00343054">
        <w:rPr>
          <w:rFonts w:eastAsiaTheme="minorHAnsi"/>
          <w:sz w:val="28"/>
          <w:szCs w:val="28"/>
          <w:lang w:eastAsia="en-US"/>
        </w:rPr>
        <w:t>-</w:t>
      </w:r>
      <w:r w:rsidR="004D2ABC" w:rsidRPr="00343054">
        <w:rPr>
          <w:rFonts w:eastAsiaTheme="minorHAnsi"/>
          <w:sz w:val="28"/>
          <w:szCs w:val="28"/>
          <w:lang w:eastAsia="en-US"/>
        </w:rPr>
        <w:t xml:space="preserve"> </w:t>
      </w:r>
      <w:r w:rsidRPr="00343054">
        <w:rPr>
          <w:rFonts w:eastAsiaTheme="minorHAnsi"/>
          <w:sz w:val="28"/>
          <w:szCs w:val="28"/>
          <w:lang w:eastAsia="en-US"/>
        </w:rPr>
        <w:t xml:space="preserve">ориентиры с учётом планируемых изменений в налоговой сфере на трёхлетний период, что предопределяет стабильность и определённость условий ведения экономической деятельности на территории </w:t>
      </w:r>
      <w:r w:rsidR="008169C9" w:rsidRPr="00343054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Pr="00343054">
        <w:rPr>
          <w:rFonts w:eastAsiaTheme="minorHAnsi"/>
          <w:sz w:val="28"/>
          <w:szCs w:val="28"/>
          <w:lang w:eastAsia="en-US"/>
        </w:rPr>
        <w:t>.</w:t>
      </w:r>
    </w:p>
    <w:p w:rsidR="008840F9" w:rsidRPr="00343054" w:rsidRDefault="000C651D" w:rsidP="009B2ED2">
      <w:pPr>
        <w:tabs>
          <w:tab w:val="left" w:pos="0"/>
        </w:tabs>
        <w:rPr>
          <w:sz w:val="28"/>
          <w:szCs w:val="28"/>
        </w:rPr>
      </w:pPr>
      <w:r w:rsidRPr="00343054">
        <w:rPr>
          <w:sz w:val="28"/>
          <w:szCs w:val="28"/>
        </w:rPr>
        <w:t xml:space="preserve">Следует отметить, что </w:t>
      </w:r>
      <w:r w:rsidR="008840F9" w:rsidRPr="00343054">
        <w:rPr>
          <w:sz w:val="28"/>
          <w:szCs w:val="28"/>
        </w:rPr>
        <w:t>существенных изменений в структуру налоговой системы, а также введение новых налогов на территории</w:t>
      </w:r>
      <w:r w:rsidRPr="00343054">
        <w:rPr>
          <w:sz w:val="28"/>
          <w:szCs w:val="28"/>
        </w:rPr>
        <w:t xml:space="preserve"> </w:t>
      </w:r>
      <w:r w:rsidR="00343D91">
        <w:rPr>
          <w:sz w:val="28"/>
          <w:szCs w:val="28"/>
        </w:rPr>
        <w:t xml:space="preserve">муниципального </w:t>
      </w:r>
      <w:r w:rsidR="00343D91">
        <w:rPr>
          <w:sz w:val="28"/>
          <w:szCs w:val="28"/>
        </w:rPr>
        <w:lastRenderedPageBreak/>
        <w:t xml:space="preserve">образования «Вешкаймский район» </w:t>
      </w:r>
      <w:r w:rsidR="008840F9" w:rsidRPr="00343054">
        <w:rPr>
          <w:sz w:val="28"/>
          <w:szCs w:val="28"/>
        </w:rPr>
        <w:t>в среднесрочном периоде не предполагается.</w:t>
      </w:r>
    </w:p>
    <w:p w:rsidR="00906CD5" w:rsidRPr="00343054" w:rsidRDefault="00906CD5" w:rsidP="00C470FF">
      <w:pPr>
        <w:rPr>
          <w:sz w:val="28"/>
          <w:szCs w:val="28"/>
        </w:rPr>
      </w:pPr>
      <w:r w:rsidRPr="00343054">
        <w:rPr>
          <w:sz w:val="28"/>
          <w:szCs w:val="28"/>
        </w:rPr>
        <w:t>О</w:t>
      </w:r>
      <w:r w:rsidR="008840F9" w:rsidRPr="00343054">
        <w:rPr>
          <w:sz w:val="28"/>
          <w:szCs w:val="28"/>
        </w:rPr>
        <w:t xml:space="preserve">сновными целями налоговой политики </w:t>
      </w:r>
      <w:r w:rsidR="00575DE1" w:rsidRPr="00343054">
        <w:rPr>
          <w:sz w:val="28"/>
          <w:szCs w:val="28"/>
        </w:rPr>
        <w:t>муниципального образования «Вешкаймский район»</w:t>
      </w:r>
      <w:r w:rsidR="002B3089">
        <w:rPr>
          <w:sz w:val="28"/>
          <w:szCs w:val="28"/>
        </w:rPr>
        <w:t xml:space="preserve"> </w:t>
      </w:r>
      <w:r w:rsidR="008840F9" w:rsidRPr="00343054">
        <w:rPr>
          <w:sz w:val="28"/>
          <w:szCs w:val="28"/>
        </w:rPr>
        <w:t xml:space="preserve">в 2016 году и плановом периоде 2017 и 2018 годов </w:t>
      </w:r>
      <w:r w:rsidRPr="00343054">
        <w:rPr>
          <w:sz w:val="28"/>
          <w:szCs w:val="28"/>
        </w:rPr>
        <w:t xml:space="preserve">являются, с одной стороны, </w:t>
      </w:r>
      <w:r w:rsidR="008840F9" w:rsidRPr="00343054">
        <w:rPr>
          <w:sz w:val="28"/>
          <w:szCs w:val="28"/>
        </w:rPr>
        <w:t>сохранение бюджетной устойчивости</w:t>
      </w:r>
      <w:r w:rsidRPr="00343054">
        <w:rPr>
          <w:sz w:val="28"/>
          <w:szCs w:val="28"/>
        </w:rPr>
        <w:t xml:space="preserve">, </w:t>
      </w:r>
      <w:r w:rsidR="008840F9" w:rsidRPr="00343054">
        <w:rPr>
          <w:sz w:val="28"/>
          <w:szCs w:val="28"/>
        </w:rPr>
        <w:t xml:space="preserve">получение необходимого </w:t>
      </w:r>
      <w:r w:rsidRPr="00343054">
        <w:rPr>
          <w:sz w:val="28"/>
          <w:szCs w:val="28"/>
        </w:rPr>
        <w:t xml:space="preserve">объёма бюджетных доходов, за счёт </w:t>
      </w:r>
    </w:p>
    <w:p w:rsidR="008840F9" w:rsidRPr="00343054" w:rsidRDefault="00906CD5" w:rsidP="00C470FF">
      <w:pPr>
        <w:rPr>
          <w:sz w:val="28"/>
          <w:szCs w:val="28"/>
        </w:rPr>
      </w:pPr>
      <w:r w:rsidRPr="00343054">
        <w:rPr>
          <w:sz w:val="28"/>
          <w:szCs w:val="28"/>
        </w:rPr>
        <w:t>- повышения</w:t>
      </w:r>
      <w:r w:rsidR="008840F9" w:rsidRPr="00343054">
        <w:rPr>
          <w:sz w:val="28"/>
          <w:szCs w:val="28"/>
        </w:rPr>
        <w:t xml:space="preserve"> качества администрирования доходов местных бюджетов и уровня их собираемости;</w:t>
      </w:r>
    </w:p>
    <w:p w:rsidR="008840F9" w:rsidRPr="00343054" w:rsidRDefault="008840F9" w:rsidP="00C470FF">
      <w:pPr>
        <w:rPr>
          <w:sz w:val="28"/>
          <w:szCs w:val="28"/>
        </w:rPr>
      </w:pPr>
      <w:r w:rsidRPr="00343054">
        <w:rPr>
          <w:sz w:val="28"/>
          <w:szCs w:val="28"/>
        </w:rPr>
        <w:t>- прирост</w:t>
      </w:r>
      <w:r w:rsidR="00906CD5" w:rsidRPr="00343054">
        <w:rPr>
          <w:sz w:val="28"/>
          <w:szCs w:val="28"/>
        </w:rPr>
        <w:t>а</w:t>
      </w:r>
      <w:r w:rsidRPr="00343054">
        <w:rPr>
          <w:sz w:val="28"/>
          <w:szCs w:val="28"/>
        </w:rPr>
        <w:t xml:space="preserve"> налоговой базы за сч</w:t>
      </w:r>
      <w:r w:rsidR="002567AC" w:rsidRPr="00343054">
        <w:rPr>
          <w:sz w:val="28"/>
          <w:szCs w:val="28"/>
        </w:rPr>
        <w:t>ё</w:t>
      </w:r>
      <w:r w:rsidRPr="00343054">
        <w:rPr>
          <w:sz w:val="28"/>
          <w:szCs w:val="28"/>
        </w:rPr>
        <w:t>т ее легализации, в том числе за сч</w:t>
      </w:r>
      <w:r w:rsidR="002567AC" w:rsidRPr="00343054">
        <w:rPr>
          <w:sz w:val="28"/>
          <w:szCs w:val="28"/>
        </w:rPr>
        <w:t>ё</w:t>
      </w:r>
      <w:r w:rsidRPr="00343054">
        <w:rPr>
          <w:sz w:val="28"/>
          <w:szCs w:val="28"/>
        </w:rPr>
        <w:t>т легализации «теневой» заработной платы;</w:t>
      </w:r>
    </w:p>
    <w:p w:rsidR="00906CD5" w:rsidRPr="00343054" w:rsidRDefault="00906CD5" w:rsidP="00C470FF">
      <w:pPr>
        <w:rPr>
          <w:sz w:val="28"/>
          <w:szCs w:val="28"/>
        </w:rPr>
      </w:pPr>
      <w:r w:rsidRPr="00343054">
        <w:rPr>
          <w:sz w:val="28"/>
          <w:szCs w:val="28"/>
        </w:rPr>
        <w:t>- повышения</w:t>
      </w:r>
      <w:r w:rsidR="008F430F" w:rsidRPr="00343054">
        <w:rPr>
          <w:sz w:val="28"/>
          <w:szCs w:val="28"/>
        </w:rPr>
        <w:t xml:space="preserve"> эффективности управления </w:t>
      </w:r>
      <w:r w:rsidR="008840F9" w:rsidRPr="00343054">
        <w:rPr>
          <w:sz w:val="28"/>
          <w:szCs w:val="28"/>
        </w:rPr>
        <w:t>муниципальной собственностью, в том числе в результате активиза</w:t>
      </w:r>
      <w:r w:rsidRPr="00343054">
        <w:rPr>
          <w:sz w:val="28"/>
          <w:szCs w:val="28"/>
        </w:rPr>
        <w:t>ции претензионно</w:t>
      </w:r>
      <w:r w:rsidR="004D2ABC" w:rsidRPr="00343054">
        <w:rPr>
          <w:sz w:val="28"/>
          <w:szCs w:val="28"/>
        </w:rPr>
        <w:t xml:space="preserve"> </w:t>
      </w:r>
      <w:r w:rsidRPr="00343054">
        <w:rPr>
          <w:sz w:val="28"/>
          <w:szCs w:val="28"/>
        </w:rPr>
        <w:t>-</w:t>
      </w:r>
      <w:r w:rsidR="004D2ABC" w:rsidRPr="00343054">
        <w:rPr>
          <w:sz w:val="28"/>
          <w:szCs w:val="28"/>
        </w:rPr>
        <w:t xml:space="preserve"> </w:t>
      </w:r>
      <w:r w:rsidRPr="00343054">
        <w:rPr>
          <w:sz w:val="28"/>
          <w:szCs w:val="28"/>
        </w:rPr>
        <w:t xml:space="preserve">исковой работы, а с другой стороны, </w:t>
      </w:r>
      <w:r w:rsidRPr="00343054">
        <w:rPr>
          <w:b/>
          <w:sz w:val="28"/>
          <w:szCs w:val="28"/>
        </w:rPr>
        <w:t>поддержка предпринимательской и инвестиционной активности</w:t>
      </w:r>
      <w:r w:rsidRPr="00343054">
        <w:rPr>
          <w:sz w:val="28"/>
          <w:szCs w:val="28"/>
        </w:rPr>
        <w:t>,</w:t>
      </w:r>
      <w:r w:rsidR="00F32170">
        <w:rPr>
          <w:sz w:val="28"/>
          <w:szCs w:val="28"/>
        </w:rPr>
        <w:t xml:space="preserve"> </w:t>
      </w:r>
      <w:r w:rsidRPr="00343054">
        <w:rPr>
          <w:sz w:val="28"/>
          <w:szCs w:val="28"/>
        </w:rPr>
        <w:t xml:space="preserve">обеспечивающей налоговую конкурентоспособность </w:t>
      </w:r>
      <w:r w:rsidR="008F430F" w:rsidRPr="00343054">
        <w:rPr>
          <w:sz w:val="28"/>
          <w:szCs w:val="28"/>
        </w:rPr>
        <w:t>муниципального образования</w:t>
      </w:r>
      <w:r w:rsidRPr="00343054">
        <w:rPr>
          <w:sz w:val="28"/>
          <w:szCs w:val="28"/>
        </w:rPr>
        <w:t>.</w:t>
      </w:r>
    </w:p>
    <w:p w:rsidR="00906CD5" w:rsidRPr="00343054" w:rsidRDefault="00906CD5" w:rsidP="009B2ED2">
      <w:pPr>
        <w:tabs>
          <w:tab w:val="left" w:pos="0"/>
        </w:tabs>
        <w:rPr>
          <w:spacing w:val="3"/>
          <w:sz w:val="28"/>
          <w:szCs w:val="28"/>
        </w:rPr>
      </w:pPr>
      <w:r w:rsidRPr="00343054">
        <w:rPr>
          <w:sz w:val="28"/>
          <w:szCs w:val="28"/>
        </w:rPr>
        <w:t xml:space="preserve">В течение очередного трёхлетнего периода </w:t>
      </w:r>
      <w:r w:rsidRPr="00343054">
        <w:rPr>
          <w:b/>
          <w:sz w:val="28"/>
          <w:szCs w:val="28"/>
        </w:rPr>
        <w:t xml:space="preserve">приоритетом </w:t>
      </w:r>
      <w:r w:rsidR="00265E73" w:rsidRPr="00343054">
        <w:rPr>
          <w:sz w:val="28"/>
          <w:szCs w:val="28"/>
        </w:rPr>
        <w:t xml:space="preserve">муниципального образования «Вешкаймский район» </w:t>
      </w:r>
      <w:r w:rsidRPr="00343054">
        <w:rPr>
          <w:sz w:val="28"/>
          <w:szCs w:val="28"/>
        </w:rPr>
        <w:t xml:space="preserve">останется создание благоприятных условий для привлечения инвестиций, </w:t>
      </w:r>
      <w:r w:rsidRPr="00343054">
        <w:rPr>
          <w:spacing w:val="3"/>
          <w:sz w:val="28"/>
          <w:szCs w:val="28"/>
        </w:rPr>
        <w:t xml:space="preserve">развития малого и среднего </w:t>
      </w:r>
      <w:r w:rsidR="000C651D" w:rsidRPr="00343054">
        <w:rPr>
          <w:spacing w:val="3"/>
          <w:sz w:val="28"/>
          <w:szCs w:val="28"/>
        </w:rPr>
        <w:t>предпринимательства.</w:t>
      </w:r>
    </w:p>
    <w:p w:rsidR="00560257" w:rsidRPr="001E1552" w:rsidRDefault="00560257" w:rsidP="009B2ED2">
      <w:pPr>
        <w:widowControl/>
        <w:ind w:firstLine="708"/>
        <w:rPr>
          <w:rFonts w:eastAsiaTheme="minorHAnsi"/>
          <w:sz w:val="28"/>
          <w:szCs w:val="28"/>
          <w:lang w:eastAsia="en-US"/>
        </w:rPr>
      </w:pPr>
    </w:p>
    <w:p w:rsidR="00B1749D" w:rsidRDefault="00B1749D">
      <w:pPr>
        <w:widowControl/>
        <w:autoSpaceDE/>
        <w:autoSpaceDN/>
        <w:adjustRightInd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B8607E" w:rsidRPr="00BA209A" w:rsidRDefault="00B1749D" w:rsidP="00B1749D">
      <w:pPr>
        <w:tabs>
          <w:tab w:val="left" w:pos="0"/>
        </w:tabs>
        <w:jc w:val="center"/>
        <w:rPr>
          <w:b/>
          <w:spacing w:val="3"/>
          <w:sz w:val="32"/>
          <w:szCs w:val="32"/>
        </w:rPr>
      </w:pPr>
      <w:r w:rsidRPr="00BA209A">
        <w:rPr>
          <w:b/>
          <w:spacing w:val="3"/>
          <w:sz w:val="32"/>
          <w:szCs w:val="32"/>
        </w:rPr>
        <w:lastRenderedPageBreak/>
        <w:t>Оглавление</w:t>
      </w:r>
    </w:p>
    <w:p w:rsidR="000E3CE9" w:rsidRPr="00BA209A" w:rsidRDefault="000E3CE9" w:rsidP="00B1749D">
      <w:pPr>
        <w:tabs>
          <w:tab w:val="left" w:pos="0"/>
        </w:tabs>
        <w:jc w:val="center"/>
        <w:rPr>
          <w:b/>
          <w:spacing w:val="3"/>
          <w:sz w:val="28"/>
          <w:szCs w:val="28"/>
        </w:rPr>
      </w:pPr>
    </w:p>
    <w:p w:rsidR="00495AA8" w:rsidRPr="00BA209A" w:rsidRDefault="00495AA8" w:rsidP="000E3CE9">
      <w:pPr>
        <w:tabs>
          <w:tab w:val="left" w:pos="0"/>
        </w:tabs>
        <w:rPr>
          <w:b/>
          <w:spacing w:val="3"/>
          <w:sz w:val="32"/>
          <w:szCs w:val="32"/>
        </w:rPr>
      </w:pPr>
      <w:r w:rsidRPr="00BA209A">
        <w:rPr>
          <w:b/>
          <w:spacing w:val="3"/>
          <w:sz w:val="32"/>
          <w:szCs w:val="32"/>
        </w:rPr>
        <w:t>1.</w:t>
      </w:r>
      <w:r w:rsidR="004F3EC5" w:rsidRPr="00BA209A">
        <w:rPr>
          <w:b/>
          <w:spacing w:val="3"/>
          <w:sz w:val="32"/>
          <w:szCs w:val="32"/>
        </w:rPr>
        <w:t xml:space="preserve"> Д</w:t>
      </w:r>
      <w:r w:rsidRPr="00BA209A">
        <w:rPr>
          <w:b/>
          <w:spacing w:val="3"/>
          <w:sz w:val="32"/>
          <w:szCs w:val="32"/>
        </w:rPr>
        <w:t xml:space="preserve">оходы консолидированного </w:t>
      </w:r>
      <w:r w:rsidR="003606CF" w:rsidRPr="00BA209A">
        <w:rPr>
          <w:b/>
          <w:spacing w:val="3"/>
          <w:sz w:val="32"/>
          <w:szCs w:val="32"/>
        </w:rPr>
        <w:t>бюджета муниципального образования «Вешкаймский район»</w:t>
      </w:r>
    </w:p>
    <w:p w:rsidR="00495AA8" w:rsidRPr="00BA209A" w:rsidRDefault="00495AA8" w:rsidP="00495AA8">
      <w:pPr>
        <w:tabs>
          <w:tab w:val="left" w:pos="0"/>
        </w:tabs>
        <w:rPr>
          <w:spacing w:val="3"/>
          <w:sz w:val="28"/>
          <w:szCs w:val="28"/>
        </w:rPr>
      </w:pPr>
      <w:r w:rsidRPr="00BA209A">
        <w:rPr>
          <w:spacing w:val="3"/>
          <w:sz w:val="28"/>
          <w:szCs w:val="28"/>
        </w:rPr>
        <w:t>1. Динамика</w:t>
      </w:r>
      <w:r w:rsidR="00100B65" w:rsidRPr="00BA209A">
        <w:rPr>
          <w:spacing w:val="3"/>
          <w:sz w:val="28"/>
          <w:szCs w:val="28"/>
        </w:rPr>
        <w:t xml:space="preserve"> налоговых</w:t>
      </w:r>
      <w:r w:rsidRPr="00BA209A">
        <w:rPr>
          <w:spacing w:val="3"/>
          <w:sz w:val="28"/>
          <w:szCs w:val="28"/>
        </w:rPr>
        <w:t xml:space="preserve"> </w:t>
      </w:r>
      <w:r w:rsidR="004F3EC5" w:rsidRPr="00BA209A">
        <w:rPr>
          <w:spacing w:val="3"/>
          <w:sz w:val="28"/>
          <w:szCs w:val="28"/>
        </w:rPr>
        <w:t xml:space="preserve">и неналоговых </w:t>
      </w:r>
      <w:r w:rsidRPr="00BA209A">
        <w:rPr>
          <w:spacing w:val="3"/>
          <w:sz w:val="28"/>
          <w:szCs w:val="28"/>
        </w:rPr>
        <w:t xml:space="preserve">доходов консолидированного бюджета </w:t>
      </w:r>
      <w:r w:rsidR="00BC0D41" w:rsidRPr="00BA209A">
        <w:rPr>
          <w:spacing w:val="3"/>
          <w:sz w:val="28"/>
          <w:szCs w:val="28"/>
        </w:rPr>
        <w:t>муниципального образования «Вешкаймский район»</w:t>
      </w:r>
      <w:r w:rsidR="002E0CB9" w:rsidRPr="00BA209A">
        <w:rPr>
          <w:spacing w:val="3"/>
          <w:sz w:val="28"/>
          <w:szCs w:val="28"/>
        </w:rPr>
        <w:t xml:space="preserve"> за 2012 – 2015</w:t>
      </w:r>
      <w:r w:rsidRPr="00BA209A">
        <w:rPr>
          <w:spacing w:val="3"/>
          <w:sz w:val="28"/>
          <w:szCs w:val="28"/>
        </w:rPr>
        <w:t xml:space="preserve"> г.г.</w:t>
      </w:r>
    </w:p>
    <w:p w:rsidR="00172AA8" w:rsidRPr="00BA209A" w:rsidRDefault="00495AA8" w:rsidP="00495AA8">
      <w:pPr>
        <w:tabs>
          <w:tab w:val="left" w:pos="0"/>
        </w:tabs>
        <w:rPr>
          <w:spacing w:val="3"/>
          <w:sz w:val="28"/>
          <w:szCs w:val="28"/>
        </w:rPr>
      </w:pPr>
      <w:r w:rsidRPr="00BA209A">
        <w:rPr>
          <w:spacing w:val="3"/>
          <w:sz w:val="28"/>
          <w:szCs w:val="28"/>
        </w:rPr>
        <w:t xml:space="preserve">2. Структура </w:t>
      </w:r>
      <w:r w:rsidR="004F3EC5" w:rsidRPr="00BA209A">
        <w:rPr>
          <w:spacing w:val="3"/>
          <w:sz w:val="28"/>
          <w:szCs w:val="28"/>
        </w:rPr>
        <w:t xml:space="preserve">доходов консолидированного </w:t>
      </w:r>
      <w:r w:rsidR="00172AA8" w:rsidRPr="00BA209A">
        <w:rPr>
          <w:spacing w:val="3"/>
          <w:sz w:val="28"/>
          <w:szCs w:val="28"/>
        </w:rPr>
        <w:t xml:space="preserve">бюджета муниципального образования «Вешкаймский район» </w:t>
      </w:r>
    </w:p>
    <w:p w:rsidR="00495AA8" w:rsidRPr="00BA209A" w:rsidRDefault="00495AA8" w:rsidP="000E3CE9">
      <w:pPr>
        <w:tabs>
          <w:tab w:val="left" w:pos="0"/>
        </w:tabs>
        <w:rPr>
          <w:spacing w:val="3"/>
          <w:sz w:val="28"/>
          <w:szCs w:val="28"/>
        </w:rPr>
      </w:pPr>
      <w:r w:rsidRPr="00BA209A">
        <w:rPr>
          <w:spacing w:val="3"/>
          <w:sz w:val="28"/>
          <w:szCs w:val="28"/>
        </w:rPr>
        <w:t>3.</w:t>
      </w:r>
      <w:r w:rsidR="00DD73E6" w:rsidRPr="00BA209A">
        <w:rPr>
          <w:spacing w:val="3"/>
          <w:sz w:val="28"/>
          <w:szCs w:val="28"/>
        </w:rPr>
        <w:t xml:space="preserve"> </w:t>
      </w:r>
      <w:r w:rsidR="004F3EC5" w:rsidRPr="00BA209A">
        <w:rPr>
          <w:spacing w:val="3"/>
          <w:sz w:val="28"/>
          <w:szCs w:val="28"/>
        </w:rPr>
        <w:t xml:space="preserve">Меры </w:t>
      </w:r>
      <w:r w:rsidR="006D0FE3" w:rsidRPr="00BA209A">
        <w:rPr>
          <w:spacing w:val="3"/>
          <w:sz w:val="28"/>
          <w:szCs w:val="28"/>
        </w:rPr>
        <w:t xml:space="preserve">по увеличению </w:t>
      </w:r>
      <w:r w:rsidR="004F3EC5" w:rsidRPr="00BA209A">
        <w:rPr>
          <w:spacing w:val="3"/>
          <w:sz w:val="28"/>
          <w:szCs w:val="28"/>
        </w:rPr>
        <w:t>поступления доходов</w:t>
      </w:r>
      <w:r w:rsidRPr="00BA209A">
        <w:rPr>
          <w:spacing w:val="3"/>
          <w:sz w:val="28"/>
          <w:szCs w:val="28"/>
        </w:rPr>
        <w:t xml:space="preserve"> консолидированн</w:t>
      </w:r>
      <w:r w:rsidR="004F3EC5" w:rsidRPr="00BA209A">
        <w:rPr>
          <w:spacing w:val="3"/>
          <w:sz w:val="28"/>
          <w:szCs w:val="28"/>
        </w:rPr>
        <w:t xml:space="preserve">ого бюджета </w:t>
      </w:r>
      <w:r w:rsidR="00172AA8" w:rsidRPr="00BA209A">
        <w:rPr>
          <w:spacing w:val="3"/>
          <w:sz w:val="28"/>
          <w:szCs w:val="28"/>
        </w:rPr>
        <w:t>муниципального образования «Вешкаймский район»</w:t>
      </w:r>
    </w:p>
    <w:p w:rsidR="00F32170" w:rsidRDefault="00F32170" w:rsidP="000E3CE9">
      <w:pPr>
        <w:tabs>
          <w:tab w:val="left" w:pos="0"/>
        </w:tabs>
        <w:rPr>
          <w:b/>
          <w:spacing w:val="3"/>
          <w:sz w:val="32"/>
          <w:szCs w:val="32"/>
        </w:rPr>
      </w:pPr>
    </w:p>
    <w:p w:rsidR="000E3CE9" w:rsidRPr="00BA209A" w:rsidRDefault="00495AA8" w:rsidP="000E3CE9">
      <w:pPr>
        <w:tabs>
          <w:tab w:val="left" w:pos="0"/>
        </w:tabs>
        <w:rPr>
          <w:b/>
          <w:spacing w:val="3"/>
          <w:sz w:val="32"/>
          <w:szCs w:val="32"/>
        </w:rPr>
      </w:pPr>
      <w:r w:rsidRPr="00BA209A">
        <w:rPr>
          <w:b/>
          <w:spacing w:val="3"/>
          <w:sz w:val="32"/>
          <w:szCs w:val="32"/>
        </w:rPr>
        <w:t>2</w:t>
      </w:r>
      <w:r w:rsidR="00791084" w:rsidRPr="00BA209A">
        <w:rPr>
          <w:b/>
          <w:spacing w:val="3"/>
          <w:sz w:val="32"/>
          <w:szCs w:val="32"/>
        </w:rPr>
        <w:t>. Н</w:t>
      </w:r>
      <w:r w:rsidR="000E3CE9" w:rsidRPr="00BA209A">
        <w:rPr>
          <w:b/>
          <w:spacing w:val="3"/>
          <w:sz w:val="32"/>
          <w:szCs w:val="32"/>
        </w:rPr>
        <w:t xml:space="preserve">алоговые условия ведения предпринимательской деятельности </w:t>
      </w:r>
      <w:r w:rsidR="00F32170">
        <w:rPr>
          <w:b/>
          <w:spacing w:val="3"/>
          <w:sz w:val="32"/>
          <w:szCs w:val="32"/>
        </w:rPr>
        <w:t>на территории муниципального образования «Вешкаймский район»</w:t>
      </w:r>
    </w:p>
    <w:p w:rsidR="00791084" w:rsidRPr="00BA209A" w:rsidRDefault="00FC7758" w:rsidP="0011216C">
      <w:pPr>
        <w:tabs>
          <w:tab w:val="left" w:pos="0"/>
        </w:tabs>
        <w:rPr>
          <w:spacing w:val="3"/>
          <w:sz w:val="28"/>
          <w:szCs w:val="28"/>
        </w:rPr>
      </w:pPr>
      <w:r w:rsidRPr="00BA209A">
        <w:rPr>
          <w:spacing w:val="3"/>
          <w:sz w:val="28"/>
          <w:szCs w:val="28"/>
        </w:rPr>
        <w:t>1</w:t>
      </w:r>
      <w:r w:rsidR="0011216C" w:rsidRPr="00BA209A">
        <w:rPr>
          <w:spacing w:val="3"/>
          <w:sz w:val="28"/>
          <w:szCs w:val="28"/>
        </w:rPr>
        <w:t>. Стимулирование инвестиций</w:t>
      </w:r>
      <w:r w:rsidR="004B4E91" w:rsidRPr="00BA209A">
        <w:rPr>
          <w:spacing w:val="3"/>
          <w:sz w:val="28"/>
          <w:szCs w:val="28"/>
        </w:rPr>
        <w:t xml:space="preserve"> </w:t>
      </w:r>
    </w:p>
    <w:p w:rsidR="00495AA8" w:rsidRPr="00BA209A" w:rsidRDefault="00FC7758" w:rsidP="00A67B43">
      <w:pPr>
        <w:tabs>
          <w:tab w:val="left" w:pos="0"/>
        </w:tabs>
        <w:rPr>
          <w:spacing w:val="3"/>
          <w:sz w:val="28"/>
          <w:szCs w:val="28"/>
        </w:rPr>
      </w:pPr>
      <w:r w:rsidRPr="00BA209A">
        <w:rPr>
          <w:spacing w:val="3"/>
          <w:sz w:val="28"/>
          <w:szCs w:val="28"/>
        </w:rPr>
        <w:t>2</w:t>
      </w:r>
      <w:r w:rsidR="00791084" w:rsidRPr="00BA209A">
        <w:rPr>
          <w:spacing w:val="3"/>
          <w:sz w:val="28"/>
          <w:szCs w:val="28"/>
        </w:rPr>
        <w:t xml:space="preserve">. Льготное налогообложение для малого </w:t>
      </w:r>
      <w:r w:rsidR="00495AA8" w:rsidRPr="00BA209A">
        <w:rPr>
          <w:spacing w:val="3"/>
          <w:sz w:val="28"/>
          <w:szCs w:val="28"/>
        </w:rPr>
        <w:t>и среднего бизнеса</w:t>
      </w:r>
    </w:p>
    <w:p w:rsidR="00791084" w:rsidRPr="00BA209A" w:rsidRDefault="00791084" w:rsidP="00A67B43">
      <w:pPr>
        <w:tabs>
          <w:tab w:val="left" w:pos="0"/>
        </w:tabs>
        <w:rPr>
          <w:b/>
          <w:spacing w:val="3"/>
          <w:sz w:val="32"/>
          <w:szCs w:val="32"/>
        </w:rPr>
      </w:pPr>
    </w:p>
    <w:p w:rsidR="00A67B43" w:rsidRPr="00BA209A" w:rsidRDefault="00FC7758" w:rsidP="00A67B43">
      <w:pPr>
        <w:tabs>
          <w:tab w:val="left" w:pos="0"/>
        </w:tabs>
        <w:rPr>
          <w:b/>
          <w:spacing w:val="3"/>
          <w:sz w:val="32"/>
          <w:szCs w:val="32"/>
        </w:rPr>
      </w:pPr>
      <w:r w:rsidRPr="00BA209A">
        <w:rPr>
          <w:b/>
          <w:spacing w:val="3"/>
          <w:sz w:val="32"/>
          <w:szCs w:val="32"/>
        </w:rPr>
        <w:t>3</w:t>
      </w:r>
      <w:r w:rsidR="00A67B43" w:rsidRPr="00BA209A">
        <w:rPr>
          <w:b/>
          <w:spacing w:val="3"/>
          <w:sz w:val="32"/>
          <w:szCs w:val="32"/>
        </w:rPr>
        <w:t xml:space="preserve">. Анализ принятых решений в области налоговой политики и их последствия для </w:t>
      </w:r>
      <w:r w:rsidR="001E108D" w:rsidRPr="00BA209A">
        <w:rPr>
          <w:b/>
          <w:spacing w:val="3"/>
          <w:sz w:val="32"/>
          <w:szCs w:val="32"/>
        </w:rPr>
        <w:t>местного бюджета</w:t>
      </w:r>
    </w:p>
    <w:p w:rsidR="008E5213" w:rsidRPr="00BA209A" w:rsidRDefault="00FC7758" w:rsidP="00A67B43">
      <w:pPr>
        <w:tabs>
          <w:tab w:val="left" w:pos="0"/>
        </w:tabs>
        <w:rPr>
          <w:spacing w:val="3"/>
          <w:sz w:val="28"/>
          <w:szCs w:val="28"/>
        </w:rPr>
      </w:pPr>
      <w:r w:rsidRPr="00BA209A">
        <w:rPr>
          <w:spacing w:val="3"/>
          <w:sz w:val="28"/>
          <w:szCs w:val="28"/>
        </w:rPr>
        <w:t>1. Н</w:t>
      </w:r>
      <w:r w:rsidR="008E5213" w:rsidRPr="00BA209A">
        <w:rPr>
          <w:spacing w:val="3"/>
          <w:sz w:val="28"/>
          <w:szCs w:val="28"/>
        </w:rPr>
        <w:t>алог на имущество физ</w:t>
      </w:r>
      <w:r w:rsidR="00495AA8" w:rsidRPr="00BA209A">
        <w:rPr>
          <w:spacing w:val="3"/>
          <w:sz w:val="28"/>
          <w:szCs w:val="28"/>
        </w:rPr>
        <w:t xml:space="preserve">ических </w:t>
      </w:r>
      <w:r w:rsidRPr="00BA209A">
        <w:rPr>
          <w:spacing w:val="3"/>
          <w:sz w:val="28"/>
          <w:szCs w:val="28"/>
        </w:rPr>
        <w:t xml:space="preserve"> лиц</w:t>
      </w:r>
    </w:p>
    <w:p w:rsidR="006136A8" w:rsidRPr="00BA209A" w:rsidRDefault="00FC7758" w:rsidP="00A67B43">
      <w:pPr>
        <w:tabs>
          <w:tab w:val="left" w:pos="0"/>
        </w:tabs>
        <w:rPr>
          <w:spacing w:val="3"/>
          <w:sz w:val="28"/>
          <w:szCs w:val="28"/>
        </w:rPr>
      </w:pPr>
      <w:r w:rsidRPr="00BA209A">
        <w:rPr>
          <w:spacing w:val="3"/>
          <w:sz w:val="28"/>
          <w:szCs w:val="28"/>
        </w:rPr>
        <w:t>2.</w:t>
      </w:r>
      <w:r w:rsidR="002E0CB9" w:rsidRPr="00BA209A">
        <w:rPr>
          <w:spacing w:val="3"/>
          <w:sz w:val="28"/>
          <w:szCs w:val="28"/>
        </w:rPr>
        <w:t xml:space="preserve"> </w:t>
      </w:r>
      <w:r w:rsidRPr="00BA209A">
        <w:rPr>
          <w:spacing w:val="3"/>
          <w:sz w:val="28"/>
          <w:szCs w:val="28"/>
        </w:rPr>
        <w:t>Н</w:t>
      </w:r>
      <w:r w:rsidR="006136A8" w:rsidRPr="00BA209A">
        <w:rPr>
          <w:spacing w:val="3"/>
          <w:sz w:val="28"/>
          <w:szCs w:val="28"/>
        </w:rPr>
        <w:t>алоговые каникулы для малого бизнеса</w:t>
      </w:r>
    </w:p>
    <w:p w:rsidR="00BF249B" w:rsidRPr="00BA209A" w:rsidRDefault="00BF249B" w:rsidP="00BF249B">
      <w:pPr>
        <w:tabs>
          <w:tab w:val="left" w:pos="0"/>
        </w:tabs>
        <w:rPr>
          <w:spacing w:val="3"/>
          <w:sz w:val="28"/>
          <w:szCs w:val="28"/>
        </w:rPr>
      </w:pPr>
      <w:r w:rsidRPr="00BA209A">
        <w:rPr>
          <w:spacing w:val="3"/>
          <w:sz w:val="28"/>
          <w:szCs w:val="28"/>
        </w:rPr>
        <w:t>3.</w:t>
      </w:r>
      <w:r w:rsidR="002E0CB9" w:rsidRPr="00BA209A">
        <w:rPr>
          <w:spacing w:val="3"/>
          <w:sz w:val="28"/>
          <w:szCs w:val="28"/>
        </w:rPr>
        <w:t xml:space="preserve"> </w:t>
      </w:r>
      <w:r w:rsidRPr="00BA209A">
        <w:rPr>
          <w:spacing w:val="3"/>
          <w:sz w:val="28"/>
          <w:szCs w:val="28"/>
        </w:rPr>
        <w:t>Налоговые расходы</w:t>
      </w:r>
    </w:p>
    <w:p w:rsidR="009B2ED2" w:rsidRPr="00BA209A" w:rsidRDefault="009B2ED2" w:rsidP="008E5213">
      <w:pPr>
        <w:tabs>
          <w:tab w:val="left" w:pos="0"/>
        </w:tabs>
        <w:rPr>
          <w:b/>
          <w:spacing w:val="3"/>
          <w:sz w:val="32"/>
          <w:szCs w:val="32"/>
        </w:rPr>
      </w:pPr>
    </w:p>
    <w:p w:rsidR="00B1749D" w:rsidRPr="00BA209A" w:rsidRDefault="00FC7758" w:rsidP="008E5213">
      <w:pPr>
        <w:tabs>
          <w:tab w:val="left" w:pos="0"/>
        </w:tabs>
        <w:rPr>
          <w:b/>
          <w:spacing w:val="3"/>
          <w:sz w:val="32"/>
          <w:szCs w:val="32"/>
        </w:rPr>
      </w:pPr>
      <w:r w:rsidRPr="00BA209A">
        <w:rPr>
          <w:b/>
          <w:spacing w:val="3"/>
          <w:sz w:val="32"/>
          <w:szCs w:val="32"/>
        </w:rPr>
        <w:t>4</w:t>
      </w:r>
      <w:r w:rsidR="004A340F" w:rsidRPr="00BA209A">
        <w:rPr>
          <w:b/>
          <w:spacing w:val="3"/>
          <w:sz w:val="32"/>
          <w:szCs w:val="32"/>
        </w:rPr>
        <w:t>.</w:t>
      </w:r>
      <w:r w:rsidR="002E0CB9" w:rsidRPr="00BA209A">
        <w:rPr>
          <w:b/>
          <w:spacing w:val="3"/>
          <w:sz w:val="32"/>
          <w:szCs w:val="32"/>
        </w:rPr>
        <w:t xml:space="preserve"> </w:t>
      </w:r>
      <w:r w:rsidR="004A340F" w:rsidRPr="00BA209A">
        <w:rPr>
          <w:b/>
          <w:spacing w:val="3"/>
          <w:sz w:val="32"/>
          <w:szCs w:val="32"/>
        </w:rPr>
        <w:t>Основные направления</w:t>
      </w:r>
      <w:r w:rsidR="008E5213" w:rsidRPr="00BA209A">
        <w:rPr>
          <w:b/>
          <w:spacing w:val="3"/>
          <w:sz w:val="32"/>
          <w:szCs w:val="32"/>
        </w:rPr>
        <w:t xml:space="preserve"> в области налоговой политики, планируемые к реализации в 2016 году и плановом периоде 2017 и 2018 годов</w:t>
      </w:r>
    </w:p>
    <w:p w:rsidR="002D22C7" w:rsidRPr="00BA209A" w:rsidRDefault="002D22C7" w:rsidP="008E5213">
      <w:pPr>
        <w:tabs>
          <w:tab w:val="left" w:pos="0"/>
        </w:tabs>
        <w:rPr>
          <w:spacing w:val="3"/>
          <w:sz w:val="28"/>
          <w:szCs w:val="28"/>
        </w:rPr>
      </w:pPr>
      <w:r w:rsidRPr="00BA209A">
        <w:rPr>
          <w:spacing w:val="3"/>
          <w:sz w:val="28"/>
          <w:szCs w:val="28"/>
        </w:rPr>
        <w:t>1</w:t>
      </w:r>
      <w:r w:rsidR="002E0CB9" w:rsidRPr="00BA209A">
        <w:rPr>
          <w:spacing w:val="3"/>
          <w:sz w:val="28"/>
          <w:szCs w:val="28"/>
        </w:rPr>
        <w:t>.</w:t>
      </w:r>
      <w:r w:rsidRPr="00BA209A">
        <w:rPr>
          <w:spacing w:val="3"/>
          <w:sz w:val="28"/>
          <w:szCs w:val="28"/>
        </w:rPr>
        <w:t xml:space="preserve"> Антикризисные меры Правительства РФ по расширению полномочий субъектов РФ </w:t>
      </w:r>
    </w:p>
    <w:p w:rsidR="00CD2E8D" w:rsidRPr="00BA209A" w:rsidRDefault="002D22C7" w:rsidP="00CD2E8D">
      <w:pPr>
        <w:widowControl/>
        <w:ind w:firstLine="708"/>
        <w:rPr>
          <w:rFonts w:eastAsiaTheme="minorHAnsi"/>
          <w:sz w:val="28"/>
          <w:szCs w:val="28"/>
          <w:lang w:eastAsia="en-US"/>
        </w:rPr>
      </w:pPr>
      <w:r w:rsidRPr="00BA209A">
        <w:rPr>
          <w:spacing w:val="3"/>
          <w:sz w:val="28"/>
          <w:szCs w:val="28"/>
        </w:rPr>
        <w:t>2</w:t>
      </w:r>
      <w:r w:rsidR="00CD2E8D" w:rsidRPr="00BA209A">
        <w:rPr>
          <w:spacing w:val="3"/>
          <w:sz w:val="28"/>
          <w:szCs w:val="28"/>
        </w:rPr>
        <w:t xml:space="preserve">. </w:t>
      </w:r>
      <w:r w:rsidR="00CD2E8D" w:rsidRPr="00BA209A">
        <w:rPr>
          <w:rFonts w:eastAsiaTheme="minorHAnsi"/>
          <w:sz w:val="28"/>
          <w:szCs w:val="28"/>
          <w:lang w:eastAsia="en-US"/>
        </w:rPr>
        <w:t xml:space="preserve">Изменения, касающиеся отдельных </w:t>
      </w:r>
      <w:r w:rsidR="00BF249B" w:rsidRPr="00BA209A">
        <w:rPr>
          <w:rFonts w:eastAsiaTheme="minorHAnsi"/>
          <w:sz w:val="28"/>
          <w:szCs w:val="28"/>
          <w:lang w:eastAsia="en-US"/>
        </w:rPr>
        <w:t xml:space="preserve">налогов </w:t>
      </w:r>
    </w:p>
    <w:p w:rsidR="000E0305" w:rsidRPr="00BA209A" w:rsidRDefault="00CD2E8D" w:rsidP="000E0305">
      <w:pPr>
        <w:tabs>
          <w:tab w:val="left" w:pos="0"/>
        </w:tabs>
        <w:rPr>
          <w:sz w:val="28"/>
          <w:szCs w:val="28"/>
        </w:rPr>
      </w:pPr>
      <w:r w:rsidRPr="00BA209A">
        <w:rPr>
          <w:spacing w:val="3"/>
          <w:sz w:val="28"/>
          <w:szCs w:val="28"/>
        </w:rPr>
        <w:t>3.</w:t>
      </w:r>
      <w:r w:rsidR="000E0305" w:rsidRPr="00BA209A">
        <w:rPr>
          <w:sz w:val="28"/>
          <w:szCs w:val="28"/>
        </w:rPr>
        <w:t xml:space="preserve"> Основные направления деятельности </w:t>
      </w:r>
      <w:r w:rsidR="001E108D" w:rsidRPr="00BA209A">
        <w:rPr>
          <w:sz w:val="28"/>
          <w:szCs w:val="28"/>
        </w:rPr>
        <w:t>муниципального образования «Вешкаймский район»</w:t>
      </w:r>
      <w:r w:rsidR="000E0305" w:rsidRPr="00BA209A">
        <w:rPr>
          <w:sz w:val="28"/>
          <w:szCs w:val="28"/>
        </w:rPr>
        <w:t xml:space="preserve"> по реализации налоговой политики</w:t>
      </w:r>
    </w:p>
    <w:p w:rsidR="0018492F" w:rsidRPr="00BA209A" w:rsidRDefault="007213ED" w:rsidP="008E5213">
      <w:pPr>
        <w:tabs>
          <w:tab w:val="left" w:pos="0"/>
        </w:tabs>
        <w:rPr>
          <w:spacing w:val="3"/>
          <w:sz w:val="28"/>
          <w:szCs w:val="28"/>
        </w:rPr>
      </w:pPr>
      <w:r w:rsidRPr="00BA209A">
        <w:rPr>
          <w:spacing w:val="3"/>
          <w:sz w:val="28"/>
          <w:szCs w:val="28"/>
        </w:rPr>
        <w:t xml:space="preserve"> </w:t>
      </w:r>
    </w:p>
    <w:p w:rsidR="0018492F" w:rsidRPr="00BA209A" w:rsidRDefault="0018492F">
      <w:pPr>
        <w:widowControl/>
        <w:autoSpaceDE/>
        <w:autoSpaceDN/>
        <w:adjustRightInd/>
        <w:spacing w:line="276" w:lineRule="auto"/>
        <w:rPr>
          <w:b/>
          <w:spacing w:val="3"/>
          <w:sz w:val="32"/>
          <w:szCs w:val="32"/>
        </w:rPr>
      </w:pPr>
      <w:r w:rsidRPr="00BA209A">
        <w:rPr>
          <w:b/>
          <w:spacing w:val="3"/>
          <w:sz w:val="32"/>
          <w:szCs w:val="32"/>
        </w:rPr>
        <w:br w:type="page"/>
      </w:r>
    </w:p>
    <w:p w:rsidR="000C42E1" w:rsidRPr="00DA677E" w:rsidRDefault="00FC7758" w:rsidP="00FC7758">
      <w:pPr>
        <w:tabs>
          <w:tab w:val="left" w:pos="0"/>
        </w:tabs>
        <w:rPr>
          <w:b/>
          <w:spacing w:val="3"/>
          <w:sz w:val="32"/>
          <w:szCs w:val="32"/>
        </w:rPr>
      </w:pPr>
      <w:r w:rsidRPr="00DA677E">
        <w:rPr>
          <w:b/>
          <w:spacing w:val="3"/>
          <w:sz w:val="32"/>
          <w:szCs w:val="32"/>
        </w:rPr>
        <w:lastRenderedPageBreak/>
        <w:t xml:space="preserve">1. Доходы консолидированного бюджета </w:t>
      </w:r>
      <w:r w:rsidR="000C42E1" w:rsidRPr="00DA677E">
        <w:rPr>
          <w:b/>
          <w:spacing w:val="3"/>
          <w:sz w:val="32"/>
          <w:szCs w:val="32"/>
        </w:rPr>
        <w:t xml:space="preserve">муниципального образования «Вешкаймский район» </w:t>
      </w:r>
    </w:p>
    <w:p w:rsidR="00FC7758" w:rsidRPr="00DA677E" w:rsidRDefault="00FC7758" w:rsidP="00FC7758">
      <w:pPr>
        <w:tabs>
          <w:tab w:val="left" w:pos="0"/>
        </w:tabs>
        <w:rPr>
          <w:b/>
          <w:spacing w:val="3"/>
          <w:sz w:val="28"/>
          <w:szCs w:val="28"/>
        </w:rPr>
      </w:pPr>
      <w:r w:rsidRPr="00DA677E">
        <w:rPr>
          <w:b/>
          <w:spacing w:val="3"/>
          <w:sz w:val="28"/>
          <w:szCs w:val="28"/>
        </w:rPr>
        <w:t>1. Динамика</w:t>
      </w:r>
      <w:r w:rsidR="008F449B" w:rsidRPr="00DA677E">
        <w:rPr>
          <w:b/>
          <w:spacing w:val="3"/>
          <w:sz w:val="28"/>
          <w:szCs w:val="28"/>
        </w:rPr>
        <w:t xml:space="preserve"> налоговых </w:t>
      </w:r>
      <w:r w:rsidR="004F3EC5" w:rsidRPr="00DA677E">
        <w:rPr>
          <w:b/>
          <w:spacing w:val="3"/>
          <w:sz w:val="28"/>
          <w:szCs w:val="28"/>
        </w:rPr>
        <w:t xml:space="preserve">и неналоговых </w:t>
      </w:r>
      <w:r w:rsidRPr="00DA677E">
        <w:rPr>
          <w:b/>
          <w:spacing w:val="3"/>
          <w:sz w:val="28"/>
          <w:szCs w:val="28"/>
        </w:rPr>
        <w:t xml:space="preserve">доходов консолидированного бюджета </w:t>
      </w:r>
      <w:r w:rsidR="000C42E1" w:rsidRPr="00DA677E">
        <w:rPr>
          <w:b/>
          <w:spacing w:val="3"/>
          <w:sz w:val="28"/>
          <w:szCs w:val="28"/>
        </w:rPr>
        <w:t xml:space="preserve">муниципального образования «Вешкаймский район» </w:t>
      </w:r>
      <w:r w:rsidR="004F3EC5" w:rsidRPr="00DA677E">
        <w:rPr>
          <w:b/>
          <w:spacing w:val="3"/>
          <w:sz w:val="28"/>
          <w:szCs w:val="28"/>
        </w:rPr>
        <w:t>за 2012 – 2015</w:t>
      </w:r>
      <w:r w:rsidRPr="00DA677E">
        <w:rPr>
          <w:b/>
          <w:spacing w:val="3"/>
          <w:sz w:val="28"/>
          <w:szCs w:val="28"/>
        </w:rPr>
        <w:t xml:space="preserve"> г.г.</w:t>
      </w:r>
    </w:p>
    <w:p w:rsidR="004F3EC5" w:rsidRDefault="004F3EC5" w:rsidP="004F3EC5">
      <w:pPr>
        <w:ind w:firstLine="629"/>
        <w:contextualSpacing/>
        <w:rPr>
          <w:sz w:val="28"/>
        </w:rPr>
      </w:pPr>
      <w:r w:rsidRPr="00DA677E">
        <w:rPr>
          <w:sz w:val="28"/>
          <w:szCs w:val="28"/>
        </w:rPr>
        <w:t xml:space="preserve">Увеличение доходов консолидированного бюджета остаётся главным приоритетом налоговой политики </w:t>
      </w:r>
      <w:r w:rsidR="000C42E1" w:rsidRPr="00DA677E">
        <w:rPr>
          <w:sz w:val="28"/>
          <w:szCs w:val="28"/>
        </w:rPr>
        <w:t>муниципального</w:t>
      </w:r>
      <w:r w:rsidR="000C42E1">
        <w:rPr>
          <w:sz w:val="28"/>
          <w:szCs w:val="28"/>
        </w:rPr>
        <w:t xml:space="preserve"> образования «Вешкаймский район».</w:t>
      </w:r>
      <w:r w:rsidRPr="00631197">
        <w:rPr>
          <w:sz w:val="28"/>
          <w:szCs w:val="28"/>
        </w:rPr>
        <w:t xml:space="preserve"> </w:t>
      </w:r>
      <w:r w:rsidR="000C42E1">
        <w:rPr>
          <w:sz w:val="28"/>
          <w:szCs w:val="28"/>
        </w:rPr>
        <w:t xml:space="preserve">Финансовым управлением администрации </w:t>
      </w:r>
      <w:r w:rsidRPr="00DA606C">
        <w:rPr>
          <w:sz w:val="28"/>
        </w:rPr>
        <w:t>осуществля</w:t>
      </w:r>
      <w:r>
        <w:rPr>
          <w:sz w:val="28"/>
        </w:rPr>
        <w:t>ет</w:t>
      </w:r>
      <w:r w:rsidRPr="00DA606C">
        <w:rPr>
          <w:sz w:val="28"/>
        </w:rPr>
        <w:t xml:space="preserve">ся ежедневный мониторинг поступления доходов в разрезе муниципальных образований </w:t>
      </w:r>
      <w:r w:rsidR="000C42E1">
        <w:rPr>
          <w:sz w:val="28"/>
        </w:rPr>
        <w:t xml:space="preserve">и </w:t>
      </w:r>
      <w:r w:rsidRPr="00DA606C">
        <w:rPr>
          <w:sz w:val="28"/>
        </w:rPr>
        <w:t>в разрезе доходных источников.</w:t>
      </w:r>
    </w:p>
    <w:p w:rsidR="00DD3EE9" w:rsidRDefault="00DD3EE9" w:rsidP="00DD3EE9">
      <w:pPr>
        <w:rPr>
          <w:sz w:val="28"/>
          <w:szCs w:val="28"/>
        </w:rPr>
      </w:pPr>
      <w:r w:rsidRPr="00C40BCB">
        <w:rPr>
          <w:bCs/>
          <w:sz w:val="28"/>
          <w:szCs w:val="28"/>
        </w:rPr>
        <w:t xml:space="preserve">Развитие экономики муниципального образования «Вешкаймский район» </w:t>
      </w:r>
      <w:r w:rsidR="003A35FF">
        <w:rPr>
          <w:bCs/>
          <w:sz w:val="28"/>
          <w:szCs w:val="28"/>
        </w:rPr>
        <w:t xml:space="preserve">в 2014 году </w:t>
      </w:r>
      <w:r w:rsidRPr="00C40BCB">
        <w:rPr>
          <w:bCs/>
          <w:sz w:val="28"/>
          <w:szCs w:val="28"/>
        </w:rPr>
        <w:t xml:space="preserve">характеризуется следующими данными. </w:t>
      </w:r>
    </w:p>
    <w:p w:rsidR="00737069" w:rsidRPr="00C40BCB" w:rsidRDefault="00737069" w:rsidP="00737069">
      <w:pPr>
        <w:rPr>
          <w:sz w:val="28"/>
          <w:szCs w:val="28"/>
        </w:rPr>
      </w:pPr>
      <w:r w:rsidRPr="00C40BCB">
        <w:rPr>
          <w:sz w:val="28"/>
          <w:szCs w:val="28"/>
        </w:rPr>
        <w:t>Объём производства товаров и услуг составил 1 млрд</w:t>
      </w:r>
      <w:r>
        <w:rPr>
          <w:sz w:val="28"/>
          <w:szCs w:val="28"/>
        </w:rPr>
        <w:t>.</w:t>
      </w:r>
      <w:r w:rsidRPr="00C40BCB">
        <w:rPr>
          <w:sz w:val="28"/>
          <w:szCs w:val="28"/>
        </w:rPr>
        <w:t xml:space="preserve"> 336,4 млн</w:t>
      </w:r>
      <w:r>
        <w:rPr>
          <w:sz w:val="28"/>
          <w:szCs w:val="28"/>
        </w:rPr>
        <w:t>.</w:t>
      </w:r>
      <w:r w:rsidRPr="00C40BCB">
        <w:rPr>
          <w:sz w:val="28"/>
          <w:szCs w:val="28"/>
        </w:rPr>
        <w:t xml:space="preserve"> руб. Он снизился по сравнению с объёмом 2013 года на 1,7% или в абсолютной сумме на 22,5 млн. руб.,</w:t>
      </w:r>
      <w:r>
        <w:rPr>
          <w:sz w:val="28"/>
          <w:szCs w:val="28"/>
        </w:rPr>
        <w:t xml:space="preserve"> по сравнению с показателями 2012 года рост составил 122,6 %.</w:t>
      </w:r>
    </w:p>
    <w:p w:rsidR="00737069" w:rsidRPr="00C40BCB" w:rsidRDefault="00737069" w:rsidP="00737069">
      <w:pPr>
        <w:rPr>
          <w:sz w:val="28"/>
          <w:szCs w:val="28"/>
        </w:rPr>
      </w:pPr>
      <w:r w:rsidRPr="00C40BCB">
        <w:rPr>
          <w:sz w:val="28"/>
          <w:szCs w:val="28"/>
        </w:rPr>
        <w:t>Отгружено товаров собственного производства, выполнено работ, услуг собственными силами меньше по сравнению с  2013 годом</w:t>
      </w:r>
      <w:r>
        <w:rPr>
          <w:sz w:val="28"/>
          <w:szCs w:val="28"/>
        </w:rPr>
        <w:t xml:space="preserve"> на 78,1 млн. руб. или на 32,8%, но больше чем в 2012 году на 155,0 млн. руб. или 8,6%.</w:t>
      </w:r>
    </w:p>
    <w:p w:rsidR="00737069" w:rsidRPr="00C40BCB" w:rsidRDefault="00737069" w:rsidP="00737069">
      <w:pPr>
        <w:rPr>
          <w:sz w:val="28"/>
          <w:szCs w:val="28"/>
        </w:rPr>
      </w:pPr>
      <w:proofErr w:type="gramStart"/>
      <w:r w:rsidRPr="00C40BCB">
        <w:rPr>
          <w:sz w:val="28"/>
          <w:szCs w:val="28"/>
        </w:rPr>
        <w:t xml:space="preserve">Введено  в эксплуатацию жилых домов (все формы собственности) в 2014 году – 4291 тыс. кв.м. </w:t>
      </w:r>
      <w:r>
        <w:rPr>
          <w:sz w:val="28"/>
          <w:szCs w:val="28"/>
        </w:rPr>
        <w:t>-</w:t>
      </w:r>
      <w:r w:rsidRPr="00C40BCB">
        <w:rPr>
          <w:sz w:val="28"/>
          <w:szCs w:val="28"/>
        </w:rPr>
        <w:t xml:space="preserve"> 126,2% </w:t>
      </w:r>
      <w:r w:rsidR="002B3089">
        <w:rPr>
          <w:sz w:val="28"/>
          <w:szCs w:val="28"/>
        </w:rPr>
        <w:t xml:space="preserve"> к 2013 году (3400,0 тыс. кв.м.</w:t>
      </w:r>
      <w:r w:rsidRPr="00C40BCB">
        <w:rPr>
          <w:sz w:val="28"/>
          <w:szCs w:val="28"/>
        </w:rPr>
        <w:t>)</w:t>
      </w:r>
      <w:r>
        <w:rPr>
          <w:sz w:val="28"/>
          <w:szCs w:val="28"/>
        </w:rPr>
        <w:t>, 156,3% к показателю 2012 года (2745 кв.м).</w:t>
      </w:r>
      <w:proofErr w:type="gramEnd"/>
    </w:p>
    <w:p w:rsidR="00737069" w:rsidRPr="00C40BCB" w:rsidRDefault="00737069" w:rsidP="00737069">
      <w:pPr>
        <w:rPr>
          <w:sz w:val="28"/>
          <w:szCs w:val="28"/>
        </w:rPr>
      </w:pPr>
      <w:r w:rsidRPr="00C40BCB">
        <w:rPr>
          <w:sz w:val="28"/>
          <w:szCs w:val="28"/>
        </w:rPr>
        <w:t xml:space="preserve"> Необходимо отметить резкое снижение </w:t>
      </w:r>
      <w:r>
        <w:rPr>
          <w:sz w:val="28"/>
          <w:szCs w:val="28"/>
        </w:rPr>
        <w:t xml:space="preserve">в 2014 году </w:t>
      </w:r>
      <w:r w:rsidRPr="00C40BCB">
        <w:rPr>
          <w:sz w:val="28"/>
          <w:szCs w:val="28"/>
        </w:rPr>
        <w:t>поголовья</w:t>
      </w:r>
      <w:r>
        <w:rPr>
          <w:sz w:val="28"/>
          <w:szCs w:val="28"/>
        </w:rPr>
        <w:t xml:space="preserve"> КРС</w:t>
      </w:r>
      <w:r w:rsidRPr="00C40BCB">
        <w:rPr>
          <w:sz w:val="28"/>
          <w:szCs w:val="28"/>
        </w:rPr>
        <w:t xml:space="preserve"> в хозяйствах всех категорий   на 15,2%, в том числе коров на 21,3%, свиней на 3</w:t>
      </w:r>
      <w:r>
        <w:rPr>
          <w:sz w:val="28"/>
          <w:szCs w:val="28"/>
        </w:rPr>
        <w:t xml:space="preserve">9,6 % по сравнению с 2013 годом и по отношению к показателям 2012 года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14,0% и 20% соответственно.</w:t>
      </w:r>
    </w:p>
    <w:p w:rsidR="00737069" w:rsidRPr="00C40BCB" w:rsidRDefault="00BB60D5" w:rsidP="00737069">
      <w:pPr>
        <w:tabs>
          <w:tab w:val="left" w:pos="627"/>
        </w:tabs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01.12.2014 </w:t>
      </w:r>
      <w:r w:rsidR="00737069" w:rsidRPr="00C40BCB">
        <w:rPr>
          <w:sz w:val="28"/>
          <w:szCs w:val="28"/>
        </w:rPr>
        <w:t xml:space="preserve">доля убыточных предприятий составляет 33,3%. </w:t>
      </w:r>
    </w:p>
    <w:p w:rsidR="00737069" w:rsidRPr="00C40BCB" w:rsidRDefault="00737069" w:rsidP="00737069">
      <w:pPr>
        <w:tabs>
          <w:tab w:val="left" w:pos="627"/>
        </w:tabs>
        <w:rPr>
          <w:sz w:val="28"/>
          <w:szCs w:val="28"/>
        </w:rPr>
      </w:pPr>
      <w:r w:rsidRPr="00C40BCB">
        <w:rPr>
          <w:sz w:val="28"/>
          <w:szCs w:val="28"/>
        </w:rPr>
        <w:t xml:space="preserve">Сальдированная прибыль по крупным и средним предприятиям составила 9,8 млн. руб., что ниже уровня соответствующего периода прошлого года на 11,2 млн. руб. </w:t>
      </w:r>
    </w:p>
    <w:p w:rsidR="00737069" w:rsidRPr="00C40BCB" w:rsidRDefault="00737069" w:rsidP="00737069">
      <w:pPr>
        <w:ind w:firstLine="708"/>
        <w:rPr>
          <w:sz w:val="28"/>
          <w:szCs w:val="28"/>
        </w:rPr>
      </w:pPr>
      <w:r w:rsidRPr="00C40BCB">
        <w:rPr>
          <w:sz w:val="28"/>
          <w:szCs w:val="28"/>
        </w:rPr>
        <w:t>За 2014 год среднемесячная заработная плата работников крупных и средних предприятий составила 16924,9  рублей и увеличилась по сравнению с  2013 годом в номинальном исчислении на 12,1 % или 1611 руб.</w:t>
      </w:r>
      <w:r>
        <w:rPr>
          <w:sz w:val="28"/>
          <w:szCs w:val="28"/>
        </w:rPr>
        <w:t xml:space="preserve"> По отношению к показателю 2012 года среднемесячная заработная плата</w:t>
      </w:r>
      <w:r w:rsidR="00F66F31">
        <w:rPr>
          <w:sz w:val="28"/>
          <w:szCs w:val="28"/>
        </w:rPr>
        <w:t xml:space="preserve"> </w:t>
      </w:r>
      <w:r>
        <w:rPr>
          <w:sz w:val="28"/>
          <w:szCs w:val="28"/>
        </w:rPr>
        <w:t>возросла на 3836,3 руб. или 29,3%</w:t>
      </w:r>
    </w:p>
    <w:p w:rsidR="00C42F55" w:rsidRPr="00C40BCB" w:rsidRDefault="00C42F55" w:rsidP="00C42F55">
      <w:pPr>
        <w:rPr>
          <w:sz w:val="28"/>
          <w:szCs w:val="28"/>
        </w:rPr>
      </w:pPr>
      <w:r w:rsidRPr="00C40BCB">
        <w:rPr>
          <w:sz w:val="28"/>
          <w:szCs w:val="28"/>
        </w:rPr>
        <w:t>Уровень регис</w:t>
      </w:r>
      <w:r>
        <w:rPr>
          <w:sz w:val="28"/>
          <w:szCs w:val="28"/>
        </w:rPr>
        <w:t xml:space="preserve">трируемой безработицы на 01.01.2015 </w:t>
      </w:r>
      <w:r w:rsidRPr="00C40BCB">
        <w:rPr>
          <w:sz w:val="28"/>
          <w:szCs w:val="28"/>
        </w:rPr>
        <w:t>составил 0,3</w:t>
      </w:r>
      <w:r>
        <w:rPr>
          <w:sz w:val="28"/>
          <w:szCs w:val="28"/>
        </w:rPr>
        <w:t>%</w:t>
      </w:r>
      <w:r w:rsidRPr="00C40BCB">
        <w:rPr>
          <w:sz w:val="28"/>
          <w:szCs w:val="28"/>
        </w:rPr>
        <w:t>, на 01.01.2014  - 0,48%.</w:t>
      </w:r>
    </w:p>
    <w:p w:rsidR="00142503" w:rsidRDefault="005F7477" w:rsidP="005F7477">
      <w:pPr>
        <w:tabs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 xml:space="preserve">По итогам за 2014 год в консолидированный бюджет </w:t>
      </w:r>
      <w:r w:rsidR="007E24AE">
        <w:rPr>
          <w:sz w:val="28"/>
          <w:szCs w:val="28"/>
        </w:rPr>
        <w:t xml:space="preserve">муниципального образования «Вешкаймский район» </w:t>
      </w:r>
      <w:r>
        <w:rPr>
          <w:sz w:val="28"/>
          <w:szCs w:val="28"/>
        </w:rPr>
        <w:t xml:space="preserve">поступления налоговых и неналоговых доходов составили </w:t>
      </w:r>
      <w:r w:rsidR="007E24AE">
        <w:rPr>
          <w:sz w:val="28"/>
          <w:szCs w:val="28"/>
        </w:rPr>
        <w:t xml:space="preserve">63 188,9 тыс. </w:t>
      </w:r>
      <w:r>
        <w:rPr>
          <w:sz w:val="28"/>
          <w:szCs w:val="28"/>
        </w:rPr>
        <w:t xml:space="preserve">рублей или в бюджет поступило доходов </w:t>
      </w:r>
      <w:r w:rsidR="00142503">
        <w:rPr>
          <w:sz w:val="28"/>
          <w:szCs w:val="28"/>
        </w:rPr>
        <w:t>меньше на 173,7 тыс. ру</w:t>
      </w:r>
      <w:r>
        <w:rPr>
          <w:sz w:val="28"/>
          <w:szCs w:val="28"/>
        </w:rPr>
        <w:t xml:space="preserve">блей </w:t>
      </w:r>
      <w:r w:rsidR="00142503">
        <w:rPr>
          <w:sz w:val="28"/>
          <w:szCs w:val="28"/>
        </w:rPr>
        <w:t>к уровню 2013 года.</w:t>
      </w:r>
    </w:p>
    <w:p w:rsidR="005F7477" w:rsidRDefault="00142503" w:rsidP="005F7477">
      <w:pPr>
        <w:tabs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 xml:space="preserve">Уменьшение поступлений доходов </w:t>
      </w:r>
      <w:r w:rsidR="005F7477">
        <w:rPr>
          <w:sz w:val="28"/>
          <w:szCs w:val="28"/>
        </w:rPr>
        <w:t>в 2014 году обусловлен</w:t>
      </w:r>
      <w:r>
        <w:rPr>
          <w:sz w:val="28"/>
          <w:szCs w:val="28"/>
        </w:rPr>
        <w:t>о</w:t>
      </w:r>
      <w:r w:rsidR="005F7477">
        <w:rPr>
          <w:sz w:val="28"/>
          <w:szCs w:val="28"/>
        </w:rPr>
        <w:t xml:space="preserve"> снижением </w:t>
      </w:r>
      <w:r w:rsidR="005F7477">
        <w:rPr>
          <w:sz w:val="28"/>
          <w:szCs w:val="28"/>
        </w:rPr>
        <w:lastRenderedPageBreak/>
        <w:t xml:space="preserve">поступлений налога на </w:t>
      </w:r>
      <w:r w:rsidR="008739D1">
        <w:rPr>
          <w:sz w:val="28"/>
          <w:szCs w:val="28"/>
        </w:rPr>
        <w:t>доходы физических лиц</w:t>
      </w:r>
      <w:r w:rsidR="005F7477">
        <w:rPr>
          <w:sz w:val="28"/>
          <w:szCs w:val="28"/>
        </w:rPr>
        <w:t xml:space="preserve"> на </w:t>
      </w:r>
      <w:r w:rsidR="008739D1">
        <w:rPr>
          <w:sz w:val="28"/>
          <w:szCs w:val="28"/>
        </w:rPr>
        <w:t xml:space="preserve">6 041,2 тыс. </w:t>
      </w:r>
      <w:r w:rsidR="005F7477">
        <w:rPr>
          <w:sz w:val="28"/>
          <w:szCs w:val="28"/>
        </w:rPr>
        <w:t xml:space="preserve">рублей </w:t>
      </w:r>
      <w:r w:rsidR="007261C2">
        <w:rPr>
          <w:sz w:val="28"/>
          <w:szCs w:val="28"/>
        </w:rPr>
        <w:t>(</w:t>
      </w:r>
      <w:r w:rsidR="005F7477">
        <w:rPr>
          <w:sz w:val="28"/>
          <w:szCs w:val="28"/>
        </w:rPr>
        <w:t xml:space="preserve">на </w:t>
      </w:r>
      <w:r w:rsidR="008739D1">
        <w:rPr>
          <w:sz w:val="28"/>
          <w:szCs w:val="28"/>
        </w:rPr>
        <w:t>22,</w:t>
      </w:r>
      <w:r w:rsidR="005F7477">
        <w:rPr>
          <w:sz w:val="28"/>
          <w:szCs w:val="28"/>
        </w:rPr>
        <w:t>5 процента</w:t>
      </w:r>
      <w:r w:rsidR="007261C2">
        <w:rPr>
          <w:sz w:val="28"/>
          <w:szCs w:val="28"/>
        </w:rPr>
        <w:t>)</w:t>
      </w:r>
      <w:r w:rsidR="005F7477">
        <w:rPr>
          <w:sz w:val="28"/>
          <w:szCs w:val="28"/>
        </w:rPr>
        <w:t xml:space="preserve">, </w:t>
      </w:r>
      <w:r w:rsidR="008739D1">
        <w:rPr>
          <w:sz w:val="28"/>
          <w:szCs w:val="28"/>
        </w:rPr>
        <w:t>доходов от использования имущества</w:t>
      </w:r>
      <w:r w:rsidR="007261C2">
        <w:rPr>
          <w:sz w:val="28"/>
          <w:szCs w:val="28"/>
        </w:rPr>
        <w:t xml:space="preserve"> на 2</w:t>
      </w:r>
      <w:r w:rsidR="008739D1">
        <w:rPr>
          <w:sz w:val="28"/>
          <w:szCs w:val="28"/>
        </w:rPr>
        <w:t xml:space="preserve">039,1 тыс. </w:t>
      </w:r>
      <w:r w:rsidR="007261C2">
        <w:rPr>
          <w:sz w:val="28"/>
          <w:szCs w:val="28"/>
        </w:rPr>
        <w:t>рублей (</w:t>
      </w:r>
      <w:r w:rsidR="005F7477">
        <w:rPr>
          <w:sz w:val="28"/>
          <w:szCs w:val="28"/>
        </w:rPr>
        <w:t xml:space="preserve">на </w:t>
      </w:r>
      <w:r w:rsidR="008739D1">
        <w:rPr>
          <w:sz w:val="28"/>
          <w:szCs w:val="28"/>
        </w:rPr>
        <w:t>32,4</w:t>
      </w:r>
      <w:r w:rsidR="005F7477">
        <w:rPr>
          <w:sz w:val="28"/>
          <w:szCs w:val="28"/>
        </w:rPr>
        <w:t xml:space="preserve"> процента</w:t>
      </w:r>
      <w:r w:rsidR="007261C2">
        <w:rPr>
          <w:sz w:val="28"/>
          <w:szCs w:val="28"/>
        </w:rPr>
        <w:t>)</w:t>
      </w:r>
      <w:r w:rsidR="005F7477">
        <w:rPr>
          <w:sz w:val="28"/>
          <w:szCs w:val="28"/>
        </w:rPr>
        <w:t>.</w:t>
      </w:r>
    </w:p>
    <w:p w:rsidR="00B53085" w:rsidRDefault="00B53085" w:rsidP="00B53085">
      <w:pPr>
        <w:tabs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 xml:space="preserve">Положительная динамика поступлений доходов консолидированного бюджета </w:t>
      </w:r>
      <w:r w:rsidR="001460D7">
        <w:rPr>
          <w:sz w:val="28"/>
          <w:szCs w:val="28"/>
        </w:rPr>
        <w:t>муниципального образования «Ве</w:t>
      </w:r>
      <w:r w:rsidR="006347B5">
        <w:rPr>
          <w:sz w:val="28"/>
          <w:szCs w:val="28"/>
        </w:rPr>
        <w:t xml:space="preserve">шкаймский район» </w:t>
      </w:r>
      <w:r>
        <w:rPr>
          <w:sz w:val="28"/>
          <w:szCs w:val="28"/>
        </w:rPr>
        <w:t xml:space="preserve">сложилась за </w:t>
      </w:r>
      <w:r w:rsidR="006347B5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2015 года к аналогичному периоду прошлого года. Так, поступления в бюджет составили </w:t>
      </w:r>
      <w:r w:rsidR="006347B5">
        <w:rPr>
          <w:sz w:val="28"/>
          <w:szCs w:val="28"/>
        </w:rPr>
        <w:t>30811,5 тыс.</w:t>
      </w:r>
      <w:r>
        <w:rPr>
          <w:sz w:val="28"/>
          <w:szCs w:val="28"/>
        </w:rPr>
        <w:t xml:space="preserve"> рублей или на </w:t>
      </w:r>
      <w:r w:rsidR="006347B5">
        <w:rPr>
          <w:sz w:val="28"/>
          <w:szCs w:val="28"/>
        </w:rPr>
        <w:t>3248,9</w:t>
      </w:r>
      <w:r>
        <w:rPr>
          <w:sz w:val="28"/>
          <w:szCs w:val="28"/>
        </w:rPr>
        <w:t xml:space="preserve"> </w:t>
      </w:r>
      <w:r w:rsidR="006347B5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 </w:t>
      </w:r>
      <w:r w:rsidR="007261C2">
        <w:rPr>
          <w:sz w:val="28"/>
          <w:szCs w:val="28"/>
        </w:rPr>
        <w:t>(</w:t>
      </w:r>
      <w:r>
        <w:rPr>
          <w:sz w:val="28"/>
          <w:szCs w:val="28"/>
        </w:rPr>
        <w:t>на 1</w:t>
      </w:r>
      <w:r w:rsidR="006347B5">
        <w:rPr>
          <w:sz w:val="28"/>
          <w:szCs w:val="28"/>
        </w:rPr>
        <w:t>1,8</w:t>
      </w:r>
      <w:r>
        <w:rPr>
          <w:sz w:val="28"/>
          <w:szCs w:val="28"/>
        </w:rPr>
        <w:t xml:space="preserve"> процентов</w:t>
      </w:r>
      <w:r w:rsidR="007261C2">
        <w:rPr>
          <w:sz w:val="28"/>
          <w:szCs w:val="28"/>
        </w:rPr>
        <w:t>)</w:t>
      </w:r>
      <w:r>
        <w:rPr>
          <w:sz w:val="28"/>
          <w:szCs w:val="28"/>
        </w:rPr>
        <w:t xml:space="preserve"> больше объёма поступлений прошлого года. Рост доходов сложился за счёт </w:t>
      </w:r>
      <w:r w:rsidR="006347B5">
        <w:rPr>
          <w:sz w:val="28"/>
          <w:szCs w:val="28"/>
        </w:rPr>
        <w:t>акцизов на нефтепродукты</w:t>
      </w:r>
      <w:r w:rsidR="007829AE">
        <w:rPr>
          <w:sz w:val="28"/>
          <w:szCs w:val="28"/>
        </w:rPr>
        <w:t xml:space="preserve"> (+1226,6 тыс. руб. или на 38,9%); доходов от реализации имущества (+885,9 тыс. руб. или в 2,3 раза); госпошл</w:t>
      </w:r>
      <w:r w:rsidR="00C206EC">
        <w:rPr>
          <w:sz w:val="28"/>
          <w:szCs w:val="28"/>
        </w:rPr>
        <w:t>и</w:t>
      </w:r>
      <w:r w:rsidR="007829AE">
        <w:rPr>
          <w:sz w:val="28"/>
          <w:szCs w:val="28"/>
        </w:rPr>
        <w:t>ны (+269,9 тыс. руб. или 55,1%).</w:t>
      </w:r>
    </w:p>
    <w:p w:rsidR="00CE4AAC" w:rsidRDefault="00CE4AAC" w:rsidP="00CE4AAC">
      <w:pPr>
        <w:pStyle w:val="af4"/>
        <w:spacing w:after="0" w:line="20" w:lineRule="atLeast"/>
        <w:ind w:firstLine="708"/>
        <w:rPr>
          <w:bCs/>
          <w:sz w:val="28"/>
          <w:szCs w:val="28"/>
        </w:rPr>
      </w:pPr>
    </w:p>
    <w:p w:rsidR="004F3EC5" w:rsidRDefault="004F3EC5" w:rsidP="004F3EC5">
      <w:pPr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813692">
        <w:rPr>
          <w:sz w:val="28"/>
          <w:szCs w:val="28"/>
        </w:rPr>
        <w:tab/>
      </w:r>
      <w:r>
        <w:rPr>
          <w:sz w:val="28"/>
          <w:szCs w:val="28"/>
        </w:rPr>
        <w:t xml:space="preserve"> Таблица </w:t>
      </w:r>
    </w:p>
    <w:p w:rsidR="00FF3B9B" w:rsidRPr="00813692" w:rsidRDefault="004F3EC5" w:rsidP="004F3EC5">
      <w:pPr>
        <w:tabs>
          <w:tab w:val="left" w:pos="3795"/>
        </w:tabs>
        <w:jc w:val="center"/>
        <w:rPr>
          <w:sz w:val="28"/>
          <w:szCs w:val="28"/>
        </w:rPr>
      </w:pPr>
      <w:r w:rsidRPr="00813692">
        <w:rPr>
          <w:sz w:val="28"/>
          <w:szCs w:val="28"/>
        </w:rPr>
        <w:t xml:space="preserve">Динамика доходов консолидированного бюджета </w:t>
      </w:r>
    </w:p>
    <w:p w:rsidR="004F3EC5" w:rsidRPr="00813692" w:rsidRDefault="005F38FD" w:rsidP="004F3EC5">
      <w:pPr>
        <w:tabs>
          <w:tab w:val="left" w:pos="37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7829AE">
        <w:rPr>
          <w:sz w:val="28"/>
          <w:szCs w:val="28"/>
        </w:rPr>
        <w:t>униципального образования «Вешкаймский район»</w:t>
      </w:r>
    </w:p>
    <w:p w:rsidR="004F3EC5" w:rsidRPr="002E6238" w:rsidRDefault="007829AE" w:rsidP="004F3EC5">
      <w:pPr>
        <w:pStyle w:val="31"/>
        <w:spacing w:after="0" w:line="240" w:lineRule="auto"/>
        <w:ind w:left="0" w:firstLine="709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тыс.</w:t>
      </w:r>
      <w:r w:rsidR="004F3EC5" w:rsidRPr="002E6238">
        <w:rPr>
          <w:rFonts w:ascii="Times New Roman" w:hAnsi="Times New Roman"/>
          <w:bCs/>
          <w:sz w:val="24"/>
          <w:szCs w:val="24"/>
        </w:rPr>
        <w:t xml:space="preserve"> руб.</w:t>
      </w:r>
    </w:p>
    <w:tbl>
      <w:tblPr>
        <w:tblW w:w="9662" w:type="dxa"/>
        <w:jc w:val="center"/>
        <w:tblInd w:w="-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856862" w:rsidRPr="00FF3B9B" w:rsidTr="00856862">
        <w:trPr>
          <w:trHeight w:val="617"/>
          <w:jc w:val="center"/>
        </w:trPr>
        <w:tc>
          <w:tcPr>
            <w:tcW w:w="1157" w:type="dxa"/>
            <w:vMerge w:val="restart"/>
            <w:vAlign w:val="center"/>
          </w:tcPr>
          <w:p w:rsidR="00AE75CD" w:rsidRPr="00465057" w:rsidRDefault="00AE75CD" w:rsidP="00C45FD1">
            <w:pPr>
              <w:pStyle w:val="3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65057">
              <w:rPr>
                <w:rFonts w:ascii="Times New Roman" w:hAnsi="Times New Roman"/>
                <w:bCs/>
              </w:rPr>
              <w:t>Показатель</w:t>
            </w:r>
          </w:p>
        </w:tc>
        <w:tc>
          <w:tcPr>
            <w:tcW w:w="850" w:type="dxa"/>
            <w:vAlign w:val="center"/>
          </w:tcPr>
          <w:p w:rsidR="00AE75CD" w:rsidRPr="00465057" w:rsidRDefault="00AE75CD" w:rsidP="00C45FD1">
            <w:pPr>
              <w:pStyle w:val="3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65057">
              <w:rPr>
                <w:rFonts w:ascii="Times New Roman" w:hAnsi="Times New Roman"/>
                <w:bCs/>
              </w:rPr>
              <w:t>2012 год</w:t>
            </w:r>
          </w:p>
        </w:tc>
        <w:tc>
          <w:tcPr>
            <w:tcW w:w="1701" w:type="dxa"/>
            <w:gridSpan w:val="2"/>
            <w:vAlign w:val="center"/>
          </w:tcPr>
          <w:p w:rsidR="00AE75CD" w:rsidRPr="00465057" w:rsidRDefault="00AE75CD" w:rsidP="00C45FD1">
            <w:pPr>
              <w:pStyle w:val="3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65057">
              <w:rPr>
                <w:rFonts w:ascii="Times New Roman" w:hAnsi="Times New Roman"/>
                <w:bCs/>
              </w:rPr>
              <w:t>2013 год</w:t>
            </w:r>
          </w:p>
        </w:tc>
        <w:tc>
          <w:tcPr>
            <w:tcW w:w="1701" w:type="dxa"/>
            <w:gridSpan w:val="2"/>
            <w:vAlign w:val="center"/>
          </w:tcPr>
          <w:p w:rsidR="00AE75CD" w:rsidRPr="00465057" w:rsidRDefault="00AE75CD" w:rsidP="00C45FD1">
            <w:pPr>
              <w:pStyle w:val="3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65057">
              <w:rPr>
                <w:rFonts w:ascii="Times New Roman" w:hAnsi="Times New Roman"/>
                <w:bCs/>
              </w:rPr>
              <w:t>2014 год</w:t>
            </w:r>
          </w:p>
        </w:tc>
        <w:tc>
          <w:tcPr>
            <w:tcW w:w="1701" w:type="dxa"/>
            <w:gridSpan w:val="2"/>
            <w:vAlign w:val="center"/>
          </w:tcPr>
          <w:p w:rsidR="00AE75CD" w:rsidRPr="00465057" w:rsidRDefault="00AE75CD" w:rsidP="00C45FD1">
            <w:pPr>
              <w:pStyle w:val="3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465057">
              <w:rPr>
                <w:rFonts w:ascii="Times New Roman" w:hAnsi="Times New Roman"/>
                <w:bCs/>
              </w:rPr>
              <w:t>2015 год</w:t>
            </w:r>
          </w:p>
        </w:tc>
        <w:tc>
          <w:tcPr>
            <w:tcW w:w="851" w:type="dxa"/>
            <w:vMerge w:val="restart"/>
            <w:vAlign w:val="center"/>
          </w:tcPr>
          <w:p w:rsidR="00AE75CD" w:rsidRPr="00465057" w:rsidRDefault="00AE75CD" w:rsidP="00C312B9">
            <w:pPr>
              <w:pStyle w:val="3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E3F57">
              <w:rPr>
                <w:rFonts w:ascii="Times New Roman" w:hAnsi="Times New Roman"/>
                <w:bCs/>
              </w:rPr>
              <w:t xml:space="preserve">Факт         </w:t>
            </w:r>
            <w:r w:rsidR="00C312B9">
              <w:rPr>
                <w:rFonts w:ascii="Times New Roman" w:hAnsi="Times New Roman"/>
                <w:bCs/>
              </w:rPr>
              <w:t>6</w:t>
            </w:r>
            <w:r w:rsidRPr="008E3F57">
              <w:rPr>
                <w:rFonts w:ascii="Times New Roman" w:hAnsi="Times New Roman"/>
                <w:bCs/>
              </w:rPr>
              <w:t xml:space="preserve"> мес. 2014 г.</w:t>
            </w:r>
          </w:p>
        </w:tc>
        <w:tc>
          <w:tcPr>
            <w:tcW w:w="850" w:type="dxa"/>
            <w:vMerge w:val="restart"/>
            <w:vAlign w:val="center"/>
          </w:tcPr>
          <w:p w:rsidR="00AE75CD" w:rsidRDefault="00AE75CD" w:rsidP="00AE75CD">
            <w:pPr>
              <w:pStyle w:val="3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8E3F57">
              <w:rPr>
                <w:rFonts w:ascii="Times New Roman" w:hAnsi="Times New Roman"/>
                <w:bCs/>
              </w:rPr>
              <w:t>Факт</w:t>
            </w:r>
          </w:p>
          <w:p w:rsidR="00AE75CD" w:rsidRPr="00465057" w:rsidRDefault="00C312B9" w:rsidP="00C312B9">
            <w:pPr>
              <w:pStyle w:val="3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AE75CD" w:rsidRPr="008E3F57">
              <w:rPr>
                <w:rFonts w:ascii="Times New Roman" w:hAnsi="Times New Roman"/>
                <w:bCs/>
              </w:rPr>
              <w:t xml:space="preserve"> мес. 201</w:t>
            </w:r>
            <w:r w:rsidR="00AE75CD">
              <w:rPr>
                <w:rFonts w:ascii="Times New Roman" w:hAnsi="Times New Roman"/>
                <w:bCs/>
              </w:rPr>
              <w:t>5</w:t>
            </w:r>
            <w:r w:rsidR="00AE75CD" w:rsidRPr="008E3F57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851" w:type="dxa"/>
            <w:vMerge w:val="restart"/>
            <w:vAlign w:val="center"/>
          </w:tcPr>
          <w:p w:rsidR="00AE75CD" w:rsidRPr="00465057" w:rsidRDefault="00AE75CD" w:rsidP="00AE75CD">
            <w:pPr>
              <w:pStyle w:val="3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AE75CD">
              <w:rPr>
                <w:rFonts w:ascii="Times New Roman" w:hAnsi="Times New Roman"/>
                <w:bCs/>
              </w:rPr>
              <w:t>приро</w:t>
            </w:r>
            <w:proofErr w:type="gramStart"/>
            <w:r w:rsidRPr="00AE75CD">
              <w:rPr>
                <w:rFonts w:ascii="Times New Roman" w:hAnsi="Times New Roman"/>
                <w:bCs/>
              </w:rPr>
              <w:t>ст к пр</w:t>
            </w:r>
            <w:proofErr w:type="gramEnd"/>
            <w:r w:rsidRPr="00AE75CD">
              <w:rPr>
                <w:rFonts w:ascii="Times New Roman" w:hAnsi="Times New Roman"/>
                <w:bCs/>
              </w:rPr>
              <w:t>едыдущему году</w:t>
            </w:r>
          </w:p>
        </w:tc>
      </w:tr>
      <w:tr w:rsidR="004D2ABC" w:rsidRPr="00FF3B9B" w:rsidTr="00856862">
        <w:trPr>
          <w:trHeight w:val="839"/>
          <w:jc w:val="center"/>
        </w:trPr>
        <w:tc>
          <w:tcPr>
            <w:tcW w:w="1157" w:type="dxa"/>
            <w:vMerge/>
            <w:vAlign w:val="center"/>
          </w:tcPr>
          <w:p w:rsidR="00AE75CD" w:rsidRPr="00465057" w:rsidRDefault="00AE75CD" w:rsidP="00C45FD1">
            <w:pPr>
              <w:pStyle w:val="3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vAlign w:val="center"/>
          </w:tcPr>
          <w:p w:rsidR="00AE75CD" w:rsidRPr="00465057" w:rsidRDefault="00AE75CD" w:rsidP="00AD1D90">
            <w:pPr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465057">
              <w:rPr>
                <w:bCs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851" w:type="dxa"/>
            <w:vAlign w:val="center"/>
          </w:tcPr>
          <w:p w:rsidR="00AE75CD" w:rsidRPr="00465057" w:rsidRDefault="00AE75CD" w:rsidP="00AD1D90">
            <w:pPr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465057">
              <w:rPr>
                <w:bCs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AE75CD" w:rsidRPr="00465057" w:rsidRDefault="00AE75CD" w:rsidP="00AD1D90">
            <w:pPr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465057">
              <w:rPr>
                <w:bCs/>
                <w:color w:val="000000"/>
                <w:sz w:val="16"/>
                <w:szCs w:val="16"/>
              </w:rPr>
              <w:t>приро</w:t>
            </w:r>
            <w:proofErr w:type="gramStart"/>
            <w:r w:rsidRPr="00465057">
              <w:rPr>
                <w:bCs/>
                <w:color w:val="000000"/>
                <w:sz w:val="16"/>
                <w:szCs w:val="16"/>
              </w:rPr>
              <w:t>ст к пр</w:t>
            </w:r>
            <w:proofErr w:type="gramEnd"/>
            <w:r w:rsidRPr="00465057">
              <w:rPr>
                <w:bCs/>
                <w:color w:val="000000"/>
                <w:sz w:val="16"/>
                <w:szCs w:val="16"/>
              </w:rPr>
              <w:t>едыдущему году</w:t>
            </w:r>
          </w:p>
        </w:tc>
        <w:tc>
          <w:tcPr>
            <w:tcW w:w="851" w:type="dxa"/>
            <w:vAlign w:val="center"/>
          </w:tcPr>
          <w:p w:rsidR="00AE75CD" w:rsidRPr="00465057" w:rsidRDefault="00AE75CD" w:rsidP="00AD1D90">
            <w:pPr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465057">
              <w:rPr>
                <w:bCs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850" w:type="dxa"/>
            <w:vAlign w:val="center"/>
          </w:tcPr>
          <w:p w:rsidR="00AE75CD" w:rsidRPr="00465057" w:rsidRDefault="00AE75CD" w:rsidP="00AD1D90">
            <w:pPr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465057">
              <w:rPr>
                <w:bCs/>
                <w:color w:val="000000"/>
                <w:sz w:val="16"/>
                <w:szCs w:val="16"/>
              </w:rPr>
              <w:t>приро</w:t>
            </w:r>
            <w:proofErr w:type="gramStart"/>
            <w:r w:rsidRPr="00465057">
              <w:rPr>
                <w:bCs/>
                <w:color w:val="000000"/>
                <w:sz w:val="16"/>
                <w:szCs w:val="16"/>
              </w:rPr>
              <w:t>ст к пр</w:t>
            </w:r>
            <w:proofErr w:type="gramEnd"/>
            <w:r w:rsidRPr="00465057">
              <w:rPr>
                <w:bCs/>
                <w:color w:val="000000"/>
                <w:sz w:val="16"/>
                <w:szCs w:val="16"/>
              </w:rPr>
              <w:t>едыдущему году</w:t>
            </w:r>
          </w:p>
        </w:tc>
        <w:tc>
          <w:tcPr>
            <w:tcW w:w="851" w:type="dxa"/>
            <w:vAlign w:val="center"/>
          </w:tcPr>
          <w:p w:rsidR="00AE75CD" w:rsidRPr="00465057" w:rsidRDefault="00AE75CD" w:rsidP="00C312B9">
            <w:pPr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465057">
              <w:rPr>
                <w:bCs/>
                <w:color w:val="000000"/>
                <w:sz w:val="16"/>
                <w:szCs w:val="16"/>
              </w:rPr>
              <w:t>план                               (на 01.0</w:t>
            </w:r>
            <w:r w:rsidR="00C312B9">
              <w:rPr>
                <w:bCs/>
                <w:color w:val="000000"/>
                <w:sz w:val="16"/>
                <w:szCs w:val="16"/>
              </w:rPr>
              <w:t>7</w:t>
            </w:r>
            <w:r w:rsidRPr="00465057">
              <w:rPr>
                <w:bCs/>
                <w:color w:val="000000"/>
                <w:sz w:val="16"/>
                <w:szCs w:val="16"/>
              </w:rPr>
              <w:t>.15)</w:t>
            </w:r>
          </w:p>
        </w:tc>
        <w:tc>
          <w:tcPr>
            <w:tcW w:w="850" w:type="dxa"/>
            <w:vAlign w:val="center"/>
          </w:tcPr>
          <w:p w:rsidR="00AE75CD" w:rsidRPr="00465057" w:rsidRDefault="00AE75CD" w:rsidP="00AD1D90">
            <w:pPr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  <w:r w:rsidRPr="00465057">
              <w:rPr>
                <w:bCs/>
                <w:color w:val="000000"/>
                <w:sz w:val="16"/>
                <w:szCs w:val="16"/>
              </w:rPr>
              <w:t>приро</w:t>
            </w:r>
            <w:proofErr w:type="gramStart"/>
            <w:r w:rsidRPr="00465057">
              <w:rPr>
                <w:bCs/>
                <w:color w:val="000000"/>
                <w:sz w:val="16"/>
                <w:szCs w:val="16"/>
              </w:rPr>
              <w:t>ст к пр</w:t>
            </w:r>
            <w:proofErr w:type="gramEnd"/>
            <w:r w:rsidRPr="00465057">
              <w:rPr>
                <w:bCs/>
                <w:color w:val="000000"/>
                <w:sz w:val="16"/>
                <w:szCs w:val="16"/>
              </w:rPr>
              <w:t>едыдущему году</w:t>
            </w:r>
          </w:p>
        </w:tc>
        <w:tc>
          <w:tcPr>
            <w:tcW w:w="851" w:type="dxa"/>
            <w:vMerge/>
          </w:tcPr>
          <w:p w:rsidR="00AE75CD" w:rsidRPr="00465057" w:rsidRDefault="00AE75CD" w:rsidP="00AD1D90">
            <w:pPr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E75CD" w:rsidRPr="00465057" w:rsidRDefault="00AE75CD" w:rsidP="00AD1D90">
            <w:pPr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AE75CD" w:rsidRPr="00465057" w:rsidRDefault="00AE75CD" w:rsidP="00AD1D90">
            <w:pPr>
              <w:ind w:firstLine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4D2ABC" w:rsidRPr="00FF3B9B" w:rsidTr="00856862">
        <w:trPr>
          <w:trHeight w:val="839"/>
          <w:jc w:val="center"/>
        </w:trPr>
        <w:tc>
          <w:tcPr>
            <w:tcW w:w="1157" w:type="dxa"/>
            <w:vAlign w:val="center"/>
          </w:tcPr>
          <w:p w:rsidR="00465057" w:rsidRPr="00465057" w:rsidRDefault="00465057" w:rsidP="00FF3B9B">
            <w:pPr>
              <w:ind w:firstLine="0"/>
              <w:jc w:val="left"/>
              <w:rPr>
                <w:bCs/>
                <w:sz w:val="16"/>
                <w:szCs w:val="16"/>
              </w:rPr>
            </w:pPr>
            <w:r w:rsidRPr="00465057">
              <w:rPr>
                <w:b/>
                <w:bCs/>
                <w:sz w:val="16"/>
                <w:szCs w:val="16"/>
              </w:rPr>
              <w:t>ВСЕГО,</w:t>
            </w:r>
            <w:r w:rsidRPr="00465057">
              <w:rPr>
                <w:bCs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850" w:type="dxa"/>
            <w:vAlign w:val="center"/>
          </w:tcPr>
          <w:p w:rsidR="00465057" w:rsidRPr="00465057" w:rsidRDefault="00FF4E60" w:rsidP="00FF4E6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59 805,2</w:t>
            </w:r>
          </w:p>
        </w:tc>
        <w:tc>
          <w:tcPr>
            <w:tcW w:w="851" w:type="dxa"/>
            <w:vAlign w:val="center"/>
          </w:tcPr>
          <w:p w:rsidR="00465057" w:rsidRPr="00465057" w:rsidRDefault="00FF4E60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63 362,6</w:t>
            </w:r>
          </w:p>
        </w:tc>
        <w:tc>
          <w:tcPr>
            <w:tcW w:w="850" w:type="dxa"/>
            <w:vAlign w:val="center"/>
          </w:tcPr>
          <w:p w:rsidR="00465057" w:rsidRPr="00465057" w:rsidRDefault="00CF74B2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3 557,4</w:t>
            </w:r>
          </w:p>
        </w:tc>
        <w:tc>
          <w:tcPr>
            <w:tcW w:w="851" w:type="dxa"/>
            <w:vAlign w:val="center"/>
          </w:tcPr>
          <w:p w:rsidR="00465057" w:rsidRPr="00465057" w:rsidRDefault="007C78DB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63 188,9</w:t>
            </w:r>
          </w:p>
        </w:tc>
        <w:tc>
          <w:tcPr>
            <w:tcW w:w="850" w:type="dxa"/>
            <w:vAlign w:val="center"/>
          </w:tcPr>
          <w:p w:rsidR="00465057" w:rsidRPr="00465057" w:rsidRDefault="007C78DB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-173,7</w:t>
            </w:r>
          </w:p>
        </w:tc>
        <w:tc>
          <w:tcPr>
            <w:tcW w:w="851" w:type="dxa"/>
            <w:vAlign w:val="center"/>
          </w:tcPr>
          <w:p w:rsidR="00465057" w:rsidRPr="00465057" w:rsidRDefault="007C78DB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58 119,6</w:t>
            </w:r>
          </w:p>
        </w:tc>
        <w:tc>
          <w:tcPr>
            <w:tcW w:w="850" w:type="dxa"/>
            <w:vAlign w:val="center"/>
          </w:tcPr>
          <w:p w:rsidR="00465057" w:rsidRPr="00465057" w:rsidRDefault="007C78DB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-5 069,3</w:t>
            </w:r>
          </w:p>
        </w:tc>
        <w:tc>
          <w:tcPr>
            <w:tcW w:w="851" w:type="dxa"/>
            <w:vAlign w:val="center"/>
          </w:tcPr>
          <w:p w:rsidR="00465057" w:rsidRPr="00465057" w:rsidRDefault="007C78DB" w:rsidP="001F38A1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27 562,6</w:t>
            </w:r>
          </w:p>
        </w:tc>
        <w:tc>
          <w:tcPr>
            <w:tcW w:w="850" w:type="dxa"/>
            <w:vAlign w:val="center"/>
          </w:tcPr>
          <w:p w:rsidR="00465057" w:rsidRPr="00465057" w:rsidRDefault="007C78DB" w:rsidP="001F38A1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30 811,5</w:t>
            </w:r>
          </w:p>
        </w:tc>
        <w:tc>
          <w:tcPr>
            <w:tcW w:w="851" w:type="dxa"/>
            <w:vAlign w:val="center"/>
          </w:tcPr>
          <w:p w:rsidR="00465057" w:rsidRPr="00465057" w:rsidRDefault="007C78DB" w:rsidP="001F38A1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3 248,9</w:t>
            </w:r>
          </w:p>
        </w:tc>
      </w:tr>
      <w:tr w:rsidR="004D2ABC" w:rsidRPr="00FF3B9B" w:rsidTr="00856862">
        <w:trPr>
          <w:trHeight w:val="542"/>
          <w:jc w:val="center"/>
        </w:trPr>
        <w:tc>
          <w:tcPr>
            <w:tcW w:w="1157" w:type="dxa"/>
            <w:vAlign w:val="center"/>
          </w:tcPr>
          <w:p w:rsidR="00465057" w:rsidRPr="00465057" w:rsidRDefault="00C42672" w:rsidP="00C42672">
            <w:pPr>
              <w:ind w:firstLine="0"/>
              <w:jc w:val="left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Темп прироста</w:t>
            </w:r>
            <w:r w:rsidR="00465057" w:rsidRPr="00465057">
              <w:rPr>
                <w:bCs/>
                <w:i/>
                <w:sz w:val="16"/>
                <w:szCs w:val="16"/>
              </w:rPr>
              <w:t>,</w:t>
            </w:r>
            <w:r>
              <w:rPr>
                <w:bCs/>
                <w:i/>
                <w:sz w:val="16"/>
                <w:szCs w:val="16"/>
              </w:rPr>
              <w:t xml:space="preserve"> </w:t>
            </w:r>
            <w:r w:rsidR="00465057" w:rsidRPr="00465057">
              <w:rPr>
                <w:bCs/>
                <w:i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465057" w:rsidRPr="00465057" w:rsidRDefault="00465057" w:rsidP="00FF3B9B">
            <w:pPr>
              <w:jc w:val="lef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65057" w:rsidRPr="00465057" w:rsidRDefault="00465057" w:rsidP="00FF3B9B">
            <w:pPr>
              <w:jc w:val="lef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FF4E60" w:rsidP="00FF4E60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51" w:type="dxa"/>
            <w:vAlign w:val="center"/>
          </w:tcPr>
          <w:p w:rsidR="00465057" w:rsidRPr="00465057" w:rsidRDefault="00465057" w:rsidP="00FF3B9B">
            <w:pPr>
              <w:jc w:val="lef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7C78DB" w:rsidP="007C78DB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-0,2</w:t>
            </w:r>
          </w:p>
        </w:tc>
        <w:tc>
          <w:tcPr>
            <w:tcW w:w="851" w:type="dxa"/>
            <w:vAlign w:val="center"/>
          </w:tcPr>
          <w:p w:rsidR="00465057" w:rsidRPr="00465057" w:rsidRDefault="00465057" w:rsidP="00FF3B9B">
            <w:pPr>
              <w:jc w:val="lef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7C78DB" w:rsidP="00FF3B9B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-8,1</w:t>
            </w:r>
          </w:p>
        </w:tc>
        <w:tc>
          <w:tcPr>
            <w:tcW w:w="851" w:type="dxa"/>
            <w:vAlign w:val="center"/>
          </w:tcPr>
          <w:p w:rsidR="00465057" w:rsidRPr="00465057" w:rsidRDefault="00465057" w:rsidP="001F38A1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465057" w:rsidP="001F38A1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65057" w:rsidRPr="00465057" w:rsidRDefault="007C78DB" w:rsidP="001F38A1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11,8</w:t>
            </w:r>
          </w:p>
        </w:tc>
      </w:tr>
      <w:tr w:rsidR="004D2ABC" w:rsidRPr="00FF3B9B" w:rsidTr="00856862">
        <w:trPr>
          <w:jc w:val="center"/>
        </w:trPr>
        <w:tc>
          <w:tcPr>
            <w:tcW w:w="1157" w:type="dxa"/>
            <w:vAlign w:val="center"/>
          </w:tcPr>
          <w:p w:rsidR="00465057" w:rsidRPr="00465057" w:rsidRDefault="00465057" w:rsidP="00FF3B9B">
            <w:pPr>
              <w:ind w:firstLine="0"/>
              <w:jc w:val="left"/>
              <w:rPr>
                <w:bCs/>
                <w:sz w:val="16"/>
                <w:szCs w:val="16"/>
              </w:rPr>
            </w:pPr>
            <w:r w:rsidRPr="00465057">
              <w:rPr>
                <w:bCs/>
                <w:sz w:val="16"/>
                <w:szCs w:val="16"/>
              </w:rPr>
              <w:t xml:space="preserve">в том числе: </w:t>
            </w:r>
          </w:p>
        </w:tc>
        <w:tc>
          <w:tcPr>
            <w:tcW w:w="850" w:type="dxa"/>
            <w:vAlign w:val="center"/>
          </w:tcPr>
          <w:p w:rsidR="00465057" w:rsidRPr="00465057" w:rsidRDefault="00465057" w:rsidP="00C45F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65057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65057" w:rsidRPr="00465057" w:rsidRDefault="00465057" w:rsidP="00C45F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65057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65057" w:rsidRPr="00465057" w:rsidRDefault="00465057" w:rsidP="00C45F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65057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65057" w:rsidRPr="00465057" w:rsidRDefault="00465057" w:rsidP="00C45F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65057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65057" w:rsidRPr="00465057" w:rsidRDefault="00465057" w:rsidP="00C45F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65057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65057" w:rsidRPr="00465057" w:rsidRDefault="00465057" w:rsidP="00C45F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65057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65057" w:rsidRPr="00465057" w:rsidRDefault="00465057" w:rsidP="00C45F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65057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65057" w:rsidRPr="00465057" w:rsidRDefault="00465057" w:rsidP="001F38A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465057" w:rsidP="001F38A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65057" w:rsidRPr="00465057" w:rsidRDefault="00465057" w:rsidP="001F38A1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4D2ABC" w:rsidRPr="00FF3B9B" w:rsidTr="00856862">
        <w:trPr>
          <w:jc w:val="center"/>
        </w:trPr>
        <w:tc>
          <w:tcPr>
            <w:tcW w:w="1157" w:type="dxa"/>
            <w:vAlign w:val="center"/>
          </w:tcPr>
          <w:p w:rsidR="00465057" w:rsidRPr="00465057" w:rsidRDefault="00653425" w:rsidP="00FF3B9B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65057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850" w:type="dxa"/>
            <w:vAlign w:val="center"/>
          </w:tcPr>
          <w:p w:rsidR="00465057" w:rsidRPr="00465057" w:rsidRDefault="00653425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27 821,1</w:t>
            </w:r>
          </w:p>
        </w:tc>
        <w:tc>
          <w:tcPr>
            <w:tcW w:w="851" w:type="dxa"/>
            <w:vAlign w:val="center"/>
          </w:tcPr>
          <w:p w:rsidR="00465057" w:rsidRPr="00465057" w:rsidRDefault="00653425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26 894,6</w:t>
            </w:r>
          </w:p>
        </w:tc>
        <w:tc>
          <w:tcPr>
            <w:tcW w:w="850" w:type="dxa"/>
            <w:vAlign w:val="center"/>
          </w:tcPr>
          <w:p w:rsidR="00465057" w:rsidRPr="00465057" w:rsidRDefault="00465057" w:rsidP="00653425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5057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="00653425">
              <w:rPr>
                <w:b/>
                <w:bCs/>
                <w:color w:val="000000"/>
                <w:sz w:val="16"/>
                <w:szCs w:val="16"/>
              </w:rPr>
              <w:t>926,5</w:t>
            </w:r>
          </w:p>
        </w:tc>
        <w:tc>
          <w:tcPr>
            <w:tcW w:w="851" w:type="dxa"/>
            <w:vAlign w:val="center"/>
          </w:tcPr>
          <w:p w:rsidR="00465057" w:rsidRPr="00465057" w:rsidRDefault="006C12FE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20 853,4</w:t>
            </w:r>
          </w:p>
        </w:tc>
        <w:tc>
          <w:tcPr>
            <w:tcW w:w="850" w:type="dxa"/>
            <w:vAlign w:val="center"/>
          </w:tcPr>
          <w:p w:rsidR="00465057" w:rsidRPr="00465057" w:rsidRDefault="00465057" w:rsidP="006C12FE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5057">
              <w:rPr>
                <w:b/>
                <w:bCs/>
                <w:color w:val="000000"/>
                <w:sz w:val="16"/>
                <w:szCs w:val="16"/>
              </w:rPr>
              <w:t>-</w:t>
            </w:r>
            <w:r w:rsidR="006C12FE">
              <w:rPr>
                <w:b/>
                <w:bCs/>
                <w:color w:val="000000"/>
                <w:sz w:val="16"/>
                <w:szCs w:val="16"/>
              </w:rPr>
              <w:t>6 041,2</w:t>
            </w:r>
          </w:p>
        </w:tc>
        <w:tc>
          <w:tcPr>
            <w:tcW w:w="851" w:type="dxa"/>
            <w:vAlign w:val="center"/>
          </w:tcPr>
          <w:p w:rsidR="00465057" w:rsidRPr="00465057" w:rsidRDefault="00B7653B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22 738,5</w:t>
            </w:r>
          </w:p>
        </w:tc>
        <w:tc>
          <w:tcPr>
            <w:tcW w:w="850" w:type="dxa"/>
            <w:vAlign w:val="center"/>
          </w:tcPr>
          <w:p w:rsidR="00465057" w:rsidRPr="00465057" w:rsidRDefault="00B7653B" w:rsidP="00B7653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1 885,1</w:t>
            </w:r>
          </w:p>
        </w:tc>
        <w:tc>
          <w:tcPr>
            <w:tcW w:w="851" w:type="dxa"/>
            <w:vAlign w:val="center"/>
          </w:tcPr>
          <w:p w:rsidR="00465057" w:rsidRPr="00465057" w:rsidRDefault="0078062C" w:rsidP="001F38A1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9 760,0</w:t>
            </w:r>
          </w:p>
        </w:tc>
        <w:tc>
          <w:tcPr>
            <w:tcW w:w="850" w:type="dxa"/>
            <w:vAlign w:val="center"/>
          </w:tcPr>
          <w:p w:rsidR="00465057" w:rsidRPr="00465057" w:rsidRDefault="0078062C" w:rsidP="0078062C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10 089,6</w:t>
            </w:r>
          </w:p>
        </w:tc>
        <w:tc>
          <w:tcPr>
            <w:tcW w:w="851" w:type="dxa"/>
            <w:vAlign w:val="center"/>
          </w:tcPr>
          <w:p w:rsidR="00465057" w:rsidRPr="00465057" w:rsidRDefault="0078062C" w:rsidP="001F38A1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329,6</w:t>
            </w:r>
          </w:p>
        </w:tc>
      </w:tr>
      <w:tr w:rsidR="004D2ABC" w:rsidRPr="00FF3B9B" w:rsidTr="00856862">
        <w:trPr>
          <w:jc w:val="center"/>
        </w:trPr>
        <w:tc>
          <w:tcPr>
            <w:tcW w:w="1157" w:type="dxa"/>
            <w:vAlign w:val="center"/>
          </w:tcPr>
          <w:p w:rsidR="00465057" w:rsidRPr="00465057" w:rsidRDefault="00465057" w:rsidP="004E5C89">
            <w:pPr>
              <w:ind w:firstLine="0"/>
              <w:jc w:val="left"/>
              <w:rPr>
                <w:bCs/>
                <w:i/>
                <w:sz w:val="16"/>
                <w:szCs w:val="16"/>
              </w:rPr>
            </w:pPr>
            <w:r w:rsidRPr="00465057">
              <w:rPr>
                <w:bCs/>
                <w:i/>
                <w:sz w:val="16"/>
                <w:szCs w:val="16"/>
              </w:rPr>
              <w:t>Темп прироста,</w:t>
            </w:r>
            <w:r w:rsidR="00C42672">
              <w:rPr>
                <w:bCs/>
                <w:i/>
                <w:sz w:val="16"/>
                <w:szCs w:val="16"/>
              </w:rPr>
              <w:t xml:space="preserve"> </w:t>
            </w:r>
            <w:r w:rsidRPr="00465057">
              <w:rPr>
                <w:bCs/>
                <w:i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465057" w:rsidRPr="00465057" w:rsidRDefault="00465057" w:rsidP="00C45F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65057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465057" w:rsidRPr="00465057" w:rsidRDefault="00465057" w:rsidP="00C45FD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465057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65057" w:rsidRPr="00465057" w:rsidRDefault="00465057" w:rsidP="00653425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465057">
              <w:rPr>
                <w:bCs/>
                <w:i/>
                <w:color w:val="000000"/>
                <w:sz w:val="16"/>
                <w:szCs w:val="16"/>
              </w:rPr>
              <w:t>-</w:t>
            </w:r>
            <w:r w:rsidR="00653425">
              <w:rPr>
                <w:bCs/>
                <w:i/>
                <w:color w:val="000000"/>
                <w:sz w:val="16"/>
                <w:szCs w:val="16"/>
              </w:rPr>
              <w:t>3</w:t>
            </w:r>
            <w:r w:rsidRPr="00465057">
              <w:rPr>
                <w:bCs/>
                <w:i/>
                <w:color w:val="000000"/>
                <w:sz w:val="16"/>
                <w:szCs w:val="16"/>
              </w:rPr>
              <w:t>,</w:t>
            </w:r>
            <w:r w:rsidR="00653425">
              <w:rPr>
                <w:bCs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465057" w:rsidRPr="00465057" w:rsidRDefault="00465057" w:rsidP="00C45FD1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465057">
              <w:rPr>
                <w:bCs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65057" w:rsidRPr="00465057" w:rsidRDefault="00465057" w:rsidP="006C12FE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465057">
              <w:rPr>
                <w:bCs/>
                <w:i/>
                <w:color w:val="000000"/>
                <w:sz w:val="16"/>
                <w:szCs w:val="16"/>
              </w:rPr>
              <w:t>-</w:t>
            </w:r>
            <w:r w:rsidR="006C12FE">
              <w:rPr>
                <w:bCs/>
                <w:i/>
                <w:color w:val="000000"/>
                <w:sz w:val="16"/>
                <w:szCs w:val="16"/>
              </w:rPr>
              <w:t>22</w:t>
            </w:r>
            <w:r w:rsidRPr="00465057">
              <w:rPr>
                <w:bCs/>
                <w:i/>
                <w:color w:val="000000"/>
                <w:sz w:val="16"/>
                <w:szCs w:val="16"/>
              </w:rPr>
              <w:t>,</w:t>
            </w:r>
            <w:r w:rsidR="006C12FE">
              <w:rPr>
                <w:bCs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465057" w:rsidRPr="00465057" w:rsidRDefault="00465057" w:rsidP="00C45FD1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 w:rsidRPr="00465057">
              <w:rPr>
                <w:bCs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465057" w:rsidRPr="00465057" w:rsidRDefault="00B7653B" w:rsidP="00FF3B9B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51" w:type="dxa"/>
            <w:vAlign w:val="center"/>
          </w:tcPr>
          <w:p w:rsidR="00465057" w:rsidRPr="00465057" w:rsidRDefault="00465057" w:rsidP="001F38A1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465057" w:rsidP="001F38A1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65057" w:rsidRPr="00465057" w:rsidRDefault="0078062C" w:rsidP="001F38A1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3,4</w:t>
            </w:r>
          </w:p>
        </w:tc>
      </w:tr>
      <w:tr w:rsidR="004D2ABC" w:rsidRPr="00FF3B9B" w:rsidTr="00856862">
        <w:trPr>
          <w:jc w:val="center"/>
        </w:trPr>
        <w:tc>
          <w:tcPr>
            <w:tcW w:w="1157" w:type="dxa"/>
            <w:vAlign w:val="center"/>
          </w:tcPr>
          <w:p w:rsidR="00465057" w:rsidRPr="00465057" w:rsidRDefault="00435FCD" w:rsidP="00FF3B9B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Акцизы на нефтепродукты</w:t>
            </w:r>
          </w:p>
        </w:tc>
        <w:tc>
          <w:tcPr>
            <w:tcW w:w="850" w:type="dxa"/>
            <w:vAlign w:val="center"/>
          </w:tcPr>
          <w:p w:rsidR="00465057" w:rsidRPr="00465057" w:rsidRDefault="00465057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65057" w:rsidRPr="00465057" w:rsidRDefault="00465057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465057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65057" w:rsidRPr="00465057" w:rsidRDefault="00277EC7" w:rsidP="00277EC7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7 441,8</w:t>
            </w:r>
          </w:p>
        </w:tc>
        <w:tc>
          <w:tcPr>
            <w:tcW w:w="850" w:type="dxa"/>
            <w:vAlign w:val="center"/>
          </w:tcPr>
          <w:p w:rsidR="00465057" w:rsidRPr="00465057" w:rsidRDefault="00277EC7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+7 441,8</w:t>
            </w:r>
          </w:p>
        </w:tc>
        <w:tc>
          <w:tcPr>
            <w:tcW w:w="851" w:type="dxa"/>
            <w:vAlign w:val="center"/>
          </w:tcPr>
          <w:p w:rsidR="00465057" w:rsidRPr="00465057" w:rsidRDefault="00277EC7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6 679,9</w:t>
            </w:r>
          </w:p>
        </w:tc>
        <w:tc>
          <w:tcPr>
            <w:tcW w:w="850" w:type="dxa"/>
            <w:vAlign w:val="center"/>
          </w:tcPr>
          <w:p w:rsidR="00465057" w:rsidRPr="00465057" w:rsidRDefault="00277EC7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-761,9</w:t>
            </w:r>
          </w:p>
        </w:tc>
        <w:tc>
          <w:tcPr>
            <w:tcW w:w="851" w:type="dxa"/>
            <w:vAlign w:val="center"/>
          </w:tcPr>
          <w:p w:rsidR="00465057" w:rsidRPr="00465057" w:rsidRDefault="00475D6D" w:rsidP="001F38A1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3 151,8</w:t>
            </w:r>
          </w:p>
        </w:tc>
        <w:tc>
          <w:tcPr>
            <w:tcW w:w="850" w:type="dxa"/>
            <w:vAlign w:val="center"/>
          </w:tcPr>
          <w:p w:rsidR="00465057" w:rsidRPr="00465057" w:rsidRDefault="00475D6D" w:rsidP="001F38A1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4 378,4</w:t>
            </w:r>
          </w:p>
        </w:tc>
        <w:tc>
          <w:tcPr>
            <w:tcW w:w="851" w:type="dxa"/>
            <w:vAlign w:val="center"/>
          </w:tcPr>
          <w:p w:rsidR="00465057" w:rsidRPr="00465057" w:rsidRDefault="00475D6D" w:rsidP="001F38A1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1 226,6</w:t>
            </w:r>
          </w:p>
        </w:tc>
      </w:tr>
      <w:tr w:rsidR="004D2ABC" w:rsidRPr="00FF3B9B" w:rsidTr="00856862">
        <w:trPr>
          <w:trHeight w:val="523"/>
          <w:jc w:val="center"/>
        </w:trPr>
        <w:tc>
          <w:tcPr>
            <w:tcW w:w="1157" w:type="dxa"/>
            <w:vAlign w:val="center"/>
          </w:tcPr>
          <w:p w:rsidR="00465057" w:rsidRPr="00465057" w:rsidRDefault="00465057" w:rsidP="00FF3B9B">
            <w:pPr>
              <w:ind w:firstLine="0"/>
              <w:rPr>
                <w:bCs/>
                <w:i/>
                <w:sz w:val="16"/>
                <w:szCs w:val="16"/>
              </w:rPr>
            </w:pPr>
            <w:r w:rsidRPr="00465057">
              <w:rPr>
                <w:bCs/>
                <w:i/>
                <w:sz w:val="16"/>
                <w:szCs w:val="16"/>
              </w:rPr>
              <w:t>Темп прироста,</w:t>
            </w:r>
            <w:r w:rsidR="00C42672">
              <w:rPr>
                <w:bCs/>
                <w:i/>
                <w:sz w:val="16"/>
                <w:szCs w:val="16"/>
              </w:rPr>
              <w:t xml:space="preserve"> </w:t>
            </w:r>
            <w:r w:rsidRPr="00465057">
              <w:rPr>
                <w:bCs/>
                <w:i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465057" w:rsidRPr="00465057" w:rsidRDefault="00465057" w:rsidP="00FF3B9B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65057" w:rsidRPr="00465057" w:rsidRDefault="00465057" w:rsidP="00FF3B9B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465057" w:rsidP="00FF3B9B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65057" w:rsidRPr="00465057" w:rsidRDefault="00465057" w:rsidP="00FF3B9B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465057" w:rsidP="00FF3B9B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65057" w:rsidRPr="00465057" w:rsidRDefault="00465057" w:rsidP="00FF3B9B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277EC7" w:rsidP="00FF3B9B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851" w:type="dxa"/>
            <w:vAlign w:val="center"/>
          </w:tcPr>
          <w:p w:rsidR="00465057" w:rsidRPr="00465057" w:rsidRDefault="00465057" w:rsidP="001F38A1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465057" w:rsidP="001F38A1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65057" w:rsidRPr="00465057" w:rsidRDefault="00475D6D" w:rsidP="00475D6D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38,9</w:t>
            </w:r>
          </w:p>
        </w:tc>
      </w:tr>
      <w:tr w:rsidR="004D2ABC" w:rsidRPr="00FF3B9B" w:rsidTr="00856862">
        <w:trPr>
          <w:jc w:val="center"/>
        </w:trPr>
        <w:tc>
          <w:tcPr>
            <w:tcW w:w="1157" w:type="dxa"/>
            <w:vAlign w:val="center"/>
          </w:tcPr>
          <w:p w:rsidR="00465057" w:rsidRPr="00465057" w:rsidRDefault="00D17E9B" w:rsidP="00FF3B9B">
            <w:pPr>
              <w:ind w:firstLine="0"/>
              <w:rPr>
                <w:b/>
                <w:bCs/>
                <w:sz w:val="16"/>
                <w:szCs w:val="16"/>
              </w:rPr>
            </w:pPr>
            <w:r w:rsidRPr="004728B8">
              <w:rPr>
                <w:b/>
                <w:bCs/>
                <w:sz w:val="16"/>
                <w:szCs w:val="16"/>
              </w:rPr>
              <w:t>Доходы от оказания</w:t>
            </w:r>
            <w:r>
              <w:rPr>
                <w:b/>
                <w:bCs/>
                <w:sz w:val="16"/>
                <w:szCs w:val="16"/>
              </w:rPr>
              <w:t xml:space="preserve"> платных услуг</w:t>
            </w:r>
          </w:p>
        </w:tc>
        <w:tc>
          <w:tcPr>
            <w:tcW w:w="850" w:type="dxa"/>
            <w:vAlign w:val="center"/>
          </w:tcPr>
          <w:p w:rsidR="00465057" w:rsidRPr="00465057" w:rsidRDefault="00D17E9B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5 825,2</w:t>
            </w:r>
          </w:p>
        </w:tc>
        <w:tc>
          <w:tcPr>
            <w:tcW w:w="851" w:type="dxa"/>
            <w:vAlign w:val="center"/>
          </w:tcPr>
          <w:p w:rsidR="00465057" w:rsidRPr="00465057" w:rsidRDefault="00D17E9B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6 542,7</w:t>
            </w:r>
          </w:p>
        </w:tc>
        <w:tc>
          <w:tcPr>
            <w:tcW w:w="850" w:type="dxa"/>
            <w:vAlign w:val="center"/>
          </w:tcPr>
          <w:p w:rsidR="00465057" w:rsidRPr="00465057" w:rsidRDefault="00D17E9B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717,5</w:t>
            </w:r>
          </w:p>
        </w:tc>
        <w:tc>
          <w:tcPr>
            <w:tcW w:w="851" w:type="dxa"/>
            <w:vAlign w:val="center"/>
          </w:tcPr>
          <w:p w:rsidR="00465057" w:rsidRPr="00465057" w:rsidRDefault="00D17E9B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8 471,7</w:t>
            </w:r>
          </w:p>
        </w:tc>
        <w:tc>
          <w:tcPr>
            <w:tcW w:w="850" w:type="dxa"/>
            <w:vAlign w:val="center"/>
          </w:tcPr>
          <w:p w:rsidR="00465057" w:rsidRPr="00465057" w:rsidRDefault="00D17E9B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1 929,0</w:t>
            </w:r>
          </w:p>
        </w:tc>
        <w:tc>
          <w:tcPr>
            <w:tcW w:w="851" w:type="dxa"/>
            <w:vAlign w:val="center"/>
          </w:tcPr>
          <w:p w:rsidR="00465057" w:rsidRPr="00465057" w:rsidRDefault="002A1360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6 450,0</w:t>
            </w:r>
          </w:p>
        </w:tc>
        <w:tc>
          <w:tcPr>
            <w:tcW w:w="850" w:type="dxa"/>
            <w:vAlign w:val="center"/>
          </w:tcPr>
          <w:p w:rsidR="00465057" w:rsidRPr="00465057" w:rsidRDefault="0020183B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-2 021,7</w:t>
            </w:r>
          </w:p>
        </w:tc>
        <w:tc>
          <w:tcPr>
            <w:tcW w:w="851" w:type="dxa"/>
            <w:vAlign w:val="center"/>
          </w:tcPr>
          <w:p w:rsidR="00465057" w:rsidRPr="00465057" w:rsidRDefault="002A1360" w:rsidP="001F38A1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4 421,6</w:t>
            </w:r>
          </w:p>
        </w:tc>
        <w:tc>
          <w:tcPr>
            <w:tcW w:w="850" w:type="dxa"/>
            <w:vAlign w:val="center"/>
          </w:tcPr>
          <w:p w:rsidR="00465057" w:rsidRPr="00465057" w:rsidRDefault="002A1360" w:rsidP="001F38A1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4 356,2</w:t>
            </w:r>
          </w:p>
        </w:tc>
        <w:tc>
          <w:tcPr>
            <w:tcW w:w="851" w:type="dxa"/>
            <w:vAlign w:val="center"/>
          </w:tcPr>
          <w:p w:rsidR="00465057" w:rsidRPr="00465057" w:rsidRDefault="002A1360" w:rsidP="002A136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-65,4</w:t>
            </w:r>
          </w:p>
        </w:tc>
      </w:tr>
      <w:tr w:rsidR="004D2ABC" w:rsidRPr="00FF3B9B" w:rsidTr="00856862">
        <w:trPr>
          <w:jc w:val="center"/>
        </w:trPr>
        <w:tc>
          <w:tcPr>
            <w:tcW w:w="1157" w:type="dxa"/>
            <w:vAlign w:val="center"/>
          </w:tcPr>
          <w:p w:rsidR="00465057" w:rsidRPr="00465057" w:rsidRDefault="00465057" w:rsidP="00FF3B9B">
            <w:pPr>
              <w:ind w:firstLine="0"/>
              <w:rPr>
                <w:bCs/>
                <w:i/>
                <w:sz w:val="16"/>
                <w:szCs w:val="16"/>
              </w:rPr>
            </w:pPr>
            <w:r w:rsidRPr="00465057">
              <w:rPr>
                <w:bCs/>
                <w:i/>
                <w:sz w:val="16"/>
                <w:szCs w:val="16"/>
              </w:rPr>
              <w:t>Темп прироста,</w:t>
            </w:r>
            <w:r w:rsidR="0074300E">
              <w:rPr>
                <w:bCs/>
                <w:i/>
                <w:sz w:val="16"/>
                <w:szCs w:val="16"/>
              </w:rPr>
              <w:t xml:space="preserve"> </w:t>
            </w:r>
            <w:r w:rsidRPr="00465057">
              <w:rPr>
                <w:bCs/>
                <w:i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465057" w:rsidRPr="00465057" w:rsidRDefault="00465057" w:rsidP="00FF3B9B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65057" w:rsidRPr="00465057" w:rsidRDefault="00465057" w:rsidP="00FF3B9B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74300E" w:rsidP="00FF3B9B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851" w:type="dxa"/>
            <w:vAlign w:val="center"/>
          </w:tcPr>
          <w:p w:rsidR="00465057" w:rsidRPr="00465057" w:rsidRDefault="00465057" w:rsidP="00FF3B9B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74300E" w:rsidP="00FF3B9B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851" w:type="dxa"/>
            <w:vAlign w:val="center"/>
          </w:tcPr>
          <w:p w:rsidR="00465057" w:rsidRPr="00465057" w:rsidRDefault="00465057" w:rsidP="00FF3B9B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74300E" w:rsidP="00FF3B9B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-23,9</w:t>
            </w:r>
          </w:p>
        </w:tc>
        <w:tc>
          <w:tcPr>
            <w:tcW w:w="851" w:type="dxa"/>
            <w:vAlign w:val="center"/>
          </w:tcPr>
          <w:p w:rsidR="00465057" w:rsidRPr="00465057" w:rsidRDefault="00465057" w:rsidP="001F38A1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465057" w:rsidP="001F38A1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65057" w:rsidRPr="00465057" w:rsidRDefault="00126C01" w:rsidP="001F38A1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-1,5</w:t>
            </w:r>
          </w:p>
        </w:tc>
      </w:tr>
      <w:tr w:rsidR="004D2ABC" w:rsidRPr="00FF3B9B" w:rsidTr="00856862">
        <w:trPr>
          <w:jc w:val="center"/>
        </w:trPr>
        <w:tc>
          <w:tcPr>
            <w:tcW w:w="1157" w:type="dxa"/>
            <w:vAlign w:val="center"/>
          </w:tcPr>
          <w:p w:rsidR="00465057" w:rsidRPr="00465057" w:rsidRDefault="00465057" w:rsidP="00FF3B9B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65057">
              <w:rPr>
                <w:b/>
                <w:bCs/>
                <w:sz w:val="16"/>
                <w:szCs w:val="16"/>
              </w:rPr>
              <w:t>Единый налог, на вменённый доход для отдельных видов деятельности</w:t>
            </w:r>
          </w:p>
        </w:tc>
        <w:tc>
          <w:tcPr>
            <w:tcW w:w="850" w:type="dxa"/>
            <w:vAlign w:val="center"/>
          </w:tcPr>
          <w:p w:rsidR="00465057" w:rsidRPr="00465057" w:rsidRDefault="00E10A0E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6 757,0</w:t>
            </w:r>
          </w:p>
        </w:tc>
        <w:tc>
          <w:tcPr>
            <w:tcW w:w="851" w:type="dxa"/>
            <w:vAlign w:val="center"/>
          </w:tcPr>
          <w:p w:rsidR="00465057" w:rsidRPr="00465057" w:rsidRDefault="00E10A0E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6 644,5</w:t>
            </w:r>
          </w:p>
        </w:tc>
        <w:tc>
          <w:tcPr>
            <w:tcW w:w="850" w:type="dxa"/>
            <w:vAlign w:val="center"/>
          </w:tcPr>
          <w:p w:rsidR="00465057" w:rsidRPr="00465057" w:rsidRDefault="00E10A0E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-112,5</w:t>
            </w:r>
          </w:p>
        </w:tc>
        <w:tc>
          <w:tcPr>
            <w:tcW w:w="851" w:type="dxa"/>
            <w:vAlign w:val="center"/>
          </w:tcPr>
          <w:p w:rsidR="00465057" w:rsidRPr="00465057" w:rsidRDefault="00E10A0E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7 135,2</w:t>
            </w:r>
          </w:p>
        </w:tc>
        <w:tc>
          <w:tcPr>
            <w:tcW w:w="850" w:type="dxa"/>
            <w:vAlign w:val="center"/>
          </w:tcPr>
          <w:p w:rsidR="00465057" w:rsidRPr="00465057" w:rsidRDefault="00E10A0E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490,7</w:t>
            </w:r>
          </w:p>
        </w:tc>
        <w:tc>
          <w:tcPr>
            <w:tcW w:w="851" w:type="dxa"/>
            <w:vAlign w:val="center"/>
          </w:tcPr>
          <w:p w:rsidR="00465057" w:rsidRPr="00465057" w:rsidRDefault="00E10A0E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6 750,0</w:t>
            </w:r>
          </w:p>
        </w:tc>
        <w:tc>
          <w:tcPr>
            <w:tcW w:w="850" w:type="dxa"/>
            <w:vAlign w:val="center"/>
          </w:tcPr>
          <w:p w:rsidR="00465057" w:rsidRPr="00465057" w:rsidRDefault="00E10A0E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-385,2</w:t>
            </w:r>
          </w:p>
        </w:tc>
        <w:tc>
          <w:tcPr>
            <w:tcW w:w="851" w:type="dxa"/>
            <w:vAlign w:val="center"/>
          </w:tcPr>
          <w:p w:rsidR="00465057" w:rsidRPr="00465057" w:rsidRDefault="00E10A0E" w:rsidP="001F38A1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3 379,2</w:t>
            </w:r>
          </w:p>
        </w:tc>
        <w:tc>
          <w:tcPr>
            <w:tcW w:w="850" w:type="dxa"/>
            <w:vAlign w:val="center"/>
          </w:tcPr>
          <w:p w:rsidR="00465057" w:rsidRPr="00465057" w:rsidRDefault="00E10A0E" w:rsidP="001F38A1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3 522,9</w:t>
            </w:r>
          </w:p>
        </w:tc>
        <w:tc>
          <w:tcPr>
            <w:tcW w:w="851" w:type="dxa"/>
            <w:vAlign w:val="center"/>
          </w:tcPr>
          <w:p w:rsidR="00465057" w:rsidRPr="00465057" w:rsidRDefault="00E10A0E" w:rsidP="001F38A1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143,7</w:t>
            </w:r>
          </w:p>
        </w:tc>
      </w:tr>
      <w:tr w:rsidR="004D2ABC" w:rsidRPr="00FF3B9B" w:rsidTr="00856862">
        <w:trPr>
          <w:jc w:val="center"/>
        </w:trPr>
        <w:tc>
          <w:tcPr>
            <w:tcW w:w="1157" w:type="dxa"/>
            <w:vAlign w:val="center"/>
          </w:tcPr>
          <w:p w:rsidR="00465057" w:rsidRPr="00465057" w:rsidRDefault="00465057" w:rsidP="00FF3B9B">
            <w:pPr>
              <w:ind w:firstLine="0"/>
              <w:jc w:val="left"/>
              <w:rPr>
                <w:bCs/>
                <w:i/>
                <w:sz w:val="16"/>
                <w:szCs w:val="16"/>
              </w:rPr>
            </w:pPr>
            <w:r w:rsidRPr="00465057">
              <w:rPr>
                <w:bCs/>
                <w:i/>
                <w:sz w:val="16"/>
                <w:szCs w:val="16"/>
              </w:rPr>
              <w:t>Темп прироста,</w:t>
            </w:r>
            <w:r w:rsidR="00E10A0E">
              <w:rPr>
                <w:bCs/>
                <w:i/>
                <w:sz w:val="16"/>
                <w:szCs w:val="16"/>
              </w:rPr>
              <w:t xml:space="preserve"> </w:t>
            </w:r>
            <w:r w:rsidRPr="00465057">
              <w:rPr>
                <w:bCs/>
                <w:i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465057" w:rsidRPr="00465057" w:rsidRDefault="00465057" w:rsidP="00FF3B9B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65057" w:rsidRPr="00465057" w:rsidRDefault="00465057" w:rsidP="00FF3B9B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E10A0E" w:rsidP="00FF3B9B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-1,7</w:t>
            </w:r>
          </w:p>
        </w:tc>
        <w:tc>
          <w:tcPr>
            <w:tcW w:w="851" w:type="dxa"/>
            <w:vAlign w:val="center"/>
          </w:tcPr>
          <w:p w:rsidR="00465057" w:rsidRPr="00465057" w:rsidRDefault="00465057" w:rsidP="00FF3B9B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E10A0E" w:rsidP="00FF3B9B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7,4</w:t>
            </w:r>
          </w:p>
        </w:tc>
        <w:tc>
          <w:tcPr>
            <w:tcW w:w="851" w:type="dxa"/>
            <w:vAlign w:val="center"/>
          </w:tcPr>
          <w:p w:rsidR="00465057" w:rsidRPr="00465057" w:rsidRDefault="00465057" w:rsidP="00FF3B9B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E10A0E" w:rsidP="00FF3B9B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-5,3</w:t>
            </w:r>
          </w:p>
        </w:tc>
        <w:tc>
          <w:tcPr>
            <w:tcW w:w="851" w:type="dxa"/>
            <w:vAlign w:val="center"/>
          </w:tcPr>
          <w:p w:rsidR="00465057" w:rsidRPr="00465057" w:rsidRDefault="00465057" w:rsidP="001F38A1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465057" w:rsidP="001F38A1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65057" w:rsidRPr="00465057" w:rsidRDefault="00E10A0E" w:rsidP="001F38A1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4,3</w:t>
            </w:r>
          </w:p>
        </w:tc>
      </w:tr>
      <w:tr w:rsidR="007D40E9" w:rsidRPr="00FF3B9B" w:rsidTr="00856862">
        <w:trPr>
          <w:jc w:val="center"/>
        </w:trPr>
        <w:tc>
          <w:tcPr>
            <w:tcW w:w="1157" w:type="dxa"/>
            <w:vAlign w:val="center"/>
          </w:tcPr>
          <w:p w:rsidR="007D40E9" w:rsidRPr="00465057" w:rsidRDefault="007D40E9" w:rsidP="00877049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465057">
              <w:rPr>
                <w:b/>
                <w:bCs/>
                <w:sz w:val="16"/>
                <w:szCs w:val="16"/>
              </w:rPr>
              <w:lastRenderedPageBreak/>
              <w:t>Земельный налог</w:t>
            </w:r>
          </w:p>
        </w:tc>
        <w:tc>
          <w:tcPr>
            <w:tcW w:w="850" w:type="dxa"/>
            <w:vAlign w:val="center"/>
          </w:tcPr>
          <w:p w:rsidR="007D40E9" w:rsidRPr="00465057" w:rsidRDefault="007D40E9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5 027,7</w:t>
            </w:r>
          </w:p>
        </w:tc>
        <w:tc>
          <w:tcPr>
            <w:tcW w:w="851" w:type="dxa"/>
            <w:vAlign w:val="center"/>
          </w:tcPr>
          <w:p w:rsidR="007D40E9" w:rsidRPr="00465057" w:rsidRDefault="007D40E9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6 861,9</w:t>
            </w:r>
          </w:p>
        </w:tc>
        <w:tc>
          <w:tcPr>
            <w:tcW w:w="850" w:type="dxa"/>
            <w:vAlign w:val="center"/>
          </w:tcPr>
          <w:p w:rsidR="007D40E9" w:rsidRPr="00465057" w:rsidRDefault="007D40E9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1 834,2</w:t>
            </w:r>
          </w:p>
        </w:tc>
        <w:tc>
          <w:tcPr>
            <w:tcW w:w="851" w:type="dxa"/>
            <w:vAlign w:val="center"/>
          </w:tcPr>
          <w:p w:rsidR="007D40E9" w:rsidRPr="00465057" w:rsidRDefault="007D40E9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6 554,9</w:t>
            </w:r>
          </w:p>
        </w:tc>
        <w:tc>
          <w:tcPr>
            <w:tcW w:w="850" w:type="dxa"/>
            <w:vAlign w:val="center"/>
          </w:tcPr>
          <w:p w:rsidR="007D40E9" w:rsidRPr="00465057" w:rsidRDefault="007D40E9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-307,0</w:t>
            </w:r>
          </w:p>
        </w:tc>
        <w:tc>
          <w:tcPr>
            <w:tcW w:w="851" w:type="dxa"/>
            <w:vAlign w:val="center"/>
          </w:tcPr>
          <w:p w:rsidR="007D40E9" w:rsidRPr="00465057" w:rsidRDefault="00E61CCB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6 879,7</w:t>
            </w:r>
          </w:p>
        </w:tc>
        <w:tc>
          <w:tcPr>
            <w:tcW w:w="850" w:type="dxa"/>
            <w:vAlign w:val="center"/>
          </w:tcPr>
          <w:p w:rsidR="007D40E9" w:rsidRPr="00465057" w:rsidRDefault="00E61CCB" w:rsidP="00FF3B9B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324,8</w:t>
            </w:r>
          </w:p>
        </w:tc>
        <w:tc>
          <w:tcPr>
            <w:tcW w:w="851" w:type="dxa"/>
            <w:vAlign w:val="center"/>
          </w:tcPr>
          <w:p w:rsidR="007D40E9" w:rsidRPr="00465057" w:rsidRDefault="00E61CCB" w:rsidP="001F38A1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1 849,8</w:t>
            </w:r>
          </w:p>
        </w:tc>
        <w:tc>
          <w:tcPr>
            <w:tcW w:w="850" w:type="dxa"/>
            <w:vAlign w:val="center"/>
          </w:tcPr>
          <w:p w:rsidR="007D40E9" w:rsidRPr="00465057" w:rsidRDefault="00E61CCB" w:rsidP="001F38A1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2 133,4</w:t>
            </w:r>
          </w:p>
        </w:tc>
        <w:tc>
          <w:tcPr>
            <w:tcW w:w="851" w:type="dxa"/>
            <w:vAlign w:val="center"/>
          </w:tcPr>
          <w:p w:rsidR="007D40E9" w:rsidRPr="00465057" w:rsidRDefault="00E61CCB" w:rsidP="001F38A1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283,6</w:t>
            </w:r>
          </w:p>
        </w:tc>
      </w:tr>
      <w:tr w:rsidR="004D2ABC" w:rsidRPr="00FF3B9B" w:rsidTr="00856862">
        <w:trPr>
          <w:jc w:val="center"/>
        </w:trPr>
        <w:tc>
          <w:tcPr>
            <w:tcW w:w="1157" w:type="dxa"/>
            <w:vAlign w:val="center"/>
          </w:tcPr>
          <w:p w:rsidR="00465057" w:rsidRPr="00465057" w:rsidRDefault="00465057" w:rsidP="00FF3B9B">
            <w:pPr>
              <w:ind w:firstLine="0"/>
              <w:jc w:val="left"/>
              <w:rPr>
                <w:bCs/>
                <w:i/>
                <w:sz w:val="16"/>
                <w:szCs w:val="16"/>
              </w:rPr>
            </w:pPr>
            <w:r w:rsidRPr="00465057">
              <w:rPr>
                <w:bCs/>
                <w:i/>
                <w:sz w:val="16"/>
                <w:szCs w:val="16"/>
              </w:rPr>
              <w:t>Темп прироста,</w:t>
            </w:r>
            <w:r w:rsidR="007D40E9">
              <w:rPr>
                <w:bCs/>
                <w:i/>
                <w:sz w:val="16"/>
                <w:szCs w:val="16"/>
              </w:rPr>
              <w:t xml:space="preserve"> </w:t>
            </w:r>
            <w:r w:rsidRPr="00465057">
              <w:rPr>
                <w:bCs/>
                <w:i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465057" w:rsidRPr="00465057" w:rsidRDefault="00465057" w:rsidP="00FF3B9B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65057" w:rsidRPr="00465057" w:rsidRDefault="00465057" w:rsidP="00FF3B9B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7D40E9" w:rsidP="00FF3B9B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36,5</w:t>
            </w:r>
          </w:p>
        </w:tc>
        <w:tc>
          <w:tcPr>
            <w:tcW w:w="851" w:type="dxa"/>
            <w:vAlign w:val="center"/>
          </w:tcPr>
          <w:p w:rsidR="00465057" w:rsidRPr="00465057" w:rsidRDefault="00465057" w:rsidP="00FF3B9B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7D40E9" w:rsidP="00FF3B9B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-4,5</w:t>
            </w:r>
          </w:p>
        </w:tc>
        <w:tc>
          <w:tcPr>
            <w:tcW w:w="851" w:type="dxa"/>
            <w:vAlign w:val="center"/>
          </w:tcPr>
          <w:p w:rsidR="00465057" w:rsidRPr="00465057" w:rsidRDefault="00465057" w:rsidP="00FF3B9B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E61CCB" w:rsidP="00FF3B9B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51" w:type="dxa"/>
            <w:vAlign w:val="center"/>
          </w:tcPr>
          <w:p w:rsidR="00465057" w:rsidRPr="00465057" w:rsidRDefault="00465057" w:rsidP="001F38A1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465057" w:rsidP="001F38A1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65057" w:rsidRPr="00465057" w:rsidRDefault="00E61CCB" w:rsidP="00E61CCB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15,3</w:t>
            </w:r>
          </w:p>
        </w:tc>
      </w:tr>
      <w:tr w:rsidR="004D2ABC" w:rsidRPr="00FF3B9B" w:rsidTr="00856862">
        <w:trPr>
          <w:jc w:val="center"/>
        </w:trPr>
        <w:tc>
          <w:tcPr>
            <w:tcW w:w="1157" w:type="dxa"/>
            <w:vAlign w:val="center"/>
          </w:tcPr>
          <w:p w:rsidR="00465057" w:rsidRPr="00465057" w:rsidRDefault="00D44832" w:rsidP="00D44832">
            <w:pPr>
              <w:ind w:firstLine="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Доходы от использования имущества</w:t>
            </w:r>
          </w:p>
        </w:tc>
        <w:tc>
          <w:tcPr>
            <w:tcW w:w="850" w:type="dxa"/>
            <w:vAlign w:val="center"/>
          </w:tcPr>
          <w:p w:rsidR="00465057" w:rsidRPr="00465057" w:rsidRDefault="00D44832" w:rsidP="0081369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4 622,7</w:t>
            </w:r>
          </w:p>
        </w:tc>
        <w:tc>
          <w:tcPr>
            <w:tcW w:w="851" w:type="dxa"/>
            <w:vAlign w:val="center"/>
          </w:tcPr>
          <w:p w:rsidR="00465057" w:rsidRPr="00465057" w:rsidRDefault="00D44832" w:rsidP="0081369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6 308,6</w:t>
            </w:r>
          </w:p>
        </w:tc>
        <w:tc>
          <w:tcPr>
            <w:tcW w:w="850" w:type="dxa"/>
            <w:vAlign w:val="center"/>
          </w:tcPr>
          <w:p w:rsidR="00465057" w:rsidRPr="00465057" w:rsidRDefault="00D44832" w:rsidP="0081369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1 685,9</w:t>
            </w:r>
          </w:p>
        </w:tc>
        <w:tc>
          <w:tcPr>
            <w:tcW w:w="851" w:type="dxa"/>
            <w:vAlign w:val="center"/>
          </w:tcPr>
          <w:p w:rsidR="00465057" w:rsidRPr="00465057" w:rsidRDefault="00D44832" w:rsidP="0081369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4 269,5</w:t>
            </w:r>
          </w:p>
        </w:tc>
        <w:tc>
          <w:tcPr>
            <w:tcW w:w="850" w:type="dxa"/>
            <w:vAlign w:val="center"/>
          </w:tcPr>
          <w:p w:rsidR="00465057" w:rsidRPr="00465057" w:rsidRDefault="00D44832" w:rsidP="00D4483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- 2 039,1</w:t>
            </w:r>
          </w:p>
        </w:tc>
        <w:tc>
          <w:tcPr>
            <w:tcW w:w="851" w:type="dxa"/>
            <w:vAlign w:val="center"/>
          </w:tcPr>
          <w:p w:rsidR="00465057" w:rsidRPr="00465057" w:rsidRDefault="00B341E1" w:rsidP="0081369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3 193,4</w:t>
            </w:r>
          </w:p>
        </w:tc>
        <w:tc>
          <w:tcPr>
            <w:tcW w:w="850" w:type="dxa"/>
            <w:vAlign w:val="center"/>
          </w:tcPr>
          <w:p w:rsidR="00465057" w:rsidRPr="00465057" w:rsidRDefault="00B341E1" w:rsidP="00813692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-1 076,1</w:t>
            </w:r>
          </w:p>
        </w:tc>
        <w:tc>
          <w:tcPr>
            <w:tcW w:w="851" w:type="dxa"/>
            <w:vAlign w:val="center"/>
          </w:tcPr>
          <w:p w:rsidR="00465057" w:rsidRPr="00465057" w:rsidRDefault="00B341E1" w:rsidP="001F38A1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1 928,4</w:t>
            </w:r>
          </w:p>
        </w:tc>
        <w:tc>
          <w:tcPr>
            <w:tcW w:w="850" w:type="dxa"/>
            <w:vAlign w:val="center"/>
          </w:tcPr>
          <w:p w:rsidR="00465057" w:rsidRPr="00465057" w:rsidRDefault="00B341E1" w:rsidP="001F38A1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1 912,7</w:t>
            </w:r>
          </w:p>
        </w:tc>
        <w:tc>
          <w:tcPr>
            <w:tcW w:w="851" w:type="dxa"/>
            <w:vAlign w:val="center"/>
          </w:tcPr>
          <w:p w:rsidR="00465057" w:rsidRPr="00465057" w:rsidRDefault="00B341E1" w:rsidP="001F38A1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-15,7</w:t>
            </w:r>
          </w:p>
        </w:tc>
      </w:tr>
      <w:tr w:rsidR="004D2ABC" w:rsidRPr="00FF3B9B" w:rsidTr="00856862">
        <w:trPr>
          <w:jc w:val="center"/>
        </w:trPr>
        <w:tc>
          <w:tcPr>
            <w:tcW w:w="1157" w:type="dxa"/>
            <w:vAlign w:val="center"/>
          </w:tcPr>
          <w:p w:rsidR="00465057" w:rsidRPr="00465057" w:rsidRDefault="00465057" w:rsidP="00FF3B9B">
            <w:pPr>
              <w:ind w:firstLine="0"/>
              <w:rPr>
                <w:bCs/>
                <w:i/>
                <w:sz w:val="16"/>
                <w:szCs w:val="16"/>
              </w:rPr>
            </w:pPr>
            <w:r w:rsidRPr="00465057">
              <w:rPr>
                <w:bCs/>
                <w:i/>
                <w:sz w:val="16"/>
                <w:szCs w:val="16"/>
              </w:rPr>
              <w:t>Темп прироста,</w:t>
            </w:r>
            <w:r w:rsidR="00BB60D5">
              <w:rPr>
                <w:bCs/>
                <w:i/>
                <w:sz w:val="16"/>
                <w:szCs w:val="16"/>
              </w:rPr>
              <w:t xml:space="preserve"> </w:t>
            </w:r>
            <w:r w:rsidRPr="00465057">
              <w:rPr>
                <w:bCs/>
                <w:i/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465057" w:rsidRPr="00465057" w:rsidRDefault="00465057" w:rsidP="00FF3B9B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65057" w:rsidRPr="00465057" w:rsidRDefault="00465057" w:rsidP="00FF3B9B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D44832" w:rsidP="00FF3B9B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36,5</w:t>
            </w:r>
          </w:p>
        </w:tc>
        <w:tc>
          <w:tcPr>
            <w:tcW w:w="851" w:type="dxa"/>
            <w:vAlign w:val="center"/>
          </w:tcPr>
          <w:p w:rsidR="00465057" w:rsidRPr="00465057" w:rsidRDefault="00465057" w:rsidP="00FF3B9B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D44832" w:rsidP="00FF3B9B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-32,3</w:t>
            </w:r>
          </w:p>
        </w:tc>
        <w:tc>
          <w:tcPr>
            <w:tcW w:w="851" w:type="dxa"/>
            <w:vAlign w:val="center"/>
          </w:tcPr>
          <w:p w:rsidR="00465057" w:rsidRPr="00465057" w:rsidRDefault="00465057" w:rsidP="00FF3B9B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B341E1" w:rsidP="00FF3B9B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-25,2</w:t>
            </w:r>
          </w:p>
        </w:tc>
        <w:tc>
          <w:tcPr>
            <w:tcW w:w="851" w:type="dxa"/>
            <w:vAlign w:val="center"/>
          </w:tcPr>
          <w:p w:rsidR="00465057" w:rsidRPr="00465057" w:rsidRDefault="00465057" w:rsidP="001F38A1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65057" w:rsidRPr="00465057" w:rsidRDefault="00465057" w:rsidP="001F38A1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465057" w:rsidRPr="00465057" w:rsidRDefault="00B341E1" w:rsidP="001F38A1">
            <w:pPr>
              <w:ind w:firstLine="0"/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-0,8</w:t>
            </w:r>
          </w:p>
        </w:tc>
      </w:tr>
    </w:tbl>
    <w:p w:rsidR="004F3EC5" w:rsidRPr="00FF3B9B" w:rsidRDefault="004F3EC5" w:rsidP="00FF3B9B">
      <w:pPr>
        <w:pStyle w:val="31"/>
        <w:spacing w:after="0" w:line="240" w:lineRule="auto"/>
        <w:ind w:left="0" w:firstLine="709"/>
        <w:contextualSpacing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814A50" w:rsidRPr="00BA209A" w:rsidRDefault="004F3EC5" w:rsidP="00814A50">
      <w:pPr>
        <w:tabs>
          <w:tab w:val="left" w:pos="0"/>
        </w:tabs>
        <w:rPr>
          <w:b/>
          <w:spacing w:val="3"/>
          <w:sz w:val="28"/>
          <w:szCs w:val="28"/>
        </w:rPr>
      </w:pPr>
      <w:r w:rsidRPr="00BA209A">
        <w:rPr>
          <w:b/>
          <w:spacing w:val="3"/>
          <w:sz w:val="28"/>
          <w:szCs w:val="28"/>
        </w:rPr>
        <w:t xml:space="preserve">2. Структура доходов консолидированного бюджета </w:t>
      </w:r>
      <w:r w:rsidR="00814A50" w:rsidRPr="00BA209A">
        <w:rPr>
          <w:b/>
          <w:spacing w:val="3"/>
          <w:sz w:val="28"/>
          <w:szCs w:val="28"/>
        </w:rPr>
        <w:t>муниципального образования «Вешкаймский район»</w:t>
      </w:r>
    </w:p>
    <w:p w:rsidR="004F3EC5" w:rsidRDefault="004F3EC5" w:rsidP="00814A50">
      <w:pPr>
        <w:tabs>
          <w:tab w:val="left" w:pos="0"/>
        </w:tabs>
        <w:rPr>
          <w:sz w:val="28"/>
          <w:szCs w:val="28"/>
        </w:rPr>
      </w:pPr>
      <w:proofErr w:type="gramStart"/>
      <w:r w:rsidRPr="00DA606C">
        <w:rPr>
          <w:sz w:val="28"/>
          <w:szCs w:val="28"/>
        </w:rPr>
        <w:t xml:space="preserve">В структуре налоговых и неналоговых доходов </w:t>
      </w:r>
      <w:r>
        <w:rPr>
          <w:sz w:val="28"/>
          <w:szCs w:val="28"/>
        </w:rPr>
        <w:t>консолидированного</w:t>
      </w:r>
      <w:r w:rsidRPr="00DA606C">
        <w:rPr>
          <w:sz w:val="28"/>
          <w:szCs w:val="28"/>
        </w:rPr>
        <w:t xml:space="preserve"> бюджета </w:t>
      </w:r>
      <w:r w:rsidR="002A32E7">
        <w:rPr>
          <w:sz w:val="28"/>
          <w:szCs w:val="28"/>
        </w:rPr>
        <w:t>муниципального образования «Вешкаймский район»</w:t>
      </w:r>
      <w:r w:rsidRPr="00DA6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2014 год </w:t>
      </w:r>
      <w:r w:rsidRPr="00DA606C">
        <w:rPr>
          <w:sz w:val="28"/>
          <w:szCs w:val="28"/>
        </w:rPr>
        <w:t>наибольший удельный вес приходится на</w:t>
      </w:r>
      <w:r>
        <w:rPr>
          <w:sz w:val="28"/>
          <w:szCs w:val="28"/>
        </w:rPr>
        <w:t>:</w:t>
      </w:r>
      <w:r w:rsidRPr="00DA606C">
        <w:rPr>
          <w:sz w:val="28"/>
          <w:szCs w:val="28"/>
        </w:rPr>
        <w:t xml:space="preserve"> налог на доходы физических лиц – </w:t>
      </w:r>
      <w:r w:rsidR="00814A50">
        <w:rPr>
          <w:sz w:val="28"/>
          <w:szCs w:val="28"/>
        </w:rPr>
        <w:t>3</w:t>
      </w:r>
      <w:r w:rsidR="000A4A14">
        <w:rPr>
          <w:sz w:val="28"/>
          <w:szCs w:val="28"/>
        </w:rPr>
        <w:t>3,0</w:t>
      </w:r>
      <w:r>
        <w:rPr>
          <w:sz w:val="28"/>
          <w:szCs w:val="28"/>
        </w:rPr>
        <w:t xml:space="preserve"> процента,</w:t>
      </w:r>
      <w:r w:rsidRPr="00DA606C">
        <w:rPr>
          <w:sz w:val="28"/>
          <w:szCs w:val="28"/>
        </w:rPr>
        <w:t xml:space="preserve"> </w:t>
      </w:r>
      <w:r w:rsidR="000A4A14">
        <w:rPr>
          <w:sz w:val="28"/>
          <w:szCs w:val="28"/>
        </w:rPr>
        <w:t xml:space="preserve">доходы от оказания платных услуг </w:t>
      </w:r>
      <w:r w:rsidRPr="00DA606C">
        <w:rPr>
          <w:sz w:val="28"/>
          <w:szCs w:val="28"/>
        </w:rPr>
        <w:t xml:space="preserve">– </w:t>
      </w:r>
      <w:r w:rsidR="000A4A14">
        <w:rPr>
          <w:sz w:val="28"/>
          <w:szCs w:val="28"/>
        </w:rPr>
        <w:t>13,4</w:t>
      </w:r>
      <w:r>
        <w:rPr>
          <w:sz w:val="28"/>
          <w:szCs w:val="28"/>
        </w:rPr>
        <w:t xml:space="preserve"> процента,</w:t>
      </w:r>
      <w:r w:rsidRPr="00DA606C">
        <w:rPr>
          <w:sz w:val="28"/>
          <w:szCs w:val="28"/>
        </w:rPr>
        <w:t xml:space="preserve"> акцизы </w:t>
      </w:r>
      <w:r w:rsidR="000A4A14">
        <w:rPr>
          <w:sz w:val="28"/>
          <w:szCs w:val="28"/>
        </w:rPr>
        <w:t xml:space="preserve">на нефтепродукты </w:t>
      </w:r>
      <w:r w:rsidRPr="00DA606C">
        <w:rPr>
          <w:sz w:val="28"/>
          <w:szCs w:val="28"/>
        </w:rPr>
        <w:t xml:space="preserve">– </w:t>
      </w:r>
      <w:r w:rsidR="000A4A14">
        <w:rPr>
          <w:sz w:val="28"/>
          <w:szCs w:val="28"/>
        </w:rPr>
        <w:t>11,8</w:t>
      </w:r>
      <w:r>
        <w:rPr>
          <w:sz w:val="28"/>
          <w:szCs w:val="28"/>
        </w:rPr>
        <w:t xml:space="preserve"> процента,</w:t>
      </w:r>
      <w:r w:rsidRPr="00DA606C">
        <w:rPr>
          <w:sz w:val="28"/>
          <w:szCs w:val="28"/>
        </w:rPr>
        <w:t xml:space="preserve"> </w:t>
      </w:r>
      <w:r w:rsidR="000A4A14">
        <w:rPr>
          <w:sz w:val="28"/>
          <w:szCs w:val="28"/>
        </w:rPr>
        <w:t>единый налог на вменённый доход для отдельных видов деятельности</w:t>
      </w:r>
      <w:r w:rsidRPr="00DA606C">
        <w:rPr>
          <w:sz w:val="28"/>
          <w:szCs w:val="28"/>
        </w:rPr>
        <w:t xml:space="preserve"> – </w:t>
      </w:r>
      <w:r w:rsidR="000A4A14">
        <w:rPr>
          <w:sz w:val="28"/>
          <w:szCs w:val="28"/>
        </w:rPr>
        <w:t>11,3</w:t>
      </w:r>
      <w:r>
        <w:rPr>
          <w:sz w:val="28"/>
          <w:szCs w:val="28"/>
        </w:rPr>
        <w:t xml:space="preserve"> процента</w:t>
      </w:r>
      <w:r w:rsidRPr="00DA606C">
        <w:rPr>
          <w:sz w:val="28"/>
          <w:szCs w:val="28"/>
        </w:rPr>
        <w:t>,</w:t>
      </w:r>
      <w:r>
        <w:rPr>
          <w:sz w:val="28"/>
          <w:szCs w:val="28"/>
        </w:rPr>
        <w:t xml:space="preserve"> земельный налог – </w:t>
      </w:r>
      <w:r w:rsidR="000A4A14">
        <w:rPr>
          <w:sz w:val="28"/>
          <w:szCs w:val="28"/>
        </w:rPr>
        <w:t>10,4</w:t>
      </w:r>
      <w:r>
        <w:rPr>
          <w:sz w:val="28"/>
          <w:szCs w:val="28"/>
        </w:rPr>
        <w:t xml:space="preserve"> процента, </w:t>
      </w:r>
      <w:r w:rsidR="000A4A14">
        <w:rPr>
          <w:sz w:val="28"/>
          <w:szCs w:val="28"/>
        </w:rPr>
        <w:t>доходы от использования имущества, находящегося в</w:t>
      </w:r>
      <w:proofErr w:type="gramEnd"/>
      <w:r w:rsidR="000A4A14">
        <w:rPr>
          <w:sz w:val="28"/>
          <w:szCs w:val="28"/>
        </w:rPr>
        <w:t xml:space="preserve"> государственной и муниципальной собственности</w:t>
      </w:r>
      <w:r>
        <w:rPr>
          <w:sz w:val="28"/>
          <w:szCs w:val="28"/>
        </w:rPr>
        <w:t xml:space="preserve"> – </w:t>
      </w:r>
      <w:r w:rsidR="000A4A14">
        <w:rPr>
          <w:sz w:val="28"/>
          <w:szCs w:val="28"/>
        </w:rPr>
        <w:t xml:space="preserve">6,7 </w:t>
      </w:r>
      <w:r>
        <w:rPr>
          <w:sz w:val="28"/>
          <w:szCs w:val="28"/>
        </w:rPr>
        <w:t>процента</w:t>
      </w:r>
      <w:r w:rsidR="007261C2">
        <w:rPr>
          <w:sz w:val="28"/>
          <w:szCs w:val="28"/>
        </w:rPr>
        <w:t>,</w:t>
      </w:r>
      <w:r w:rsidRPr="00DA606C">
        <w:rPr>
          <w:sz w:val="28"/>
          <w:szCs w:val="28"/>
        </w:rPr>
        <w:t xml:space="preserve"> </w:t>
      </w:r>
      <w:r w:rsidR="0088210F">
        <w:rPr>
          <w:sz w:val="28"/>
          <w:szCs w:val="28"/>
        </w:rPr>
        <w:t xml:space="preserve">единый сельскохозяйственный налог – 2,6 процента, </w:t>
      </w:r>
      <w:r w:rsidR="008B38FB">
        <w:rPr>
          <w:sz w:val="28"/>
          <w:szCs w:val="28"/>
        </w:rPr>
        <w:t>госпошлина – 1,9 процент</w:t>
      </w:r>
      <w:r w:rsidR="0088210F">
        <w:rPr>
          <w:sz w:val="28"/>
          <w:szCs w:val="28"/>
        </w:rPr>
        <w:t>а</w:t>
      </w:r>
      <w:r w:rsidR="008B38FB">
        <w:rPr>
          <w:sz w:val="28"/>
          <w:szCs w:val="28"/>
        </w:rPr>
        <w:t xml:space="preserve">, </w:t>
      </w:r>
      <w:r w:rsidRPr="00DA606C">
        <w:rPr>
          <w:sz w:val="28"/>
          <w:szCs w:val="28"/>
        </w:rPr>
        <w:t xml:space="preserve">прочие налоговые и неналоговые доходы – </w:t>
      </w:r>
      <w:r w:rsidR="00221B1F">
        <w:rPr>
          <w:sz w:val="28"/>
          <w:szCs w:val="28"/>
        </w:rPr>
        <w:t>8,9</w:t>
      </w:r>
      <w:r>
        <w:rPr>
          <w:sz w:val="28"/>
          <w:szCs w:val="28"/>
        </w:rPr>
        <w:t xml:space="preserve"> процент</w:t>
      </w:r>
      <w:r w:rsidR="0088210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4F3EC5" w:rsidRDefault="004F3EC5" w:rsidP="004F3EC5">
      <w:pPr>
        <w:pStyle w:val="af4"/>
        <w:spacing w:after="0" w:line="20" w:lineRule="atLeast"/>
        <w:ind w:firstLine="708"/>
        <w:rPr>
          <w:sz w:val="28"/>
          <w:szCs w:val="28"/>
        </w:rPr>
      </w:pPr>
    </w:p>
    <w:p w:rsidR="004657E7" w:rsidRDefault="004657E7" w:rsidP="0088210F">
      <w:pPr>
        <w:pStyle w:val="af4"/>
        <w:spacing w:after="0" w:line="20" w:lineRule="atLeast"/>
        <w:ind w:firstLine="708"/>
        <w:jc w:val="left"/>
        <w:rPr>
          <w:sz w:val="28"/>
          <w:szCs w:val="28"/>
        </w:rPr>
      </w:pPr>
    </w:p>
    <w:p w:rsidR="004657E7" w:rsidRDefault="004657E7" w:rsidP="004F3EC5">
      <w:pPr>
        <w:spacing w:line="20" w:lineRule="atLeast"/>
        <w:ind w:firstLine="720"/>
        <w:rPr>
          <w:sz w:val="28"/>
          <w:szCs w:val="28"/>
        </w:rPr>
      </w:pPr>
    </w:p>
    <w:p w:rsidR="004F3EC5" w:rsidRPr="00DA606C" w:rsidRDefault="004F3EC5" w:rsidP="004F3EC5">
      <w:pPr>
        <w:spacing w:line="20" w:lineRule="atLeast"/>
        <w:ind w:firstLine="720"/>
        <w:rPr>
          <w:sz w:val="28"/>
          <w:szCs w:val="28"/>
        </w:rPr>
      </w:pPr>
      <w:r w:rsidRPr="001A5733">
        <w:rPr>
          <w:sz w:val="28"/>
          <w:szCs w:val="28"/>
        </w:rPr>
        <w:t xml:space="preserve">По сравнению с 2013 годом произошло перераспределение поступлений в пользу </w:t>
      </w:r>
      <w:r w:rsidR="00B63622">
        <w:rPr>
          <w:sz w:val="28"/>
          <w:szCs w:val="28"/>
        </w:rPr>
        <w:t>доходов от оказания платных услуг на 3,1 процентных пункта, единого налога на вменённый доход</w:t>
      </w:r>
      <w:r w:rsidRPr="001A5733">
        <w:rPr>
          <w:sz w:val="28"/>
          <w:szCs w:val="28"/>
        </w:rPr>
        <w:t xml:space="preserve"> на </w:t>
      </w:r>
      <w:r w:rsidR="00B63622">
        <w:rPr>
          <w:sz w:val="28"/>
          <w:szCs w:val="28"/>
        </w:rPr>
        <w:t>0,9</w:t>
      </w:r>
      <w:r w:rsidRPr="001A5733">
        <w:rPr>
          <w:sz w:val="28"/>
          <w:szCs w:val="28"/>
        </w:rPr>
        <w:t xml:space="preserve"> процентных пункта, </w:t>
      </w:r>
      <w:r w:rsidR="00B63622">
        <w:rPr>
          <w:sz w:val="28"/>
          <w:szCs w:val="28"/>
        </w:rPr>
        <w:t>единого сельскохозяйственного налога</w:t>
      </w:r>
      <w:r w:rsidRPr="001A5733">
        <w:rPr>
          <w:sz w:val="28"/>
          <w:szCs w:val="28"/>
        </w:rPr>
        <w:t xml:space="preserve"> на 0,</w:t>
      </w:r>
      <w:r w:rsidR="00B63622">
        <w:rPr>
          <w:sz w:val="28"/>
          <w:szCs w:val="28"/>
        </w:rPr>
        <w:t>3</w:t>
      </w:r>
      <w:r w:rsidRPr="001A5733">
        <w:rPr>
          <w:sz w:val="28"/>
          <w:szCs w:val="28"/>
        </w:rPr>
        <w:t xml:space="preserve"> процентных пункта и </w:t>
      </w:r>
      <w:r w:rsidR="00B63622">
        <w:rPr>
          <w:sz w:val="28"/>
          <w:szCs w:val="28"/>
        </w:rPr>
        <w:t xml:space="preserve">госпошлины </w:t>
      </w:r>
      <w:r w:rsidRPr="001A5733">
        <w:rPr>
          <w:sz w:val="28"/>
          <w:szCs w:val="28"/>
        </w:rPr>
        <w:t>на 0,2 процентных пункта</w:t>
      </w:r>
      <w:r w:rsidRPr="00CF3568">
        <w:rPr>
          <w:sz w:val="28"/>
          <w:szCs w:val="28"/>
        </w:rPr>
        <w:t xml:space="preserve">. Доля налога на </w:t>
      </w:r>
      <w:r w:rsidR="00B63622">
        <w:rPr>
          <w:sz w:val="28"/>
          <w:szCs w:val="28"/>
        </w:rPr>
        <w:t xml:space="preserve">доходы физических лиц </w:t>
      </w:r>
      <w:r w:rsidRPr="00CF3568">
        <w:rPr>
          <w:sz w:val="28"/>
          <w:szCs w:val="28"/>
        </w:rPr>
        <w:t xml:space="preserve">сократилась на </w:t>
      </w:r>
      <w:r w:rsidR="00B63622">
        <w:rPr>
          <w:sz w:val="28"/>
          <w:szCs w:val="28"/>
        </w:rPr>
        <w:t xml:space="preserve">9,4 </w:t>
      </w:r>
      <w:r w:rsidRPr="00CF3568">
        <w:rPr>
          <w:sz w:val="28"/>
          <w:szCs w:val="28"/>
        </w:rPr>
        <w:t xml:space="preserve">процентных пункта, доля </w:t>
      </w:r>
      <w:r w:rsidR="00B63622">
        <w:rPr>
          <w:sz w:val="28"/>
          <w:szCs w:val="28"/>
        </w:rPr>
        <w:t>доходов от использования имущества</w:t>
      </w:r>
      <w:r w:rsidRPr="00CF3568">
        <w:rPr>
          <w:sz w:val="28"/>
          <w:szCs w:val="28"/>
        </w:rPr>
        <w:t xml:space="preserve"> – на </w:t>
      </w:r>
      <w:r w:rsidR="00B63622">
        <w:rPr>
          <w:sz w:val="28"/>
          <w:szCs w:val="28"/>
        </w:rPr>
        <w:t>3,2</w:t>
      </w:r>
      <w:r w:rsidRPr="00CF3568">
        <w:rPr>
          <w:sz w:val="28"/>
          <w:szCs w:val="28"/>
        </w:rPr>
        <w:t xml:space="preserve"> процентных пункта </w:t>
      </w:r>
      <w:r w:rsidR="008206C2">
        <w:rPr>
          <w:sz w:val="28"/>
          <w:szCs w:val="28"/>
        </w:rPr>
        <w:t xml:space="preserve">и </w:t>
      </w:r>
      <w:r w:rsidRPr="00CF3568">
        <w:rPr>
          <w:sz w:val="28"/>
          <w:szCs w:val="28"/>
        </w:rPr>
        <w:t xml:space="preserve">доля </w:t>
      </w:r>
      <w:r w:rsidR="00B63622">
        <w:rPr>
          <w:sz w:val="28"/>
          <w:szCs w:val="28"/>
        </w:rPr>
        <w:t xml:space="preserve">земельного налога </w:t>
      </w:r>
      <w:r w:rsidRPr="00CF3568">
        <w:rPr>
          <w:sz w:val="28"/>
          <w:szCs w:val="28"/>
        </w:rPr>
        <w:t>– на 0,</w:t>
      </w:r>
      <w:r w:rsidR="00B63622">
        <w:rPr>
          <w:sz w:val="28"/>
          <w:szCs w:val="28"/>
        </w:rPr>
        <w:t>4</w:t>
      </w:r>
      <w:r w:rsidRPr="00CF3568">
        <w:rPr>
          <w:sz w:val="28"/>
          <w:szCs w:val="28"/>
        </w:rPr>
        <w:t xml:space="preserve"> процентных пункта.</w:t>
      </w:r>
    </w:p>
    <w:p w:rsidR="00F56811" w:rsidRPr="00902A9D" w:rsidRDefault="004F3EC5" w:rsidP="00F56811">
      <w:pPr>
        <w:ind w:right="-82"/>
        <w:rPr>
          <w:sz w:val="28"/>
          <w:szCs w:val="28"/>
        </w:rPr>
      </w:pPr>
      <w:r>
        <w:rPr>
          <w:sz w:val="28"/>
          <w:szCs w:val="28"/>
        </w:rPr>
        <w:t xml:space="preserve">Объём поступлений </w:t>
      </w:r>
      <w:r w:rsidRPr="00057F0F">
        <w:rPr>
          <w:b/>
          <w:sz w:val="28"/>
          <w:szCs w:val="28"/>
        </w:rPr>
        <w:t xml:space="preserve">налога на </w:t>
      </w:r>
      <w:r w:rsidR="0096603B">
        <w:rPr>
          <w:b/>
          <w:sz w:val="28"/>
          <w:szCs w:val="28"/>
        </w:rPr>
        <w:t xml:space="preserve">доходы физических лиц </w:t>
      </w:r>
      <w:r>
        <w:rPr>
          <w:sz w:val="28"/>
          <w:szCs w:val="28"/>
        </w:rPr>
        <w:t>за 2014 год составил</w:t>
      </w:r>
      <w:r w:rsidRPr="00DA606C">
        <w:rPr>
          <w:sz w:val="28"/>
          <w:szCs w:val="28"/>
        </w:rPr>
        <w:t xml:space="preserve"> </w:t>
      </w:r>
      <w:r w:rsidR="0096603B">
        <w:rPr>
          <w:sz w:val="28"/>
          <w:szCs w:val="28"/>
        </w:rPr>
        <w:t>20</w:t>
      </w:r>
      <w:r w:rsidR="00181ED0">
        <w:rPr>
          <w:sz w:val="28"/>
          <w:szCs w:val="28"/>
        </w:rPr>
        <w:t xml:space="preserve"> </w:t>
      </w:r>
      <w:r w:rsidR="0096603B">
        <w:rPr>
          <w:sz w:val="28"/>
          <w:szCs w:val="28"/>
        </w:rPr>
        <w:t>853,4 тыс.</w:t>
      </w:r>
      <w:r>
        <w:rPr>
          <w:sz w:val="28"/>
          <w:szCs w:val="28"/>
        </w:rPr>
        <w:t xml:space="preserve"> рублей</w:t>
      </w:r>
      <w:r w:rsidRPr="00DA606C">
        <w:rPr>
          <w:sz w:val="28"/>
          <w:szCs w:val="28"/>
        </w:rPr>
        <w:t xml:space="preserve">, что на </w:t>
      </w:r>
      <w:r w:rsidR="0096603B">
        <w:rPr>
          <w:sz w:val="28"/>
          <w:szCs w:val="28"/>
        </w:rPr>
        <w:t>6</w:t>
      </w:r>
      <w:r w:rsidR="00181ED0">
        <w:rPr>
          <w:sz w:val="28"/>
          <w:szCs w:val="28"/>
        </w:rPr>
        <w:t xml:space="preserve"> </w:t>
      </w:r>
      <w:r w:rsidR="0096603B">
        <w:rPr>
          <w:sz w:val="28"/>
          <w:szCs w:val="28"/>
        </w:rPr>
        <w:t>041,2 тыс.</w:t>
      </w:r>
      <w:r w:rsidRPr="00DA606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Pr="00DA606C">
        <w:rPr>
          <w:sz w:val="28"/>
          <w:szCs w:val="28"/>
        </w:rPr>
        <w:t xml:space="preserve"> или на </w:t>
      </w:r>
      <w:r w:rsidR="0096603B">
        <w:rPr>
          <w:sz w:val="28"/>
          <w:szCs w:val="28"/>
        </w:rPr>
        <w:t>22</w:t>
      </w:r>
      <w:r w:rsidRPr="00DA606C">
        <w:rPr>
          <w:sz w:val="28"/>
          <w:szCs w:val="28"/>
        </w:rPr>
        <w:t xml:space="preserve">,5 </w:t>
      </w:r>
      <w:r>
        <w:rPr>
          <w:sz w:val="28"/>
          <w:szCs w:val="28"/>
        </w:rPr>
        <w:t>процента,</w:t>
      </w:r>
      <w:r w:rsidRPr="00DA606C">
        <w:rPr>
          <w:sz w:val="28"/>
          <w:szCs w:val="28"/>
        </w:rPr>
        <w:t xml:space="preserve"> меньше поступлений за 2013 год. </w:t>
      </w:r>
      <w:r w:rsidR="00F56811" w:rsidRPr="00AE2238">
        <w:rPr>
          <w:sz w:val="28"/>
          <w:szCs w:val="28"/>
        </w:rPr>
        <w:t>Причин</w:t>
      </w:r>
      <w:r w:rsidR="00F56811">
        <w:rPr>
          <w:sz w:val="28"/>
          <w:szCs w:val="28"/>
        </w:rPr>
        <w:t>ой</w:t>
      </w:r>
      <w:r w:rsidR="00F56811" w:rsidRPr="00AE2238">
        <w:rPr>
          <w:sz w:val="28"/>
          <w:szCs w:val="28"/>
        </w:rPr>
        <w:t xml:space="preserve"> снижения явля</w:t>
      </w:r>
      <w:r w:rsidR="00F56811">
        <w:rPr>
          <w:sz w:val="28"/>
          <w:szCs w:val="28"/>
        </w:rPr>
        <w:t>е</w:t>
      </w:r>
      <w:r w:rsidR="00F56811" w:rsidRPr="00AE2238">
        <w:rPr>
          <w:sz w:val="28"/>
          <w:szCs w:val="28"/>
        </w:rPr>
        <w:t xml:space="preserve">тся </w:t>
      </w:r>
      <w:r w:rsidR="00F56811">
        <w:rPr>
          <w:sz w:val="28"/>
          <w:szCs w:val="28"/>
        </w:rPr>
        <w:t>изменение с 01.01.2014</w:t>
      </w:r>
      <w:r w:rsidR="00CC3EF9">
        <w:rPr>
          <w:sz w:val="28"/>
          <w:szCs w:val="28"/>
        </w:rPr>
        <w:t xml:space="preserve"> </w:t>
      </w:r>
      <w:r w:rsidR="00F56811">
        <w:rPr>
          <w:sz w:val="28"/>
          <w:szCs w:val="28"/>
        </w:rPr>
        <w:t xml:space="preserve">норматива отчислений </w:t>
      </w:r>
      <w:r w:rsidR="00BB60D5">
        <w:rPr>
          <w:sz w:val="28"/>
          <w:szCs w:val="28"/>
        </w:rPr>
        <w:t xml:space="preserve">в бюджет </w:t>
      </w:r>
      <w:r w:rsidR="00F56811">
        <w:rPr>
          <w:sz w:val="28"/>
          <w:szCs w:val="28"/>
        </w:rPr>
        <w:t>данного налога.</w:t>
      </w:r>
      <w:r w:rsidR="00F56811">
        <w:rPr>
          <w:szCs w:val="28"/>
        </w:rPr>
        <w:t xml:space="preserve"> </w:t>
      </w:r>
      <w:r w:rsidR="00F56811" w:rsidRPr="00902A9D">
        <w:rPr>
          <w:sz w:val="28"/>
          <w:szCs w:val="28"/>
        </w:rPr>
        <w:t>Без учёта изменений норматива по НДФЛ темп роста составил 103,4%.</w:t>
      </w:r>
    </w:p>
    <w:p w:rsidR="00057F0F" w:rsidRPr="006457A4" w:rsidRDefault="00057F0F" w:rsidP="006457A4">
      <w:pPr>
        <w:rPr>
          <w:sz w:val="28"/>
          <w:szCs w:val="28"/>
        </w:rPr>
      </w:pPr>
      <w:r w:rsidRPr="006457A4">
        <w:rPr>
          <w:bCs/>
          <w:sz w:val="28"/>
          <w:szCs w:val="28"/>
        </w:rPr>
        <w:t xml:space="preserve">Объём поступлений </w:t>
      </w:r>
      <w:r w:rsidR="00181ED0" w:rsidRPr="00181ED0">
        <w:rPr>
          <w:b/>
          <w:bCs/>
          <w:sz w:val="28"/>
          <w:szCs w:val="28"/>
        </w:rPr>
        <w:t>доходов от</w:t>
      </w:r>
      <w:r w:rsidR="00181ED0">
        <w:rPr>
          <w:bCs/>
          <w:sz w:val="28"/>
          <w:szCs w:val="28"/>
        </w:rPr>
        <w:t xml:space="preserve"> </w:t>
      </w:r>
      <w:r w:rsidR="00181ED0">
        <w:rPr>
          <w:b/>
          <w:bCs/>
          <w:sz w:val="28"/>
          <w:szCs w:val="28"/>
        </w:rPr>
        <w:t xml:space="preserve">оказания платных услуг </w:t>
      </w:r>
      <w:r w:rsidR="00181ED0" w:rsidRPr="00181ED0">
        <w:rPr>
          <w:bCs/>
          <w:sz w:val="28"/>
          <w:szCs w:val="28"/>
        </w:rPr>
        <w:t>с</w:t>
      </w:r>
      <w:r w:rsidRPr="006457A4">
        <w:rPr>
          <w:sz w:val="28"/>
          <w:szCs w:val="28"/>
        </w:rPr>
        <w:t>оставил</w:t>
      </w:r>
      <w:r w:rsidR="00BB60D5">
        <w:rPr>
          <w:sz w:val="28"/>
          <w:szCs w:val="28"/>
        </w:rPr>
        <w:t xml:space="preserve"> </w:t>
      </w:r>
      <w:r w:rsidR="00181ED0">
        <w:rPr>
          <w:sz w:val="28"/>
          <w:szCs w:val="28"/>
        </w:rPr>
        <w:t>8 433,1 тыс.</w:t>
      </w:r>
      <w:r w:rsidRPr="006457A4">
        <w:rPr>
          <w:sz w:val="28"/>
          <w:szCs w:val="28"/>
        </w:rPr>
        <w:t xml:space="preserve"> рублей, что на </w:t>
      </w:r>
      <w:r w:rsidR="00181ED0">
        <w:rPr>
          <w:sz w:val="28"/>
          <w:szCs w:val="28"/>
        </w:rPr>
        <w:t>1890,4 тыс.</w:t>
      </w:r>
      <w:r w:rsidRPr="006457A4">
        <w:rPr>
          <w:sz w:val="28"/>
          <w:szCs w:val="28"/>
        </w:rPr>
        <w:t xml:space="preserve"> рублей и на </w:t>
      </w:r>
      <w:r w:rsidR="00181ED0">
        <w:rPr>
          <w:sz w:val="28"/>
          <w:szCs w:val="28"/>
        </w:rPr>
        <w:t>28,9</w:t>
      </w:r>
      <w:r w:rsidRPr="006457A4">
        <w:rPr>
          <w:sz w:val="28"/>
          <w:szCs w:val="28"/>
        </w:rPr>
        <w:t xml:space="preserve"> процента больше, чем в 2013 году. </w:t>
      </w:r>
    </w:p>
    <w:p w:rsidR="002A32E7" w:rsidRDefault="00181ED0" w:rsidP="002A32E7">
      <w:pPr>
        <w:pStyle w:val="af4"/>
        <w:spacing w:after="0"/>
        <w:rPr>
          <w:sz w:val="28"/>
          <w:szCs w:val="28"/>
        </w:rPr>
      </w:pPr>
      <w:r w:rsidRPr="00181ED0">
        <w:rPr>
          <w:sz w:val="28"/>
          <w:szCs w:val="28"/>
        </w:rPr>
        <w:t xml:space="preserve">Рост поступлений объясняется увеличением родительской платы за содержание детей в детских дошкольных учреждениях. </w:t>
      </w:r>
    </w:p>
    <w:p w:rsidR="00057F0F" w:rsidRPr="006457A4" w:rsidRDefault="00057F0F" w:rsidP="002A32E7">
      <w:pPr>
        <w:pStyle w:val="af4"/>
        <w:spacing w:after="0"/>
        <w:rPr>
          <w:sz w:val="28"/>
          <w:szCs w:val="28"/>
        </w:rPr>
      </w:pPr>
      <w:r w:rsidRPr="00181ED0">
        <w:rPr>
          <w:bCs/>
          <w:sz w:val="28"/>
          <w:szCs w:val="28"/>
        </w:rPr>
        <w:t xml:space="preserve">Объём поступлений </w:t>
      </w:r>
      <w:r w:rsidR="00180572">
        <w:rPr>
          <w:b/>
          <w:bCs/>
          <w:sz w:val="28"/>
          <w:szCs w:val="28"/>
        </w:rPr>
        <w:t>единого налога на вменённый доход</w:t>
      </w:r>
      <w:r w:rsidRPr="006457A4">
        <w:rPr>
          <w:bCs/>
          <w:sz w:val="28"/>
          <w:szCs w:val="28"/>
        </w:rPr>
        <w:t xml:space="preserve"> составил в сумме </w:t>
      </w:r>
      <w:r w:rsidR="00180572">
        <w:rPr>
          <w:bCs/>
          <w:sz w:val="28"/>
          <w:szCs w:val="28"/>
        </w:rPr>
        <w:t>7 135,2 тыс.</w:t>
      </w:r>
      <w:r w:rsidRPr="006457A4">
        <w:rPr>
          <w:bCs/>
          <w:sz w:val="28"/>
          <w:szCs w:val="28"/>
        </w:rPr>
        <w:t xml:space="preserve"> рублей, что </w:t>
      </w:r>
      <w:r w:rsidR="00180572">
        <w:rPr>
          <w:bCs/>
          <w:sz w:val="28"/>
          <w:szCs w:val="28"/>
        </w:rPr>
        <w:t>на 490,7 тыс. рублей или на 7,4 процента больше</w:t>
      </w:r>
      <w:r w:rsidRPr="006457A4">
        <w:rPr>
          <w:bCs/>
          <w:sz w:val="28"/>
          <w:szCs w:val="28"/>
        </w:rPr>
        <w:t xml:space="preserve"> поступлений 2013 </w:t>
      </w:r>
      <w:r w:rsidR="00180572">
        <w:rPr>
          <w:bCs/>
          <w:sz w:val="28"/>
          <w:szCs w:val="28"/>
        </w:rPr>
        <w:t xml:space="preserve">года. Причиной роста является погашение задолженности </w:t>
      </w:r>
      <w:r w:rsidR="00180572">
        <w:rPr>
          <w:bCs/>
          <w:sz w:val="28"/>
          <w:szCs w:val="28"/>
        </w:rPr>
        <w:lastRenderedPageBreak/>
        <w:t>прошлых лет по данному налогу.</w:t>
      </w:r>
    </w:p>
    <w:p w:rsidR="004F3EC5" w:rsidRPr="00057F0F" w:rsidRDefault="004F3EC5" w:rsidP="0081522B">
      <w:pPr>
        <w:tabs>
          <w:tab w:val="left" w:pos="851"/>
        </w:tabs>
        <w:rPr>
          <w:sz w:val="28"/>
          <w:szCs w:val="28"/>
        </w:rPr>
      </w:pPr>
    </w:p>
    <w:p w:rsidR="004F3EC5" w:rsidRPr="00C30420" w:rsidRDefault="00FC7758" w:rsidP="0081522B">
      <w:pPr>
        <w:tabs>
          <w:tab w:val="left" w:pos="0"/>
        </w:tabs>
        <w:rPr>
          <w:b/>
          <w:spacing w:val="3"/>
          <w:sz w:val="28"/>
          <w:szCs w:val="28"/>
        </w:rPr>
      </w:pPr>
      <w:r w:rsidRPr="00C30420">
        <w:rPr>
          <w:b/>
          <w:spacing w:val="3"/>
          <w:sz w:val="28"/>
          <w:szCs w:val="28"/>
        </w:rPr>
        <w:t xml:space="preserve">3. </w:t>
      </w:r>
      <w:r w:rsidR="004F3EC5" w:rsidRPr="00C30420">
        <w:rPr>
          <w:b/>
          <w:spacing w:val="3"/>
          <w:sz w:val="28"/>
          <w:szCs w:val="28"/>
        </w:rPr>
        <w:t xml:space="preserve">Меры по увеличению поступления доходов консолидированного бюджета </w:t>
      </w:r>
      <w:r w:rsidR="00180572" w:rsidRPr="00C30420">
        <w:rPr>
          <w:b/>
          <w:spacing w:val="3"/>
          <w:sz w:val="28"/>
          <w:szCs w:val="28"/>
        </w:rPr>
        <w:t>муниципального образования «Вешкаймский район».</w:t>
      </w:r>
    </w:p>
    <w:p w:rsidR="00D64E94" w:rsidRDefault="00022A77" w:rsidP="00683498">
      <w:pPr>
        <w:ind w:firstLine="851"/>
        <w:rPr>
          <w:color w:val="000000"/>
          <w:sz w:val="28"/>
          <w:szCs w:val="28"/>
          <w:highlight w:val="yellow"/>
        </w:rPr>
      </w:pPr>
      <w:r w:rsidRPr="00C30420">
        <w:rPr>
          <w:sz w:val="28"/>
          <w:szCs w:val="28"/>
        </w:rPr>
        <w:t>Предыдущий финансовый</w:t>
      </w:r>
      <w:r w:rsidRPr="0052006E">
        <w:rPr>
          <w:sz w:val="28"/>
          <w:szCs w:val="28"/>
        </w:rPr>
        <w:t xml:space="preserve"> год был непростым</w:t>
      </w:r>
      <w:r>
        <w:rPr>
          <w:sz w:val="28"/>
          <w:szCs w:val="28"/>
        </w:rPr>
        <w:t xml:space="preserve"> для всех </w:t>
      </w:r>
      <w:r w:rsidR="00180572">
        <w:rPr>
          <w:sz w:val="28"/>
          <w:szCs w:val="28"/>
        </w:rPr>
        <w:t>муниципальных образований</w:t>
      </w:r>
      <w:r w:rsidR="004008D8">
        <w:rPr>
          <w:sz w:val="28"/>
          <w:szCs w:val="28"/>
        </w:rPr>
        <w:t xml:space="preserve">. </w:t>
      </w:r>
      <w:r w:rsidR="004D5162">
        <w:rPr>
          <w:sz w:val="28"/>
          <w:szCs w:val="28"/>
        </w:rPr>
        <w:t>Н</w:t>
      </w:r>
      <w:r w:rsidR="004D5162" w:rsidRPr="008020A0">
        <w:rPr>
          <w:sz w:val="28"/>
          <w:szCs w:val="28"/>
        </w:rPr>
        <w:t xml:space="preserve">а фоне сложной экономической ситуации в стране снизились поступления доходов в </w:t>
      </w:r>
      <w:r w:rsidR="00180572">
        <w:rPr>
          <w:sz w:val="28"/>
          <w:szCs w:val="28"/>
        </w:rPr>
        <w:t xml:space="preserve">консолидированный </w:t>
      </w:r>
      <w:r w:rsidR="004908B2">
        <w:rPr>
          <w:sz w:val="28"/>
          <w:szCs w:val="28"/>
        </w:rPr>
        <w:t xml:space="preserve">бюджет </w:t>
      </w:r>
      <w:r w:rsidR="00180572">
        <w:rPr>
          <w:sz w:val="28"/>
          <w:szCs w:val="28"/>
        </w:rPr>
        <w:t>муниципального образования «Вешкаймский район».</w:t>
      </w:r>
      <w:r w:rsidR="00683498" w:rsidRPr="00683498">
        <w:rPr>
          <w:color w:val="000000"/>
          <w:sz w:val="28"/>
          <w:szCs w:val="28"/>
          <w:highlight w:val="yellow"/>
        </w:rPr>
        <w:t xml:space="preserve"> </w:t>
      </w:r>
    </w:p>
    <w:p w:rsidR="004D5162" w:rsidRPr="008020A0" w:rsidRDefault="004D5162" w:rsidP="004D5162">
      <w:pPr>
        <w:ind w:firstLine="851"/>
        <w:rPr>
          <w:sz w:val="28"/>
          <w:szCs w:val="28"/>
        </w:rPr>
      </w:pPr>
      <w:r w:rsidRPr="00DB3612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этим в</w:t>
      </w:r>
      <w:r w:rsidRPr="008020A0">
        <w:rPr>
          <w:sz w:val="28"/>
          <w:szCs w:val="28"/>
        </w:rPr>
        <w:t xml:space="preserve"> начале 2014 года</w:t>
      </w:r>
      <w:r>
        <w:rPr>
          <w:sz w:val="28"/>
          <w:szCs w:val="28"/>
        </w:rPr>
        <w:t xml:space="preserve"> </w:t>
      </w:r>
      <w:r w:rsidRPr="008020A0">
        <w:rPr>
          <w:b/>
          <w:sz w:val="28"/>
          <w:szCs w:val="28"/>
        </w:rPr>
        <w:t>в муниципальн</w:t>
      </w:r>
      <w:r w:rsidR="00DB3612">
        <w:rPr>
          <w:b/>
          <w:sz w:val="28"/>
          <w:szCs w:val="28"/>
        </w:rPr>
        <w:t xml:space="preserve">ом </w:t>
      </w:r>
      <w:r w:rsidRPr="008020A0">
        <w:rPr>
          <w:b/>
          <w:sz w:val="28"/>
          <w:szCs w:val="28"/>
        </w:rPr>
        <w:t>образовани</w:t>
      </w:r>
      <w:r w:rsidR="00DB3612">
        <w:rPr>
          <w:b/>
          <w:sz w:val="28"/>
          <w:szCs w:val="28"/>
        </w:rPr>
        <w:t>и «Вешкаймский район» создана с</w:t>
      </w:r>
      <w:r w:rsidRPr="008020A0">
        <w:rPr>
          <w:b/>
          <w:sz w:val="28"/>
          <w:szCs w:val="28"/>
        </w:rPr>
        <w:t>лужб</w:t>
      </w:r>
      <w:r w:rsidR="00DB3612">
        <w:rPr>
          <w:b/>
          <w:sz w:val="28"/>
          <w:szCs w:val="28"/>
        </w:rPr>
        <w:t>а</w:t>
      </w:r>
      <w:r w:rsidRPr="008020A0">
        <w:rPr>
          <w:b/>
          <w:sz w:val="28"/>
          <w:szCs w:val="28"/>
        </w:rPr>
        <w:t xml:space="preserve"> налоговой помощи</w:t>
      </w:r>
      <w:r w:rsidR="00B11DE6">
        <w:rPr>
          <w:sz w:val="28"/>
          <w:szCs w:val="28"/>
        </w:rPr>
        <w:t xml:space="preserve"> для </w:t>
      </w:r>
      <w:r w:rsidR="00683498">
        <w:rPr>
          <w:sz w:val="28"/>
          <w:szCs w:val="28"/>
        </w:rPr>
        <w:t xml:space="preserve"> выявления</w:t>
      </w:r>
      <w:r w:rsidRPr="008020A0">
        <w:rPr>
          <w:sz w:val="28"/>
          <w:szCs w:val="28"/>
        </w:rPr>
        <w:t xml:space="preserve"> </w:t>
      </w:r>
      <w:r w:rsidR="006836A7">
        <w:rPr>
          <w:sz w:val="28"/>
          <w:szCs w:val="28"/>
        </w:rPr>
        <w:t xml:space="preserve">дополнительных </w:t>
      </w:r>
      <w:r w:rsidRPr="008020A0">
        <w:rPr>
          <w:sz w:val="28"/>
          <w:szCs w:val="28"/>
        </w:rPr>
        <w:t xml:space="preserve">резервов увеличения доходов. </w:t>
      </w:r>
    </w:p>
    <w:p w:rsidR="000758B7" w:rsidRPr="008020A0" w:rsidRDefault="000758B7" w:rsidP="0005452E">
      <w:pPr>
        <w:ind w:firstLine="851"/>
        <w:rPr>
          <w:sz w:val="28"/>
          <w:szCs w:val="28"/>
        </w:rPr>
      </w:pPr>
      <w:r w:rsidRPr="008020A0">
        <w:rPr>
          <w:b/>
          <w:sz w:val="28"/>
          <w:szCs w:val="28"/>
        </w:rPr>
        <w:t>Основная задача Службы налоговой помощи</w:t>
      </w:r>
      <w:r w:rsidRPr="008020A0">
        <w:rPr>
          <w:sz w:val="28"/>
          <w:szCs w:val="28"/>
        </w:rPr>
        <w:t xml:space="preserve"> – организация взаимодействия с федеральными структурами (с Управлением Федеральной налоговой службы, Управлением Федеральной службы государственной регистрации, кадастра и картографии по Ульяновской области, с Управлением МВД РФ и другими федеральными структурами). В рамках этого взаимодействия деятельность Службы налоговой помощи направлена на обеспечение своевременной уплаты налогов и неналоговых платежей в консолидированный бюджет, поиск и выявление резервов увеличения доходов, противодействие схемам уходов от уплаты налогов, а также на повышение финансовой грамотности населения.</w:t>
      </w:r>
    </w:p>
    <w:p w:rsidR="000758B7" w:rsidRPr="008020A0" w:rsidRDefault="000758B7" w:rsidP="000758B7">
      <w:pPr>
        <w:spacing w:line="360" w:lineRule="auto"/>
        <w:ind w:firstLine="851"/>
        <w:rPr>
          <w:b/>
          <w:sz w:val="28"/>
          <w:szCs w:val="28"/>
        </w:rPr>
      </w:pPr>
      <w:r w:rsidRPr="008020A0">
        <w:rPr>
          <w:b/>
          <w:sz w:val="28"/>
          <w:szCs w:val="28"/>
        </w:rPr>
        <w:br w:type="textWrapping" w:clear="all"/>
      </w:r>
    </w:p>
    <w:p w:rsidR="00ED23CB" w:rsidRDefault="000758B7" w:rsidP="0005452E">
      <w:pPr>
        <w:pStyle w:val="a9"/>
        <w:ind w:left="0" w:firstLine="851"/>
        <w:rPr>
          <w:sz w:val="28"/>
          <w:szCs w:val="28"/>
        </w:rPr>
      </w:pPr>
      <w:r w:rsidRPr="008020A0">
        <w:rPr>
          <w:sz w:val="28"/>
          <w:szCs w:val="28"/>
        </w:rPr>
        <w:t>Реализация данной задачи осуществляется службой налоговой помощи по тр</w:t>
      </w:r>
      <w:r w:rsidR="00C602DE">
        <w:rPr>
          <w:sz w:val="28"/>
          <w:szCs w:val="28"/>
        </w:rPr>
        <w:t>ё</w:t>
      </w:r>
      <w:r w:rsidRPr="008020A0">
        <w:rPr>
          <w:sz w:val="28"/>
          <w:szCs w:val="28"/>
        </w:rPr>
        <w:t>м направлениям</w:t>
      </w:r>
      <w:r w:rsidR="00ED23CB">
        <w:rPr>
          <w:sz w:val="28"/>
          <w:szCs w:val="28"/>
        </w:rPr>
        <w:t>:</w:t>
      </w:r>
    </w:p>
    <w:p w:rsidR="000758B7" w:rsidRPr="008020A0" w:rsidRDefault="00ED23CB" w:rsidP="00ED23CB">
      <w:pPr>
        <w:pStyle w:val="a9"/>
        <w:widowControl/>
        <w:autoSpaceDE/>
        <w:autoSpaceDN/>
        <w:adjustRightInd/>
        <w:ind w:left="851" w:firstLine="0"/>
        <w:rPr>
          <w:sz w:val="28"/>
          <w:szCs w:val="28"/>
        </w:rPr>
      </w:pPr>
      <w:r>
        <w:rPr>
          <w:sz w:val="28"/>
          <w:szCs w:val="28"/>
        </w:rPr>
        <w:t>- о</w:t>
      </w:r>
      <w:r w:rsidR="000758B7" w:rsidRPr="008020A0">
        <w:rPr>
          <w:sz w:val="28"/>
          <w:szCs w:val="28"/>
        </w:rPr>
        <w:t>рганизация и работа комиссий;</w:t>
      </w:r>
    </w:p>
    <w:p w:rsidR="000758B7" w:rsidRPr="008020A0" w:rsidRDefault="00ED23CB" w:rsidP="00ED23CB">
      <w:pPr>
        <w:pStyle w:val="a9"/>
        <w:widowControl/>
        <w:autoSpaceDE/>
        <w:autoSpaceDN/>
        <w:adjustRightInd/>
        <w:ind w:left="0" w:firstLine="851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D90">
        <w:rPr>
          <w:sz w:val="28"/>
          <w:szCs w:val="28"/>
        </w:rPr>
        <w:t>п</w:t>
      </w:r>
      <w:r w:rsidR="000758B7" w:rsidRPr="008020A0">
        <w:rPr>
          <w:sz w:val="28"/>
          <w:szCs w:val="28"/>
        </w:rPr>
        <w:t>роведение инвентаризации территории в муниципальн</w:t>
      </w:r>
      <w:r w:rsidR="00542E26">
        <w:rPr>
          <w:sz w:val="28"/>
          <w:szCs w:val="28"/>
        </w:rPr>
        <w:t xml:space="preserve">ом </w:t>
      </w:r>
      <w:r w:rsidR="000758B7" w:rsidRPr="008020A0">
        <w:rPr>
          <w:sz w:val="28"/>
          <w:szCs w:val="28"/>
        </w:rPr>
        <w:t>образовани</w:t>
      </w:r>
      <w:r w:rsidR="00542E26">
        <w:rPr>
          <w:sz w:val="28"/>
          <w:szCs w:val="28"/>
        </w:rPr>
        <w:t>и</w:t>
      </w:r>
      <w:r w:rsidR="000758B7" w:rsidRPr="008020A0">
        <w:rPr>
          <w:sz w:val="28"/>
          <w:szCs w:val="28"/>
        </w:rPr>
        <w:t>;</w:t>
      </w:r>
    </w:p>
    <w:p w:rsidR="000758B7" w:rsidRPr="008020A0" w:rsidRDefault="00ED23CB" w:rsidP="00ED23CB">
      <w:pPr>
        <w:pStyle w:val="a9"/>
        <w:widowControl/>
        <w:autoSpaceDE/>
        <w:autoSpaceDN/>
        <w:adjustRightInd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D90">
        <w:rPr>
          <w:sz w:val="28"/>
          <w:szCs w:val="28"/>
        </w:rPr>
        <w:t>о</w:t>
      </w:r>
      <w:r w:rsidR="000758B7" w:rsidRPr="008020A0">
        <w:rPr>
          <w:sz w:val="28"/>
          <w:szCs w:val="28"/>
        </w:rPr>
        <w:t>рганизация работы взаимодействия всех задействованных структур (органов) по противодействию схемам ухода от упл</w:t>
      </w:r>
      <w:r>
        <w:rPr>
          <w:sz w:val="28"/>
          <w:szCs w:val="28"/>
        </w:rPr>
        <w:t>аты налогов.</w:t>
      </w:r>
    </w:p>
    <w:p w:rsidR="000758B7" w:rsidRPr="008020A0" w:rsidRDefault="000758B7" w:rsidP="0005452E">
      <w:pPr>
        <w:ind w:firstLine="851"/>
        <w:rPr>
          <w:sz w:val="28"/>
          <w:szCs w:val="28"/>
        </w:rPr>
      </w:pPr>
    </w:p>
    <w:p w:rsidR="000758B7" w:rsidRPr="008020A0" w:rsidRDefault="000758B7" w:rsidP="0005452E">
      <w:pPr>
        <w:ind w:firstLine="851"/>
        <w:rPr>
          <w:sz w:val="28"/>
          <w:szCs w:val="28"/>
        </w:rPr>
      </w:pPr>
      <w:r w:rsidRPr="008020A0">
        <w:rPr>
          <w:sz w:val="28"/>
          <w:szCs w:val="28"/>
        </w:rPr>
        <w:t>Данные направления работы Службы налоговой помощи нашли своё отражение в реализации:</w:t>
      </w:r>
    </w:p>
    <w:p w:rsidR="000758B7" w:rsidRPr="008020A0" w:rsidRDefault="000758B7" w:rsidP="0005452E">
      <w:pPr>
        <w:ind w:firstLine="851"/>
        <w:rPr>
          <w:sz w:val="28"/>
          <w:szCs w:val="28"/>
        </w:rPr>
      </w:pPr>
      <w:r w:rsidRPr="008020A0">
        <w:rPr>
          <w:sz w:val="28"/>
          <w:szCs w:val="28"/>
        </w:rPr>
        <w:t>- «Плана мероприятий, направленных на повышение темпов роста экономики и обеспечение социальной стабильности в Ульяновской области, увеличение доходов и оптимизацию расходов областного бюджета Ульяновской области, на 2015-2017 годы»;</w:t>
      </w:r>
    </w:p>
    <w:p w:rsidR="000758B7" w:rsidRPr="008020A0" w:rsidRDefault="000758B7" w:rsidP="0005452E">
      <w:pPr>
        <w:ind w:firstLine="851"/>
        <w:rPr>
          <w:sz w:val="28"/>
          <w:szCs w:val="28"/>
        </w:rPr>
      </w:pPr>
      <w:r w:rsidRPr="008020A0">
        <w:rPr>
          <w:sz w:val="28"/>
          <w:szCs w:val="28"/>
        </w:rPr>
        <w:t>- «Дорожной карты пошаговых действий по противодействию схемам ухода от уплаты налогов»;</w:t>
      </w:r>
    </w:p>
    <w:p w:rsidR="000758B7" w:rsidRDefault="000758B7" w:rsidP="0005452E">
      <w:pPr>
        <w:ind w:firstLine="851"/>
        <w:rPr>
          <w:bCs/>
          <w:sz w:val="28"/>
          <w:szCs w:val="28"/>
        </w:rPr>
      </w:pPr>
      <w:r w:rsidRPr="008020A0">
        <w:rPr>
          <w:bCs/>
          <w:sz w:val="28"/>
          <w:szCs w:val="28"/>
        </w:rPr>
        <w:t>- Ак</w:t>
      </w:r>
      <w:r w:rsidR="00170834">
        <w:rPr>
          <w:bCs/>
          <w:sz w:val="28"/>
          <w:szCs w:val="28"/>
        </w:rPr>
        <w:t>ции «Месячник налоговой помощи».</w:t>
      </w:r>
    </w:p>
    <w:p w:rsidR="00B53100" w:rsidRDefault="00B53100" w:rsidP="0005452E">
      <w:pPr>
        <w:ind w:firstLine="851"/>
        <w:rPr>
          <w:bCs/>
          <w:sz w:val="28"/>
          <w:szCs w:val="28"/>
        </w:rPr>
      </w:pPr>
    </w:p>
    <w:p w:rsidR="000758B7" w:rsidRPr="008020A0" w:rsidRDefault="00E64DBF" w:rsidP="00E64DBF">
      <w:pPr>
        <w:pStyle w:val="a9"/>
        <w:widowControl/>
        <w:autoSpaceDE/>
        <w:autoSpaceDN/>
        <w:adjustRightInd/>
        <w:ind w:left="0"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</w:t>
      </w:r>
      <w:r w:rsidR="000758B7" w:rsidRPr="008020A0">
        <w:rPr>
          <w:sz w:val="28"/>
          <w:szCs w:val="28"/>
        </w:rPr>
        <w:t xml:space="preserve">абота по реализации «Плана мероприятий, направленных на повышение темпов роста экономики и обеспечение социальной стабильности в Ульяновской области, увеличение доходов и оптимизацию расходов областного бюджета Ульяновской области, на 2015-2017 годы» направлена </w:t>
      </w:r>
      <w:r w:rsidR="000758B7" w:rsidRPr="008020A0">
        <w:rPr>
          <w:b/>
          <w:sz w:val="28"/>
          <w:szCs w:val="28"/>
        </w:rPr>
        <w:t>на</w:t>
      </w:r>
      <w:r w:rsidR="000758B7" w:rsidRPr="008020A0">
        <w:rPr>
          <w:sz w:val="28"/>
          <w:szCs w:val="28"/>
        </w:rPr>
        <w:t xml:space="preserve"> </w:t>
      </w:r>
      <w:r w:rsidR="000758B7" w:rsidRPr="008020A0">
        <w:rPr>
          <w:b/>
          <w:sz w:val="28"/>
          <w:szCs w:val="28"/>
        </w:rPr>
        <w:t xml:space="preserve">увеличение налоговых и неналоговых доходов консолидированного бюджета </w:t>
      </w:r>
      <w:r w:rsidR="00D061F0">
        <w:rPr>
          <w:b/>
          <w:sz w:val="28"/>
          <w:szCs w:val="28"/>
        </w:rPr>
        <w:t xml:space="preserve">муниципального образования «Вешкаймский район» </w:t>
      </w:r>
      <w:r w:rsidR="000758B7" w:rsidRPr="008020A0">
        <w:rPr>
          <w:sz w:val="28"/>
          <w:szCs w:val="28"/>
        </w:rPr>
        <w:t xml:space="preserve">и включает в себя комплекс мероприятий, направленных на погашение задолженности по налогам в консолидированный бюджет </w:t>
      </w:r>
      <w:r w:rsidR="00D061F0">
        <w:rPr>
          <w:sz w:val="28"/>
          <w:szCs w:val="28"/>
        </w:rPr>
        <w:t>муниципального образования</w:t>
      </w:r>
      <w:proofErr w:type="gramEnd"/>
      <w:r w:rsidR="00D061F0">
        <w:rPr>
          <w:sz w:val="28"/>
          <w:szCs w:val="28"/>
        </w:rPr>
        <w:t xml:space="preserve"> «Вешкаймский район»</w:t>
      </w:r>
      <w:r w:rsidR="000758B7" w:rsidRPr="008020A0">
        <w:rPr>
          <w:sz w:val="28"/>
          <w:szCs w:val="28"/>
        </w:rPr>
        <w:t xml:space="preserve">, на увеличение поступления НДФЛ, </w:t>
      </w:r>
      <w:r w:rsidR="00D061F0">
        <w:rPr>
          <w:sz w:val="28"/>
          <w:szCs w:val="28"/>
        </w:rPr>
        <w:t xml:space="preserve">единого налога на вменённый доход, </w:t>
      </w:r>
      <w:r w:rsidR="000758B7" w:rsidRPr="008020A0">
        <w:rPr>
          <w:sz w:val="28"/>
          <w:szCs w:val="28"/>
        </w:rPr>
        <w:t>налога на имущество</w:t>
      </w:r>
      <w:r w:rsidR="00D061F0">
        <w:rPr>
          <w:sz w:val="28"/>
          <w:szCs w:val="28"/>
        </w:rPr>
        <w:t xml:space="preserve"> физических лиц</w:t>
      </w:r>
      <w:r w:rsidR="000758B7" w:rsidRPr="008020A0">
        <w:rPr>
          <w:sz w:val="28"/>
          <w:szCs w:val="28"/>
        </w:rPr>
        <w:t>, земельного налога и неналоговых доходов.</w:t>
      </w:r>
    </w:p>
    <w:p w:rsidR="000758B7" w:rsidRPr="00F1768C" w:rsidRDefault="000758B7" w:rsidP="00F1768C">
      <w:pPr>
        <w:ind w:firstLine="851"/>
        <w:rPr>
          <w:spacing w:val="-6"/>
          <w:sz w:val="28"/>
          <w:szCs w:val="28"/>
        </w:rPr>
      </w:pPr>
      <w:proofErr w:type="gramStart"/>
      <w:r w:rsidRPr="008020A0">
        <w:rPr>
          <w:sz w:val="28"/>
          <w:szCs w:val="28"/>
        </w:rPr>
        <w:t xml:space="preserve">Основным результатом реализации мероприятий раздела </w:t>
      </w:r>
      <w:r w:rsidRPr="008020A0">
        <w:rPr>
          <w:sz w:val="28"/>
          <w:szCs w:val="28"/>
          <w:lang w:val="en-US"/>
        </w:rPr>
        <w:t>IV</w:t>
      </w:r>
      <w:r w:rsidRPr="008020A0">
        <w:rPr>
          <w:sz w:val="28"/>
          <w:szCs w:val="28"/>
        </w:rPr>
        <w:t xml:space="preserve"> </w:t>
      </w:r>
      <w:r w:rsidR="00C45FD1">
        <w:rPr>
          <w:sz w:val="28"/>
          <w:szCs w:val="28"/>
        </w:rPr>
        <w:t>«</w:t>
      </w:r>
      <w:r w:rsidRPr="008020A0">
        <w:rPr>
          <w:sz w:val="28"/>
          <w:szCs w:val="28"/>
        </w:rPr>
        <w:t>Плана мероприятий</w:t>
      </w:r>
      <w:r w:rsidR="00C45FD1">
        <w:rPr>
          <w:sz w:val="28"/>
          <w:szCs w:val="28"/>
        </w:rPr>
        <w:t>, направленных на повышение темпов роста экономики и обеспечение социальной стабильности в Ульяновской области, увеличение доходов и оптимизацию расходов областного бюджета Ульяновской области, на 2015 – 2017 годы»,</w:t>
      </w:r>
      <w:r w:rsidRPr="008020A0">
        <w:rPr>
          <w:sz w:val="28"/>
          <w:szCs w:val="28"/>
        </w:rPr>
        <w:t xml:space="preserve"> за </w:t>
      </w:r>
      <w:r w:rsidRPr="008020A0">
        <w:rPr>
          <w:sz w:val="28"/>
          <w:szCs w:val="28"/>
          <w:lang w:val="en-US"/>
        </w:rPr>
        <w:t>I</w:t>
      </w:r>
      <w:r w:rsidRPr="008020A0">
        <w:rPr>
          <w:sz w:val="28"/>
          <w:szCs w:val="28"/>
        </w:rPr>
        <w:t xml:space="preserve"> </w:t>
      </w:r>
      <w:r w:rsidR="005B0B0D">
        <w:rPr>
          <w:sz w:val="28"/>
          <w:szCs w:val="28"/>
        </w:rPr>
        <w:t>полугодие</w:t>
      </w:r>
      <w:r w:rsidRPr="008020A0">
        <w:rPr>
          <w:sz w:val="28"/>
          <w:szCs w:val="28"/>
        </w:rPr>
        <w:t xml:space="preserve"> 2015 года является </w:t>
      </w:r>
      <w:r w:rsidRPr="008020A0">
        <w:rPr>
          <w:spacing w:val="-6"/>
          <w:sz w:val="28"/>
          <w:szCs w:val="28"/>
        </w:rPr>
        <w:t xml:space="preserve">поступление </w:t>
      </w:r>
      <w:r w:rsidR="005B0B0D" w:rsidRPr="005B0B0D">
        <w:rPr>
          <w:b/>
          <w:spacing w:val="-6"/>
          <w:sz w:val="28"/>
          <w:szCs w:val="28"/>
        </w:rPr>
        <w:t>30 811,5</w:t>
      </w:r>
      <w:r w:rsidR="005B0B0D">
        <w:rPr>
          <w:spacing w:val="-6"/>
          <w:sz w:val="28"/>
          <w:szCs w:val="28"/>
        </w:rPr>
        <w:t xml:space="preserve"> </w:t>
      </w:r>
      <w:r w:rsidR="005B0B0D" w:rsidRPr="005B0B0D">
        <w:rPr>
          <w:b/>
          <w:spacing w:val="-6"/>
          <w:sz w:val="28"/>
          <w:szCs w:val="28"/>
        </w:rPr>
        <w:t>тыс.</w:t>
      </w:r>
      <w:r w:rsidR="005B0B0D">
        <w:rPr>
          <w:spacing w:val="-6"/>
          <w:sz w:val="28"/>
          <w:szCs w:val="28"/>
        </w:rPr>
        <w:t xml:space="preserve"> </w:t>
      </w:r>
      <w:r w:rsidRPr="008020A0">
        <w:rPr>
          <w:b/>
          <w:spacing w:val="-6"/>
          <w:sz w:val="28"/>
          <w:szCs w:val="28"/>
        </w:rPr>
        <w:t>рублей</w:t>
      </w:r>
      <w:r w:rsidRPr="008020A0">
        <w:rPr>
          <w:spacing w:val="-6"/>
          <w:sz w:val="28"/>
          <w:szCs w:val="28"/>
        </w:rPr>
        <w:t xml:space="preserve"> налоговых и неналоговых доходов в консолидированный бюджет </w:t>
      </w:r>
      <w:r w:rsidR="005B0B0D">
        <w:rPr>
          <w:spacing w:val="-6"/>
          <w:sz w:val="28"/>
          <w:szCs w:val="28"/>
        </w:rPr>
        <w:t>муниципального образования «Вешкаймский район»</w:t>
      </w:r>
      <w:r w:rsidRPr="008020A0">
        <w:rPr>
          <w:spacing w:val="-6"/>
          <w:sz w:val="28"/>
          <w:szCs w:val="28"/>
        </w:rPr>
        <w:t>, что составило 10</w:t>
      </w:r>
      <w:r w:rsidR="005B0B0D">
        <w:rPr>
          <w:spacing w:val="-6"/>
          <w:sz w:val="28"/>
          <w:szCs w:val="28"/>
        </w:rPr>
        <w:t>9,7</w:t>
      </w:r>
      <w:r w:rsidRPr="008020A0">
        <w:rPr>
          <w:spacing w:val="-6"/>
          <w:sz w:val="28"/>
          <w:szCs w:val="28"/>
        </w:rPr>
        <w:t>% к</w:t>
      </w:r>
      <w:proofErr w:type="gramEnd"/>
      <w:r w:rsidRPr="008020A0">
        <w:rPr>
          <w:spacing w:val="-6"/>
          <w:sz w:val="28"/>
          <w:szCs w:val="28"/>
        </w:rPr>
        <w:t xml:space="preserve"> плану периода и </w:t>
      </w:r>
      <w:r w:rsidRPr="008020A0">
        <w:rPr>
          <w:b/>
          <w:spacing w:val="-6"/>
          <w:sz w:val="28"/>
          <w:szCs w:val="28"/>
        </w:rPr>
        <w:t>111,</w:t>
      </w:r>
      <w:r w:rsidR="005B0B0D">
        <w:rPr>
          <w:b/>
          <w:spacing w:val="-6"/>
          <w:sz w:val="28"/>
          <w:szCs w:val="28"/>
        </w:rPr>
        <w:t>8</w:t>
      </w:r>
      <w:r w:rsidRPr="008020A0">
        <w:rPr>
          <w:b/>
          <w:spacing w:val="-6"/>
          <w:sz w:val="28"/>
          <w:szCs w:val="28"/>
        </w:rPr>
        <w:t>%</w:t>
      </w:r>
      <w:r w:rsidRPr="008020A0">
        <w:rPr>
          <w:spacing w:val="-6"/>
          <w:sz w:val="28"/>
          <w:szCs w:val="28"/>
        </w:rPr>
        <w:t xml:space="preserve"> к аналогичному периоду прошлого года.</w:t>
      </w:r>
    </w:p>
    <w:p w:rsidR="000758B7" w:rsidRPr="00ED23CB" w:rsidRDefault="000758B7" w:rsidP="00ED23CB">
      <w:pPr>
        <w:widowControl/>
        <w:adjustRightInd/>
        <w:rPr>
          <w:sz w:val="28"/>
          <w:szCs w:val="28"/>
        </w:rPr>
      </w:pPr>
      <w:proofErr w:type="gramStart"/>
      <w:r w:rsidRPr="00ED23CB">
        <w:rPr>
          <w:sz w:val="28"/>
          <w:szCs w:val="28"/>
        </w:rPr>
        <w:t xml:space="preserve">Слаженная работа региональной и муниципальных служб налоговой помощи с федеральными органами власти позволила выявить и систематизировать </w:t>
      </w:r>
      <w:r w:rsidRPr="00ED23CB">
        <w:rPr>
          <w:b/>
          <w:sz w:val="28"/>
          <w:szCs w:val="28"/>
        </w:rPr>
        <w:t>наиболее распространённые схемы ухода от уплаты</w:t>
      </w:r>
      <w:r w:rsidRPr="00ED23CB">
        <w:rPr>
          <w:sz w:val="28"/>
          <w:szCs w:val="28"/>
        </w:rPr>
        <w:t xml:space="preserve"> </w:t>
      </w:r>
      <w:r w:rsidRPr="00ED23CB">
        <w:rPr>
          <w:b/>
          <w:sz w:val="28"/>
          <w:szCs w:val="28"/>
        </w:rPr>
        <w:t>налогов и платежей</w:t>
      </w:r>
      <w:r w:rsidRPr="00ED23CB">
        <w:rPr>
          <w:sz w:val="28"/>
          <w:szCs w:val="28"/>
        </w:rPr>
        <w:t xml:space="preserve">, зачисляемых в областной и муниципальные бюджеты, а также </w:t>
      </w:r>
      <w:r w:rsidRPr="00ED23CB">
        <w:rPr>
          <w:b/>
          <w:sz w:val="28"/>
          <w:szCs w:val="28"/>
        </w:rPr>
        <w:t xml:space="preserve">определить направление противодействия им. </w:t>
      </w:r>
      <w:r w:rsidRPr="00ED23CB">
        <w:rPr>
          <w:sz w:val="28"/>
          <w:szCs w:val="28"/>
        </w:rPr>
        <w:t>Своё отражение</w:t>
      </w:r>
      <w:r w:rsidRPr="00ED23CB">
        <w:rPr>
          <w:b/>
          <w:sz w:val="28"/>
          <w:szCs w:val="28"/>
        </w:rPr>
        <w:t xml:space="preserve"> </w:t>
      </w:r>
      <w:r w:rsidRPr="00ED23CB">
        <w:rPr>
          <w:sz w:val="28"/>
          <w:szCs w:val="28"/>
        </w:rPr>
        <w:t xml:space="preserve">она нашла в «ДОРОЖНОЙ КАРТЕ» пошаговых действий по противодействию схемам ухода от уплаты налогов». </w:t>
      </w:r>
      <w:proofErr w:type="gramEnd"/>
    </w:p>
    <w:p w:rsidR="000758B7" w:rsidRPr="00037291" w:rsidRDefault="000758B7" w:rsidP="005D18C2">
      <w:pPr>
        <w:suppressAutoHyphens/>
        <w:rPr>
          <w:sz w:val="28"/>
          <w:szCs w:val="28"/>
        </w:rPr>
      </w:pPr>
      <w:r w:rsidRPr="00057F0F">
        <w:rPr>
          <w:sz w:val="28"/>
          <w:szCs w:val="28"/>
        </w:rPr>
        <w:t>В</w:t>
      </w:r>
      <w:r w:rsidRPr="00057F0F">
        <w:rPr>
          <w:bCs/>
          <w:sz w:val="28"/>
          <w:szCs w:val="28"/>
        </w:rPr>
        <w:t xml:space="preserve"> качестве отдельной точки приложения совместных усилий </w:t>
      </w:r>
      <w:r w:rsidR="00B90173">
        <w:rPr>
          <w:bCs/>
          <w:sz w:val="28"/>
          <w:szCs w:val="28"/>
        </w:rPr>
        <w:t>является</w:t>
      </w:r>
      <w:r w:rsidRPr="00057F0F">
        <w:rPr>
          <w:bCs/>
          <w:sz w:val="28"/>
          <w:szCs w:val="28"/>
        </w:rPr>
        <w:t xml:space="preserve"> повышение налоговой культуры граждан. Основа здесь - повышение качества информирования налогоплательщиков.</w:t>
      </w:r>
      <w:r w:rsidR="005D18C2">
        <w:rPr>
          <w:bCs/>
          <w:sz w:val="28"/>
          <w:szCs w:val="28"/>
        </w:rPr>
        <w:t xml:space="preserve"> </w:t>
      </w:r>
      <w:r w:rsidRPr="00057F0F">
        <w:rPr>
          <w:bCs/>
          <w:sz w:val="28"/>
          <w:szCs w:val="28"/>
        </w:rPr>
        <w:t>В этой связи</w:t>
      </w:r>
      <w:r w:rsidRPr="00057F0F">
        <w:rPr>
          <w:sz w:val="28"/>
          <w:szCs w:val="28"/>
        </w:rPr>
        <w:t xml:space="preserve"> </w:t>
      </w:r>
      <w:r w:rsidR="005D18C2">
        <w:rPr>
          <w:sz w:val="28"/>
          <w:szCs w:val="28"/>
        </w:rPr>
        <w:t xml:space="preserve">в первом полугодии 2015 года на территории муниципального образования «Вешкаймский район» </w:t>
      </w:r>
      <w:r w:rsidR="005D18C2" w:rsidRPr="00253C02">
        <w:rPr>
          <w:spacing w:val="-6"/>
          <w:sz w:val="28"/>
          <w:szCs w:val="28"/>
        </w:rPr>
        <w:t xml:space="preserve">проведено 2 акции «Месячник налоговой помощи». </w:t>
      </w:r>
    </w:p>
    <w:p w:rsidR="005D18C2" w:rsidRPr="00253C02" w:rsidRDefault="005D18C2" w:rsidP="005D18C2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C02">
        <w:rPr>
          <w:rFonts w:ascii="Times New Roman" w:hAnsi="Times New Roman"/>
          <w:sz w:val="28"/>
          <w:szCs w:val="28"/>
        </w:rPr>
        <w:t>В рамках акций поводились следующие мероприятия:</w:t>
      </w:r>
    </w:p>
    <w:p w:rsidR="005D18C2" w:rsidRPr="00253C02" w:rsidRDefault="005D18C2" w:rsidP="005D18C2">
      <w:pPr>
        <w:rPr>
          <w:sz w:val="28"/>
          <w:szCs w:val="28"/>
        </w:rPr>
      </w:pPr>
      <w:r w:rsidRPr="00253C02">
        <w:rPr>
          <w:sz w:val="28"/>
          <w:szCs w:val="28"/>
        </w:rPr>
        <w:t>1. Проведено 4 заседания межведомственной комиссии по увеличению налоговых и неналоговых поступлений в бюджет муниципального образования «Вешкаймский район», в том числе одно выездное заседание. Всего на заседаниях комиссии рассмотрены руководители 8 предприятий и организаций и 9 индивидуальных предпринимателей, а так же 10 недоимщиков представили документы, подтверждающие оплату задолженности. В результате  погашена задолженность в сумме  158,6 тыс. руб.</w:t>
      </w:r>
    </w:p>
    <w:p w:rsidR="005D18C2" w:rsidRPr="00253C02" w:rsidRDefault="005D18C2" w:rsidP="005D18C2">
      <w:pPr>
        <w:rPr>
          <w:sz w:val="28"/>
          <w:szCs w:val="28"/>
        </w:rPr>
      </w:pPr>
      <w:r w:rsidRPr="00253C02">
        <w:rPr>
          <w:sz w:val="28"/>
          <w:szCs w:val="28"/>
        </w:rPr>
        <w:t xml:space="preserve">2. Проведено совещание с начальниками управлений и отделов администрации муниципального образования «Вешкаймский район» и главами администраций городских и сельских поселений по вопросу исполнения доходной </w:t>
      </w:r>
      <w:r w:rsidRPr="00253C02">
        <w:rPr>
          <w:sz w:val="28"/>
          <w:szCs w:val="28"/>
        </w:rPr>
        <w:lastRenderedPageBreak/>
        <w:t>части за январь – март 2015 года и о проведённой работе по увеличению поступлений налоговых и неналоговых доходов.</w:t>
      </w:r>
    </w:p>
    <w:p w:rsidR="005D18C2" w:rsidRPr="00253C02" w:rsidRDefault="005D18C2" w:rsidP="005D18C2">
      <w:pPr>
        <w:rPr>
          <w:sz w:val="28"/>
          <w:szCs w:val="28"/>
        </w:rPr>
      </w:pPr>
      <w:r w:rsidRPr="00253C02">
        <w:rPr>
          <w:sz w:val="28"/>
          <w:szCs w:val="28"/>
        </w:rPr>
        <w:t>3. Проведено 2 заседания комиссии по укреплению дисциплины труда, рассмотрено 13 работодателей.</w:t>
      </w:r>
    </w:p>
    <w:p w:rsidR="005D18C2" w:rsidRPr="00253C02" w:rsidRDefault="005D18C2" w:rsidP="005D18C2">
      <w:pPr>
        <w:rPr>
          <w:sz w:val="28"/>
          <w:szCs w:val="28"/>
        </w:rPr>
      </w:pPr>
      <w:r w:rsidRPr="00253C02">
        <w:rPr>
          <w:sz w:val="28"/>
          <w:szCs w:val="28"/>
        </w:rPr>
        <w:t>4. Принимали участие в заседании комиссии по легализации налоговой базы (по работе с убыточными организациями) в налоговых органах. Рассматривались вопросы погашения задолженности по НДФЛ, повышения заработной платы и легализация трудовых  отношений. Было рассмотрено 15 работодателей.</w:t>
      </w:r>
    </w:p>
    <w:p w:rsidR="005D18C2" w:rsidRPr="00253C02" w:rsidRDefault="005D18C2" w:rsidP="005D18C2">
      <w:pPr>
        <w:rPr>
          <w:sz w:val="28"/>
          <w:szCs w:val="28"/>
        </w:rPr>
      </w:pPr>
      <w:r w:rsidRPr="00253C02">
        <w:rPr>
          <w:sz w:val="28"/>
          <w:szCs w:val="28"/>
        </w:rPr>
        <w:t xml:space="preserve">5. Проведены совещания с индивидуальными предпринимателями 05.06.2015 с участием уполномоченного по защите прав предпринимателей в Ульяновской области </w:t>
      </w:r>
      <w:proofErr w:type="spellStart"/>
      <w:r w:rsidRPr="00253C02">
        <w:rPr>
          <w:sz w:val="28"/>
          <w:szCs w:val="28"/>
        </w:rPr>
        <w:t>Скопцевой</w:t>
      </w:r>
      <w:proofErr w:type="spellEnd"/>
      <w:r w:rsidRPr="00253C02">
        <w:rPr>
          <w:sz w:val="28"/>
          <w:szCs w:val="28"/>
        </w:rPr>
        <w:t xml:space="preserve"> Т.Н. и 09.06.2015 с участием главы администрации муниципального образования Стельмах Т.Н.</w:t>
      </w:r>
    </w:p>
    <w:p w:rsidR="005D18C2" w:rsidRPr="00253C02" w:rsidRDefault="0049427B" w:rsidP="005D18C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D18C2" w:rsidRPr="00253C02">
        <w:rPr>
          <w:sz w:val="28"/>
          <w:szCs w:val="28"/>
        </w:rPr>
        <w:t>. Проведен</w:t>
      </w:r>
      <w:r w:rsidR="003C77B5">
        <w:rPr>
          <w:sz w:val="28"/>
          <w:szCs w:val="28"/>
        </w:rPr>
        <w:t xml:space="preserve"> </w:t>
      </w:r>
      <w:r w:rsidR="005D18C2" w:rsidRPr="00253C02">
        <w:rPr>
          <w:sz w:val="28"/>
          <w:szCs w:val="28"/>
        </w:rPr>
        <w:t>контроль выполнения предписания об устранении нарушения земельного законодательства</w:t>
      </w:r>
      <w:r w:rsidR="0025106E">
        <w:rPr>
          <w:sz w:val="28"/>
          <w:szCs w:val="28"/>
        </w:rPr>
        <w:t xml:space="preserve"> по </w:t>
      </w:r>
      <w:r w:rsidR="00C62E44">
        <w:rPr>
          <w:sz w:val="28"/>
          <w:szCs w:val="28"/>
        </w:rPr>
        <w:t xml:space="preserve">двум </w:t>
      </w:r>
      <w:r w:rsidR="0025106E">
        <w:rPr>
          <w:sz w:val="28"/>
          <w:szCs w:val="28"/>
        </w:rPr>
        <w:t>земельным участка</w:t>
      </w:r>
      <w:r w:rsidR="00C62E44">
        <w:rPr>
          <w:sz w:val="28"/>
          <w:szCs w:val="28"/>
        </w:rPr>
        <w:t>.</w:t>
      </w:r>
      <w:r w:rsidR="005D18C2" w:rsidRPr="00253C02">
        <w:rPr>
          <w:sz w:val="28"/>
          <w:szCs w:val="28"/>
        </w:rPr>
        <w:t xml:space="preserve"> </w:t>
      </w:r>
    </w:p>
    <w:p w:rsidR="005D18C2" w:rsidRPr="00253C02" w:rsidRDefault="0049427B" w:rsidP="005D18C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5D18C2" w:rsidRPr="00253C02">
        <w:rPr>
          <w:sz w:val="28"/>
          <w:szCs w:val="28"/>
        </w:rPr>
        <w:t>. Муниципальным контролером муниципального образования «Вешкаймский район» проведено 14 проверок. Выдано 4 предписания об устранении нарушения земельного законодательства.</w:t>
      </w:r>
    </w:p>
    <w:p w:rsidR="005D18C2" w:rsidRPr="00253C02" w:rsidRDefault="0049427B" w:rsidP="005D18C2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5D18C2" w:rsidRPr="00253C02">
        <w:rPr>
          <w:sz w:val="28"/>
          <w:szCs w:val="28"/>
        </w:rPr>
        <w:t xml:space="preserve"> Проведено 2 заседания комиссии по недоимке по договорам аренды земельных участков и недвижимого имущества. </w:t>
      </w:r>
    </w:p>
    <w:p w:rsidR="005D18C2" w:rsidRPr="00253C02" w:rsidRDefault="005D18C2" w:rsidP="005D18C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253C02">
        <w:rPr>
          <w:rFonts w:ascii="Times New Roman" w:hAnsi="Times New Roman"/>
          <w:sz w:val="28"/>
          <w:szCs w:val="28"/>
        </w:rPr>
        <w:t xml:space="preserve"> В результате проведенной работы погашена задолженность на сумму 198,6 тыс. руб., в том числе:</w:t>
      </w:r>
    </w:p>
    <w:p w:rsidR="005D18C2" w:rsidRPr="00253C02" w:rsidRDefault="005D18C2" w:rsidP="005D18C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253C02">
        <w:rPr>
          <w:rFonts w:ascii="Times New Roman" w:hAnsi="Times New Roman"/>
          <w:sz w:val="28"/>
          <w:szCs w:val="28"/>
        </w:rPr>
        <w:t>по договорам аренды земельных участков в сумме – 161,1  тыс. руб.;</w:t>
      </w:r>
    </w:p>
    <w:p w:rsidR="005D18C2" w:rsidRPr="00253C02" w:rsidRDefault="005D18C2" w:rsidP="005D18C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253C02">
        <w:rPr>
          <w:rFonts w:ascii="Times New Roman" w:hAnsi="Times New Roman"/>
          <w:sz w:val="28"/>
          <w:szCs w:val="28"/>
        </w:rPr>
        <w:t>по договорам аренды муниципального имущества – 37,5 тыс. руб.;</w:t>
      </w:r>
    </w:p>
    <w:p w:rsidR="005D18C2" w:rsidRPr="00253C02" w:rsidRDefault="005D18C2" w:rsidP="00CA0006">
      <w:pPr>
        <w:rPr>
          <w:sz w:val="28"/>
          <w:szCs w:val="28"/>
        </w:rPr>
      </w:pPr>
      <w:r w:rsidRPr="00253C02">
        <w:rPr>
          <w:sz w:val="28"/>
          <w:szCs w:val="28"/>
        </w:rPr>
        <w:t>10. Направлены  исковые заявления в арбитражный суд Ульяновской области на сумму 71909,51 руб</w:t>
      </w:r>
      <w:r w:rsidR="00CA0006">
        <w:rPr>
          <w:sz w:val="28"/>
          <w:szCs w:val="28"/>
        </w:rPr>
        <w:t>.</w:t>
      </w:r>
    </w:p>
    <w:p w:rsidR="003C77B5" w:rsidRDefault="005D18C2" w:rsidP="005D18C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253C02">
        <w:rPr>
          <w:rFonts w:ascii="Times New Roman" w:hAnsi="Times New Roman"/>
          <w:sz w:val="28"/>
          <w:szCs w:val="28"/>
        </w:rPr>
        <w:t xml:space="preserve">11. Направлено  в суд два исковых заявления по бесхозяйному имуществу. </w:t>
      </w:r>
    </w:p>
    <w:p w:rsidR="005D18C2" w:rsidRPr="00253C02" w:rsidRDefault="005D18C2" w:rsidP="005D18C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253C02">
        <w:rPr>
          <w:rFonts w:ascii="Times New Roman" w:hAnsi="Times New Roman"/>
          <w:sz w:val="28"/>
          <w:szCs w:val="28"/>
        </w:rPr>
        <w:t>В администрациях городских и сельских поселений в рамках акций проводились следующие мероприятия:</w:t>
      </w:r>
    </w:p>
    <w:p w:rsidR="005D18C2" w:rsidRPr="00253C02" w:rsidRDefault="005D18C2" w:rsidP="005D18C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253C0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53C02">
        <w:rPr>
          <w:rFonts w:ascii="Times New Roman" w:hAnsi="Times New Roman"/>
          <w:sz w:val="28"/>
          <w:szCs w:val="28"/>
        </w:rPr>
        <w:t>подворовые</w:t>
      </w:r>
      <w:proofErr w:type="spellEnd"/>
      <w:r w:rsidRPr="00253C02">
        <w:rPr>
          <w:rFonts w:ascii="Times New Roman" w:hAnsi="Times New Roman"/>
          <w:sz w:val="28"/>
          <w:szCs w:val="28"/>
        </w:rPr>
        <w:t xml:space="preserve"> обходы, рассылка уведомлений на оплату задолженности по физическим лицам, имеющим задолженность по налогам. В результате погашена задолженность по земельному налогу в сумме 48,8 тыс. руб., налогу на имущество физических лиц в сумме 4,3 тыс. руб., транспортному налогу 16,6 тыс. руб., аренде земли  в сумме 0,5 тыс. руб.</w:t>
      </w:r>
    </w:p>
    <w:p w:rsidR="005D18C2" w:rsidRPr="00253C02" w:rsidRDefault="005D18C2" w:rsidP="005D18C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253C02">
        <w:rPr>
          <w:rFonts w:ascii="Times New Roman" w:hAnsi="Times New Roman"/>
          <w:sz w:val="28"/>
          <w:szCs w:val="28"/>
        </w:rPr>
        <w:t>- в местах общественного пользования повторно размещена информация о необходимости оплачивать налоги;</w:t>
      </w:r>
    </w:p>
    <w:p w:rsidR="005D18C2" w:rsidRDefault="005D18C2" w:rsidP="005D18C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253C02">
        <w:rPr>
          <w:rFonts w:ascii="Times New Roman" w:hAnsi="Times New Roman"/>
          <w:sz w:val="28"/>
          <w:szCs w:val="28"/>
        </w:rPr>
        <w:t>- разосланы по почте налогоплательщикам – физическим лицам, не проживающим на территории поселения, уведомления об оплате задолженности по земельному налогу и налогу на имущество физических лиц;</w:t>
      </w:r>
    </w:p>
    <w:p w:rsidR="005D18C2" w:rsidRPr="009631C9" w:rsidRDefault="005D18C2" w:rsidP="005D18C2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9631C9">
        <w:rPr>
          <w:rFonts w:ascii="Times New Roman" w:hAnsi="Times New Roman"/>
          <w:sz w:val="28"/>
          <w:szCs w:val="28"/>
        </w:rPr>
        <w:t>- оказание ежедневной консультативной помощи гражданам в решении проблемных вопросов, связанных с уплатой налогов (спорные вопросы, технические ошибки и прочее).</w:t>
      </w:r>
    </w:p>
    <w:p w:rsidR="000758B7" w:rsidRPr="00ED23CB" w:rsidRDefault="000758B7" w:rsidP="0005452E">
      <w:pPr>
        <w:suppressAutoHyphens/>
        <w:ind w:firstLine="851"/>
        <w:rPr>
          <w:b/>
          <w:sz w:val="28"/>
          <w:szCs w:val="28"/>
        </w:rPr>
      </w:pPr>
      <w:r w:rsidRPr="00ED23CB">
        <w:rPr>
          <w:b/>
          <w:sz w:val="28"/>
          <w:szCs w:val="28"/>
        </w:rPr>
        <w:lastRenderedPageBreak/>
        <w:t xml:space="preserve">В целом </w:t>
      </w:r>
      <w:r w:rsidR="0020443F">
        <w:rPr>
          <w:b/>
          <w:sz w:val="28"/>
          <w:szCs w:val="28"/>
        </w:rPr>
        <w:t>по итогам акци</w:t>
      </w:r>
      <w:r w:rsidR="006111AC">
        <w:rPr>
          <w:b/>
          <w:sz w:val="28"/>
          <w:szCs w:val="28"/>
        </w:rPr>
        <w:t>й</w:t>
      </w:r>
      <w:r w:rsidR="0020443F">
        <w:rPr>
          <w:b/>
          <w:sz w:val="28"/>
          <w:szCs w:val="28"/>
        </w:rPr>
        <w:t xml:space="preserve"> </w:t>
      </w:r>
      <w:r w:rsidRPr="00ED23CB">
        <w:rPr>
          <w:b/>
          <w:sz w:val="28"/>
          <w:szCs w:val="28"/>
        </w:rPr>
        <w:t xml:space="preserve">в консолидированный бюджет </w:t>
      </w:r>
      <w:r w:rsidR="0020443F">
        <w:rPr>
          <w:b/>
          <w:sz w:val="28"/>
          <w:szCs w:val="28"/>
        </w:rPr>
        <w:t>муниципального образования «Вешкаймский район»</w:t>
      </w:r>
      <w:r w:rsidRPr="00ED23CB">
        <w:rPr>
          <w:b/>
          <w:sz w:val="28"/>
          <w:szCs w:val="28"/>
        </w:rPr>
        <w:t xml:space="preserve"> поступило </w:t>
      </w:r>
      <w:r w:rsidR="009631C9">
        <w:rPr>
          <w:b/>
          <w:sz w:val="28"/>
          <w:szCs w:val="28"/>
        </w:rPr>
        <w:t>427,4 тыс</w:t>
      </w:r>
      <w:r w:rsidRPr="00ED23CB">
        <w:rPr>
          <w:b/>
          <w:sz w:val="28"/>
          <w:szCs w:val="28"/>
        </w:rPr>
        <w:t>. рублей</w:t>
      </w:r>
      <w:r w:rsidR="00641738" w:rsidRPr="00ED23CB">
        <w:rPr>
          <w:b/>
          <w:sz w:val="28"/>
          <w:szCs w:val="28"/>
        </w:rPr>
        <w:t>.</w:t>
      </w:r>
    </w:p>
    <w:p w:rsidR="00641738" w:rsidRPr="00ED23CB" w:rsidRDefault="00641738" w:rsidP="0005452E">
      <w:pPr>
        <w:suppressAutoHyphens/>
        <w:ind w:firstLine="851"/>
        <w:rPr>
          <w:b/>
          <w:sz w:val="28"/>
          <w:szCs w:val="28"/>
        </w:rPr>
      </w:pPr>
    </w:p>
    <w:p w:rsidR="00B1749D" w:rsidRPr="00BA209A" w:rsidRDefault="00FC7758" w:rsidP="00B1749D">
      <w:pPr>
        <w:tabs>
          <w:tab w:val="left" w:pos="0"/>
        </w:tabs>
        <w:rPr>
          <w:b/>
          <w:spacing w:val="3"/>
          <w:sz w:val="32"/>
          <w:szCs w:val="32"/>
        </w:rPr>
      </w:pPr>
      <w:r w:rsidRPr="00BA209A">
        <w:rPr>
          <w:b/>
          <w:spacing w:val="3"/>
          <w:sz w:val="32"/>
          <w:szCs w:val="32"/>
        </w:rPr>
        <w:t>2</w:t>
      </w:r>
      <w:r w:rsidR="00B1749D" w:rsidRPr="00BA209A">
        <w:rPr>
          <w:b/>
          <w:spacing w:val="3"/>
          <w:sz w:val="32"/>
          <w:szCs w:val="32"/>
        </w:rPr>
        <w:t xml:space="preserve">. </w:t>
      </w:r>
      <w:r w:rsidRPr="00BA209A">
        <w:rPr>
          <w:b/>
          <w:spacing w:val="3"/>
          <w:sz w:val="32"/>
          <w:szCs w:val="32"/>
        </w:rPr>
        <w:t>Н</w:t>
      </w:r>
      <w:r w:rsidR="00B1749D" w:rsidRPr="00BA209A">
        <w:rPr>
          <w:b/>
          <w:spacing w:val="3"/>
          <w:sz w:val="32"/>
          <w:szCs w:val="32"/>
        </w:rPr>
        <w:t>алоговые условия ведения предпринимательской деятельности в Ульяновской области</w:t>
      </w:r>
    </w:p>
    <w:p w:rsidR="00910411" w:rsidRPr="00BA209A" w:rsidRDefault="00FC7758" w:rsidP="00910411">
      <w:pPr>
        <w:tabs>
          <w:tab w:val="left" w:pos="0"/>
        </w:tabs>
        <w:rPr>
          <w:b/>
          <w:spacing w:val="3"/>
          <w:sz w:val="32"/>
          <w:szCs w:val="32"/>
        </w:rPr>
      </w:pPr>
      <w:r w:rsidRPr="00BA209A">
        <w:rPr>
          <w:b/>
          <w:spacing w:val="3"/>
          <w:sz w:val="28"/>
          <w:szCs w:val="28"/>
        </w:rPr>
        <w:t>1</w:t>
      </w:r>
      <w:r w:rsidR="00910411" w:rsidRPr="00BA209A">
        <w:rPr>
          <w:b/>
          <w:spacing w:val="3"/>
          <w:sz w:val="28"/>
          <w:szCs w:val="28"/>
        </w:rPr>
        <w:t xml:space="preserve">. Стимулирование инвестиций </w:t>
      </w:r>
    </w:p>
    <w:p w:rsidR="00910411" w:rsidRPr="002E4ED1" w:rsidRDefault="00910411" w:rsidP="00910411">
      <w:pPr>
        <w:keepNext/>
        <w:spacing w:line="235" w:lineRule="auto"/>
        <w:rPr>
          <w:rFonts w:eastAsia="Arial Unicode MS"/>
          <w:color w:val="000000"/>
          <w:sz w:val="28"/>
          <w:szCs w:val="28"/>
          <w:u w:color="000000"/>
        </w:rPr>
      </w:pPr>
      <w:r w:rsidRPr="00BA209A">
        <w:rPr>
          <w:rFonts w:eastAsia="Arial Unicode MS"/>
          <w:sz w:val="28"/>
          <w:szCs w:val="28"/>
          <w:u w:color="000000"/>
        </w:rPr>
        <w:t>События 2014 года привели к существенным изменениям на международной политической арене, что не могло</w:t>
      </w:r>
      <w:r w:rsidRPr="002E4ED1">
        <w:rPr>
          <w:rFonts w:eastAsia="Arial Unicode MS"/>
          <w:color w:val="000000"/>
          <w:sz w:val="28"/>
          <w:szCs w:val="28"/>
          <w:u w:color="000000"/>
        </w:rPr>
        <w:t xml:space="preserve"> не повлиять на экономическую ситуацию в мире</w:t>
      </w:r>
      <w:r w:rsidR="00C37F14" w:rsidRPr="002E4ED1">
        <w:rPr>
          <w:rFonts w:eastAsia="Arial Unicode MS"/>
          <w:color w:val="000000"/>
          <w:sz w:val="28"/>
          <w:szCs w:val="28"/>
          <w:u w:color="000000"/>
        </w:rPr>
        <w:t>, в том числе, в нашей стране</w:t>
      </w:r>
      <w:r w:rsidRPr="002E4ED1">
        <w:rPr>
          <w:rFonts w:eastAsia="Arial Unicode MS"/>
          <w:color w:val="000000"/>
          <w:sz w:val="28"/>
          <w:szCs w:val="28"/>
          <w:u w:color="000000"/>
        </w:rPr>
        <w:t xml:space="preserve">. Однако ни один инвестор не отказался от реализации проекта на территории </w:t>
      </w:r>
      <w:r w:rsidR="002E4ED1">
        <w:rPr>
          <w:rFonts w:eastAsia="Arial Unicode MS"/>
          <w:color w:val="000000"/>
          <w:sz w:val="28"/>
          <w:szCs w:val="28"/>
          <w:u w:color="000000"/>
        </w:rPr>
        <w:t>муниципального образования «Вешкаймский район»</w:t>
      </w:r>
      <w:r w:rsidRPr="002E4ED1">
        <w:rPr>
          <w:rFonts w:eastAsia="Arial Unicode MS"/>
          <w:color w:val="000000"/>
          <w:sz w:val="28"/>
          <w:szCs w:val="28"/>
          <w:u w:color="000000"/>
        </w:rPr>
        <w:t>, а политика привлечения инвестиций по-прежнему остаётся весьма активной.</w:t>
      </w:r>
    </w:p>
    <w:p w:rsidR="00BA44BD" w:rsidRPr="009C4EF5" w:rsidRDefault="009C4EF5" w:rsidP="00BA44BD">
      <w:pPr>
        <w:ind w:firstLine="708"/>
        <w:rPr>
          <w:sz w:val="28"/>
          <w:szCs w:val="28"/>
        </w:rPr>
      </w:pPr>
      <w:r w:rsidRPr="009C4EF5">
        <w:rPr>
          <w:sz w:val="28"/>
          <w:szCs w:val="28"/>
        </w:rPr>
        <w:t>В п</w:t>
      </w:r>
      <w:r w:rsidR="00877049" w:rsidRPr="009C4EF5">
        <w:rPr>
          <w:sz w:val="28"/>
          <w:szCs w:val="28"/>
        </w:rPr>
        <w:t>роект</w:t>
      </w:r>
      <w:r w:rsidRPr="009C4EF5">
        <w:rPr>
          <w:sz w:val="28"/>
          <w:szCs w:val="28"/>
        </w:rPr>
        <w:t>е</w:t>
      </w:r>
      <w:r w:rsidR="00877049" w:rsidRPr="009C4EF5">
        <w:rPr>
          <w:sz w:val="28"/>
          <w:szCs w:val="28"/>
        </w:rPr>
        <w:t xml:space="preserve"> постановления администрации муниципального образования «Вешкаймский район»</w:t>
      </w:r>
      <w:r w:rsidRPr="009C4EF5">
        <w:rPr>
          <w:sz w:val="28"/>
          <w:szCs w:val="28"/>
        </w:rPr>
        <w:t xml:space="preserve"> на финансовое обеспечение реализации муниципальной программы «Формирование благоприятного инвестиционного климата в муниципальном образовании «Вешкаймский район» на 2015 – 2018 годы предусмотрено 1220,0 тыс. руб., </w:t>
      </w:r>
      <w:r w:rsidR="00BA44BD" w:rsidRPr="009C4EF5">
        <w:rPr>
          <w:sz w:val="28"/>
          <w:szCs w:val="28"/>
        </w:rPr>
        <w:t>в том числе по подпрограмм</w:t>
      </w:r>
      <w:r w:rsidRPr="009C4EF5">
        <w:rPr>
          <w:sz w:val="28"/>
          <w:szCs w:val="28"/>
        </w:rPr>
        <w:t>е</w:t>
      </w:r>
      <w:r w:rsidR="00BA44BD" w:rsidRPr="009C4EF5">
        <w:rPr>
          <w:sz w:val="28"/>
          <w:szCs w:val="28"/>
        </w:rPr>
        <w:t>:</w:t>
      </w:r>
    </w:p>
    <w:p w:rsidR="00BA44BD" w:rsidRPr="009C4EF5" w:rsidRDefault="009C4EF5" w:rsidP="00BA44BD">
      <w:pPr>
        <w:ind w:firstLine="708"/>
        <w:rPr>
          <w:bCs/>
          <w:sz w:val="28"/>
          <w:szCs w:val="28"/>
        </w:rPr>
      </w:pPr>
      <w:r w:rsidRPr="009C4EF5">
        <w:rPr>
          <w:bCs/>
          <w:sz w:val="28"/>
          <w:szCs w:val="28"/>
        </w:rPr>
        <w:t xml:space="preserve"> </w:t>
      </w:r>
      <w:r w:rsidR="00BA44BD" w:rsidRPr="009C4EF5">
        <w:rPr>
          <w:bCs/>
          <w:sz w:val="28"/>
          <w:szCs w:val="28"/>
        </w:rPr>
        <w:t xml:space="preserve">«Развитие малого и среднего предпринимательства в </w:t>
      </w:r>
      <w:r w:rsidRPr="009C4EF5">
        <w:rPr>
          <w:bCs/>
          <w:sz w:val="28"/>
          <w:szCs w:val="28"/>
        </w:rPr>
        <w:t xml:space="preserve">муниципальном образовании «Вешкаймский район» </w:t>
      </w:r>
      <w:r w:rsidR="00BA44BD" w:rsidRPr="009C4EF5">
        <w:rPr>
          <w:bCs/>
          <w:sz w:val="28"/>
          <w:szCs w:val="28"/>
        </w:rPr>
        <w:t xml:space="preserve">– </w:t>
      </w:r>
      <w:r w:rsidRPr="009C4EF5">
        <w:rPr>
          <w:bCs/>
          <w:sz w:val="28"/>
          <w:szCs w:val="28"/>
        </w:rPr>
        <w:t>1220,0 тыс.</w:t>
      </w:r>
      <w:r w:rsidR="00BA44BD" w:rsidRPr="009C4EF5">
        <w:rPr>
          <w:bCs/>
          <w:sz w:val="28"/>
          <w:szCs w:val="28"/>
        </w:rPr>
        <w:t xml:space="preserve"> рублей.</w:t>
      </w:r>
    </w:p>
    <w:p w:rsidR="00043063" w:rsidRDefault="005A4407" w:rsidP="00910411">
      <w:pPr>
        <w:tabs>
          <w:tab w:val="left" w:pos="0"/>
        </w:tabs>
        <w:rPr>
          <w:spacing w:val="3"/>
          <w:sz w:val="28"/>
          <w:szCs w:val="28"/>
        </w:rPr>
      </w:pPr>
      <w:r w:rsidRPr="005A4407">
        <w:rPr>
          <w:spacing w:val="3"/>
          <w:sz w:val="28"/>
          <w:szCs w:val="28"/>
        </w:rPr>
        <w:t xml:space="preserve">В соответствии с требованиями Стандарта обеспечения благоприятного делового климата на территории муниципального образования «Вешкаймский район» </w:t>
      </w:r>
      <w:r w:rsidR="00000C55">
        <w:rPr>
          <w:spacing w:val="3"/>
          <w:sz w:val="28"/>
          <w:szCs w:val="28"/>
        </w:rPr>
        <w:t xml:space="preserve">принято </w:t>
      </w:r>
      <w:r w:rsidRPr="005A4407">
        <w:rPr>
          <w:spacing w:val="3"/>
          <w:sz w:val="28"/>
          <w:szCs w:val="28"/>
        </w:rPr>
        <w:t>постановле</w:t>
      </w:r>
      <w:r>
        <w:rPr>
          <w:spacing w:val="3"/>
          <w:sz w:val="28"/>
          <w:szCs w:val="28"/>
        </w:rPr>
        <w:t>ние администрации муниципального образования «Вешкаймский район» №505 от 16.06.2014 «Об утверждении муниципальной программы «Улучшение инвестиционного климата в муниципальном образовании «</w:t>
      </w:r>
      <w:r w:rsidR="00000C55">
        <w:rPr>
          <w:spacing w:val="3"/>
          <w:sz w:val="28"/>
          <w:szCs w:val="28"/>
        </w:rPr>
        <w:t>В</w:t>
      </w:r>
      <w:r>
        <w:rPr>
          <w:spacing w:val="3"/>
          <w:sz w:val="28"/>
          <w:szCs w:val="28"/>
        </w:rPr>
        <w:t>ешкаймский район» на 2014 – 2016 годы»</w:t>
      </w:r>
      <w:r w:rsidR="000B0522">
        <w:rPr>
          <w:spacing w:val="3"/>
          <w:sz w:val="28"/>
          <w:szCs w:val="28"/>
        </w:rPr>
        <w:t>.</w:t>
      </w:r>
    </w:p>
    <w:p w:rsidR="000B0522" w:rsidRDefault="000B0522" w:rsidP="00910411">
      <w:pPr>
        <w:tabs>
          <w:tab w:val="left" w:pos="0"/>
        </w:tabs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Сформированы и размещёны на официальном сайте администрации анкеты свободных инвестиционных площадок, реестр инвестиционных проектов и предложений. </w:t>
      </w:r>
    </w:p>
    <w:p w:rsidR="00120663" w:rsidRDefault="00120663" w:rsidP="00910411">
      <w:pPr>
        <w:tabs>
          <w:tab w:val="left" w:pos="0"/>
        </w:tabs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Обсуждение вопросов инвестиционной и предпринимательской деятельности на территории муниципального образования осуществляется на заседаниях Рабочей группы по комплексному развитию сельских территорий, утверждённой постановлением администрации муниципального образования «Вешкаймский район» №2074 от 17.11.2014.</w:t>
      </w:r>
    </w:p>
    <w:p w:rsidR="00A21F19" w:rsidRDefault="00A21F19" w:rsidP="00910411">
      <w:pPr>
        <w:tabs>
          <w:tab w:val="left" w:pos="0"/>
        </w:tabs>
        <w:rPr>
          <w:spacing w:val="3"/>
          <w:sz w:val="28"/>
          <w:szCs w:val="28"/>
        </w:rPr>
      </w:pPr>
    </w:p>
    <w:p w:rsidR="00ED23CB" w:rsidRPr="00BB1991" w:rsidRDefault="00BB1991" w:rsidP="00ED23CB">
      <w:pPr>
        <w:widowControl/>
        <w:autoSpaceDE/>
        <w:autoSpaceDN/>
        <w:adjustRightInd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t>Муниципальное образование «Вешкаймский район» п</w:t>
      </w:r>
      <w:r w:rsidR="006136A8" w:rsidRPr="00BB1991">
        <w:rPr>
          <w:rFonts w:eastAsia="Arial Unicode MS"/>
          <w:sz w:val="28"/>
          <w:szCs w:val="28"/>
          <w:u w:color="000000"/>
        </w:rPr>
        <w:t>родолжает придерживаться принципа гибкости нормативной базы в сфере инвестиций по отношению к требованиям инвесторов и экономической ситуации в целом.</w:t>
      </w:r>
    </w:p>
    <w:p w:rsidR="00ED23CB" w:rsidRPr="00BB1991" w:rsidRDefault="006136A8" w:rsidP="00ED23CB">
      <w:pPr>
        <w:widowControl/>
        <w:autoSpaceDE/>
        <w:autoSpaceDN/>
        <w:adjustRightInd/>
        <w:rPr>
          <w:sz w:val="28"/>
          <w:szCs w:val="28"/>
        </w:rPr>
      </w:pPr>
      <w:r w:rsidRPr="00BB1991">
        <w:rPr>
          <w:rFonts w:eastAsia="Arial Unicode MS"/>
          <w:sz w:val="28"/>
          <w:szCs w:val="28"/>
          <w:u w:color="000000"/>
        </w:rPr>
        <w:t xml:space="preserve">Наиболее значимым событием в вопросе актуализации нормативной базы можно назвать принятие Закона Ульяновской области от 29.12.2014 № 211-ЗО «О внесении изменений </w:t>
      </w:r>
      <w:r w:rsidRPr="00BB1991">
        <w:rPr>
          <w:bCs/>
          <w:color w:val="000000"/>
          <w:sz w:val="28"/>
          <w:szCs w:val="28"/>
        </w:rPr>
        <w:t xml:space="preserve">в статьи 7 и 8 Закона Ульяновской области «О развитии </w:t>
      </w:r>
      <w:r w:rsidRPr="00BB1991">
        <w:rPr>
          <w:bCs/>
          <w:color w:val="000000"/>
          <w:sz w:val="28"/>
          <w:szCs w:val="28"/>
        </w:rPr>
        <w:lastRenderedPageBreak/>
        <w:t>инвестиционной деятельности на территории Ульяновской области» и о признании утратившими силу отдельных положений законодательных актов Ульяновской области</w:t>
      </w:r>
      <w:r w:rsidRPr="00BB1991">
        <w:rPr>
          <w:rFonts w:eastAsia="Arial Unicode MS"/>
          <w:sz w:val="28"/>
          <w:szCs w:val="28"/>
          <w:u w:color="000000"/>
        </w:rPr>
        <w:t xml:space="preserve">». Изменения касаются значительного упрощения </w:t>
      </w:r>
      <w:proofErr w:type="gramStart"/>
      <w:r w:rsidRPr="00BB1991">
        <w:rPr>
          <w:rFonts w:eastAsia="Arial Unicode MS"/>
          <w:sz w:val="28"/>
          <w:szCs w:val="28"/>
          <w:u w:color="000000"/>
        </w:rPr>
        <w:t>процедуры присвоения статуса приоритетного инвестиционного проекта Ульяновской области</w:t>
      </w:r>
      <w:proofErr w:type="gramEnd"/>
      <w:r w:rsidRPr="00BB1991">
        <w:rPr>
          <w:rFonts w:eastAsia="Arial Unicode MS"/>
          <w:sz w:val="28"/>
          <w:szCs w:val="28"/>
          <w:u w:color="000000"/>
        </w:rPr>
        <w:t xml:space="preserve">. Теперь при осуществлении данной процедуры будут оцениваться только </w:t>
      </w:r>
      <w:r w:rsidRPr="00BB1991">
        <w:rPr>
          <w:sz w:val="28"/>
          <w:szCs w:val="28"/>
        </w:rPr>
        <w:t>объём капитальных вложений в проект и уровень среднемесячной заработной платы, предлагаемый инвестором работникам предприятия</w:t>
      </w:r>
      <w:r w:rsidR="00EC1BFF" w:rsidRPr="00BB1991">
        <w:rPr>
          <w:sz w:val="28"/>
          <w:szCs w:val="28"/>
        </w:rPr>
        <w:t>, создаваемого в рамках проекта</w:t>
      </w:r>
      <w:r w:rsidR="002252B6" w:rsidRPr="00BB1991">
        <w:rPr>
          <w:sz w:val="28"/>
          <w:szCs w:val="28"/>
        </w:rPr>
        <w:t>.</w:t>
      </w:r>
      <w:r w:rsidR="00ED23CB" w:rsidRPr="00BB1991">
        <w:rPr>
          <w:sz w:val="28"/>
          <w:szCs w:val="28"/>
        </w:rPr>
        <w:t xml:space="preserve"> </w:t>
      </w:r>
    </w:p>
    <w:p w:rsidR="00072AC1" w:rsidRPr="00BA209A" w:rsidRDefault="00072AC1" w:rsidP="00072AC1">
      <w:pPr>
        <w:pStyle w:val="ConsPlusNormal"/>
        <w:rPr>
          <w:rFonts w:ascii="Times New Roman" w:hAnsi="Times New Roman" w:cs="Times New Roman"/>
          <w:sz w:val="28"/>
          <w:szCs w:val="28"/>
          <w:highlight w:val="yellow"/>
        </w:rPr>
      </w:pPr>
      <w:r w:rsidRPr="00BA209A">
        <w:rPr>
          <w:rFonts w:ascii="Times New Roman" w:hAnsi="Times New Roman" w:cs="Times New Roman"/>
          <w:spacing w:val="3"/>
          <w:sz w:val="28"/>
          <w:szCs w:val="28"/>
        </w:rPr>
        <w:t>В</w:t>
      </w:r>
      <w:r w:rsidR="00910411" w:rsidRPr="00BA209A">
        <w:rPr>
          <w:rFonts w:ascii="Times New Roman" w:hAnsi="Times New Roman" w:cs="Times New Roman"/>
          <w:spacing w:val="3"/>
          <w:sz w:val="28"/>
          <w:szCs w:val="28"/>
        </w:rPr>
        <w:t xml:space="preserve"> текущем году</w:t>
      </w:r>
      <w:r w:rsidRPr="00BA209A">
        <w:rPr>
          <w:rFonts w:ascii="Times New Roman" w:hAnsi="Times New Roman" w:cs="Times New Roman"/>
          <w:spacing w:val="3"/>
          <w:sz w:val="28"/>
          <w:szCs w:val="28"/>
        </w:rPr>
        <w:t xml:space="preserve"> также</w:t>
      </w:r>
      <w:r w:rsidR="00910411" w:rsidRPr="00BA209A">
        <w:rPr>
          <w:rFonts w:ascii="Times New Roman" w:hAnsi="Times New Roman" w:cs="Times New Roman"/>
          <w:spacing w:val="3"/>
          <w:sz w:val="28"/>
          <w:szCs w:val="28"/>
        </w:rPr>
        <w:t xml:space="preserve"> принимаются меры по совершенствованию действующего законодательства, направленные на улучшение инвестиционного климата и привлечение новых налогоплательщиков, создание</w:t>
      </w:r>
      <w:r w:rsidRPr="00BA209A">
        <w:rPr>
          <w:rFonts w:ascii="Times New Roman" w:hAnsi="Times New Roman" w:cs="Times New Roman"/>
          <w:spacing w:val="3"/>
          <w:sz w:val="28"/>
          <w:szCs w:val="28"/>
        </w:rPr>
        <w:t xml:space="preserve"> дополнительных рабочих мест</w:t>
      </w:r>
      <w:r w:rsidR="00BA209A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D07A4F" w:rsidRPr="001E108D" w:rsidRDefault="00D07A4F" w:rsidP="009E6D69">
      <w:pPr>
        <w:rPr>
          <w:b/>
          <w:sz w:val="28"/>
          <w:highlight w:val="yellow"/>
        </w:rPr>
      </w:pPr>
    </w:p>
    <w:p w:rsidR="00495AA8" w:rsidRPr="009D2E9B" w:rsidRDefault="00FC7758" w:rsidP="009E6D69">
      <w:pPr>
        <w:rPr>
          <w:b/>
          <w:sz w:val="28"/>
        </w:rPr>
      </w:pPr>
      <w:r w:rsidRPr="009D2E9B">
        <w:rPr>
          <w:b/>
          <w:sz w:val="28"/>
        </w:rPr>
        <w:t>2</w:t>
      </w:r>
      <w:r w:rsidR="00495AA8" w:rsidRPr="009D2E9B">
        <w:rPr>
          <w:b/>
          <w:sz w:val="28"/>
        </w:rPr>
        <w:t>. Льготное налогообложение для малого и среднего бизнеса</w:t>
      </w:r>
    </w:p>
    <w:p w:rsidR="003B664C" w:rsidRPr="009D2E9B" w:rsidRDefault="003B664C" w:rsidP="003B664C">
      <w:pPr>
        <w:rPr>
          <w:sz w:val="28"/>
          <w:szCs w:val="28"/>
        </w:rPr>
      </w:pPr>
      <w:r w:rsidRPr="009D2E9B">
        <w:rPr>
          <w:sz w:val="28"/>
          <w:szCs w:val="28"/>
        </w:rPr>
        <w:t xml:space="preserve">Предпринимательская деятельность на территории </w:t>
      </w:r>
      <w:r w:rsidR="009D2E9B" w:rsidRPr="009D2E9B">
        <w:rPr>
          <w:sz w:val="28"/>
          <w:szCs w:val="28"/>
        </w:rPr>
        <w:t>муниципального об</w:t>
      </w:r>
      <w:r w:rsidR="00D52B21">
        <w:rPr>
          <w:sz w:val="28"/>
          <w:szCs w:val="28"/>
        </w:rPr>
        <w:t>р</w:t>
      </w:r>
      <w:r w:rsidR="009D2E9B" w:rsidRPr="009D2E9B">
        <w:rPr>
          <w:sz w:val="28"/>
          <w:szCs w:val="28"/>
        </w:rPr>
        <w:t>азования «Вешкаймский район»</w:t>
      </w:r>
      <w:r w:rsidRPr="009D2E9B">
        <w:rPr>
          <w:sz w:val="28"/>
          <w:szCs w:val="28"/>
        </w:rPr>
        <w:t xml:space="preserve"> регулируется Законами Ульяновской области</w:t>
      </w:r>
      <w:r w:rsidR="00D52B21">
        <w:rPr>
          <w:sz w:val="28"/>
          <w:szCs w:val="28"/>
        </w:rPr>
        <w:t xml:space="preserve"> и нормативно – правовыми актами представительных органов местного самоуправления</w:t>
      </w:r>
      <w:r w:rsidRPr="009D2E9B">
        <w:rPr>
          <w:sz w:val="28"/>
          <w:szCs w:val="28"/>
        </w:rPr>
        <w:t>:</w:t>
      </w:r>
    </w:p>
    <w:p w:rsidR="003B664C" w:rsidRPr="009D2E9B" w:rsidRDefault="003B664C" w:rsidP="003B664C">
      <w:pPr>
        <w:rPr>
          <w:sz w:val="28"/>
          <w:szCs w:val="28"/>
        </w:rPr>
      </w:pPr>
      <w:r w:rsidRPr="009D2E9B">
        <w:rPr>
          <w:sz w:val="28"/>
          <w:szCs w:val="28"/>
        </w:rPr>
        <w:t>- от 03.03.2009 № 13-ЗО «О налоговых ставках налога, взимаемого в связи с применением упрощённой системы налогообложения, на территории Ульяновской области»;</w:t>
      </w:r>
    </w:p>
    <w:p w:rsidR="003B664C" w:rsidRPr="006E6C04" w:rsidRDefault="003B664C" w:rsidP="003B664C">
      <w:pPr>
        <w:rPr>
          <w:bCs/>
          <w:sz w:val="28"/>
          <w:szCs w:val="28"/>
        </w:rPr>
      </w:pPr>
      <w:r w:rsidRPr="009D2E9B">
        <w:rPr>
          <w:sz w:val="28"/>
          <w:szCs w:val="28"/>
        </w:rPr>
        <w:t xml:space="preserve">- от 02.10.2012 № 129-ЗО «О патентной системе налогообложения на </w:t>
      </w:r>
      <w:r w:rsidRPr="006E6C04">
        <w:rPr>
          <w:sz w:val="28"/>
          <w:szCs w:val="28"/>
        </w:rPr>
        <w:t>территории Ульяновской области».</w:t>
      </w:r>
      <w:r w:rsidRPr="006E6C04">
        <w:rPr>
          <w:bCs/>
          <w:sz w:val="28"/>
          <w:szCs w:val="28"/>
        </w:rPr>
        <w:t xml:space="preserve"> </w:t>
      </w:r>
    </w:p>
    <w:p w:rsidR="009E6D69" w:rsidRPr="006E6C04" w:rsidRDefault="009E6D69" w:rsidP="009E6D69">
      <w:pPr>
        <w:rPr>
          <w:sz w:val="28"/>
        </w:rPr>
      </w:pPr>
      <w:r w:rsidRPr="006E6C04">
        <w:rPr>
          <w:sz w:val="28"/>
        </w:rPr>
        <w:t xml:space="preserve">На сегодняшний день в нашем </w:t>
      </w:r>
      <w:r w:rsidR="009D2E9B" w:rsidRPr="006E6C04">
        <w:rPr>
          <w:sz w:val="28"/>
        </w:rPr>
        <w:t xml:space="preserve">муниципальном образовании </w:t>
      </w:r>
      <w:r w:rsidRPr="006E6C04">
        <w:rPr>
          <w:sz w:val="28"/>
        </w:rPr>
        <w:t>созданы максимально благоприятные условия для малого и среднего бизнеса, в том числе, для налогоплательщиков, работающих по упрощённой системе налогообложения.</w:t>
      </w:r>
    </w:p>
    <w:p w:rsidR="009E6D69" w:rsidRPr="006E6C04" w:rsidRDefault="009E6D69" w:rsidP="009E6D69">
      <w:pPr>
        <w:widowControl/>
        <w:rPr>
          <w:sz w:val="28"/>
        </w:rPr>
      </w:pPr>
      <w:r w:rsidRPr="006E6C04">
        <w:rPr>
          <w:sz w:val="28"/>
        </w:rPr>
        <w:t xml:space="preserve">Практически для всех видов экономической деятельности, используемых предпринимателями при упрощённой системе налогообложения (доходы минус расходы), на территории области установлены пониженные ставки 5 и 10 процентов (при максимальной ставке 15 процентов). </w:t>
      </w:r>
    </w:p>
    <w:p w:rsidR="009E6D69" w:rsidRPr="006E6C04" w:rsidRDefault="009E6D69" w:rsidP="009E6D69">
      <w:pPr>
        <w:widowControl/>
        <w:rPr>
          <w:sz w:val="28"/>
          <w:szCs w:val="28"/>
        </w:rPr>
      </w:pPr>
      <w:r w:rsidRPr="006E6C04">
        <w:rPr>
          <w:sz w:val="28"/>
        </w:rPr>
        <w:t xml:space="preserve">Кроме этого, все субъекты малого и среднего предпринимательства в течение  первых двух налоговых периодов с момента регистрации в качестве юридических </w:t>
      </w:r>
      <w:r w:rsidRPr="006E6C04">
        <w:rPr>
          <w:rFonts w:eastAsia="Calibri"/>
          <w:sz w:val="28"/>
          <w:szCs w:val="28"/>
        </w:rPr>
        <w:t>лиц или индивидуальных предпринимателей, начиная с 1 июня 2010 года</w:t>
      </w:r>
      <w:r w:rsidR="00A42090" w:rsidRPr="006E6C04">
        <w:rPr>
          <w:rFonts w:eastAsia="Calibri"/>
          <w:sz w:val="28"/>
          <w:szCs w:val="28"/>
        </w:rPr>
        <w:t>,</w:t>
      </w:r>
      <w:r w:rsidRPr="006E6C04">
        <w:rPr>
          <w:sz w:val="28"/>
        </w:rPr>
        <w:t xml:space="preserve"> получили право применять ставку 5 процентов</w:t>
      </w:r>
      <w:r w:rsidRPr="006E6C04">
        <w:rPr>
          <w:rFonts w:eastAsia="Calibri"/>
          <w:sz w:val="28"/>
          <w:szCs w:val="28"/>
        </w:rPr>
        <w:t>.</w:t>
      </w:r>
    </w:p>
    <w:p w:rsidR="009E6D69" w:rsidRPr="006E6C04" w:rsidRDefault="009E6D69" w:rsidP="009E6D69">
      <w:pPr>
        <w:rPr>
          <w:sz w:val="28"/>
        </w:rPr>
      </w:pPr>
      <w:r w:rsidRPr="006E6C04">
        <w:rPr>
          <w:sz w:val="28"/>
        </w:rPr>
        <w:t>Индивидуальные предприниматели, применяющие патентную систему налогообложения, также без ограничения видов деятельности в первый год с момента  регистрации получили право применять минимальную стоимость патента, установленную на территории муниципальн</w:t>
      </w:r>
      <w:r w:rsidR="009D2E9B" w:rsidRPr="006E6C04">
        <w:rPr>
          <w:sz w:val="28"/>
        </w:rPr>
        <w:t>ого</w:t>
      </w:r>
      <w:r w:rsidRPr="006E6C04">
        <w:rPr>
          <w:sz w:val="28"/>
        </w:rPr>
        <w:t xml:space="preserve"> образования (900 рублей в год). </w:t>
      </w:r>
    </w:p>
    <w:p w:rsidR="00FE5D46" w:rsidRDefault="009D2E9B" w:rsidP="00FE5D46">
      <w:pPr>
        <w:rPr>
          <w:sz w:val="28"/>
        </w:rPr>
      </w:pPr>
      <w:r w:rsidRPr="006E6C04">
        <w:rPr>
          <w:sz w:val="28"/>
        </w:rPr>
        <w:t>Перечень видов предпринимательской деятельности</w:t>
      </w:r>
      <w:r w:rsidR="004107BE" w:rsidRPr="006E6C04">
        <w:rPr>
          <w:sz w:val="28"/>
        </w:rPr>
        <w:t xml:space="preserve">, </w:t>
      </w:r>
      <w:r w:rsidRPr="006E6C04">
        <w:rPr>
          <w:sz w:val="28"/>
        </w:rPr>
        <w:t xml:space="preserve">в отношении которых применяется единый налог на вменённый доход и значения корректирующих </w:t>
      </w:r>
      <w:r w:rsidRPr="006E6C04">
        <w:rPr>
          <w:sz w:val="28"/>
        </w:rPr>
        <w:lastRenderedPageBreak/>
        <w:t xml:space="preserve">коэффициентов </w:t>
      </w:r>
      <w:r w:rsidR="00EC3F1C" w:rsidRPr="006E6C04">
        <w:rPr>
          <w:sz w:val="28"/>
        </w:rPr>
        <w:t>устан</w:t>
      </w:r>
      <w:r w:rsidRPr="006E6C04">
        <w:rPr>
          <w:sz w:val="28"/>
        </w:rPr>
        <w:t>о</w:t>
      </w:r>
      <w:r w:rsidR="00EC3F1C" w:rsidRPr="006E6C04">
        <w:rPr>
          <w:sz w:val="28"/>
        </w:rPr>
        <w:t>вл</w:t>
      </w:r>
      <w:r w:rsidRPr="006E6C04">
        <w:rPr>
          <w:sz w:val="28"/>
        </w:rPr>
        <w:t>ены</w:t>
      </w:r>
      <w:r w:rsidR="00EC3F1C" w:rsidRPr="006E6C04">
        <w:rPr>
          <w:sz w:val="28"/>
        </w:rPr>
        <w:t xml:space="preserve"> </w:t>
      </w:r>
      <w:r w:rsidRPr="006E6C04">
        <w:rPr>
          <w:sz w:val="28"/>
        </w:rPr>
        <w:t>Решением Совета депутатов муниципального образования «Вешкаймский район» «О едином налоге на вменённый доход для отдельных видов деятельности на территории муниципального образования «Вешкаймский район» на 2015 год».</w:t>
      </w:r>
      <w:r w:rsidR="004107BE" w:rsidRPr="006E6C04">
        <w:rPr>
          <w:sz w:val="28"/>
        </w:rPr>
        <w:t xml:space="preserve"> С целью не ухудшения положения субъектов малого и среднего предпринимательства</w:t>
      </w:r>
      <w:r w:rsidR="004107BE">
        <w:rPr>
          <w:sz w:val="28"/>
        </w:rPr>
        <w:t xml:space="preserve"> значение корректирующих коэффициентов</w:t>
      </w:r>
      <w:proofErr w:type="gramStart"/>
      <w:r w:rsidR="004107BE">
        <w:rPr>
          <w:sz w:val="28"/>
        </w:rPr>
        <w:t xml:space="preserve"> К</w:t>
      </w:r>
      <w:proofErr w:type="gramEnd"/>
      <w:r w:rsidR="004107BE">
        <w:rPr>
          <w:sz w:val="28"/>
        </w:rPr>
        <w:t>_2 не изменяется с 2009 года.</w:t>
      </w:r>
    </w:p>
    <w:p w:rsidR="00DB2C8A" w:rsidRDefault="006E6C04" w:rsidP="00FE5D46">
      <w:pPr>
        <w:rPr>
          <w:sz w:val="28"/>
        </w:rPr>
      </w:pPr>
      <w:proofErr w:type="gramStart"/>
      <w:r>
        <w:rPr>
          <w:sz w:val="28"/>
        </w:rPr>
        <w:t xml:space="preserve">Постановлением администрации муниципального образования «Вешкаймский район» от 04.03.2009 №125 «Об утверждении </w:t>
      </w:r>
      <w:r w:rsidR="00F72BD1">
        <w:rPr>
          <w:sz w:val="28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 w:rsidR="005C12B3">
        <w:rPr>
          <w:sz w:val="28"/>
        </w:rPr>
        <w:t>»</w:t>
      </w:r>
      <w:r>
        <w:rPr>
          <w:sz w:val="28"/>
        </w:rPr>
        <w:t xml:space="preserve"> утверждён перечень муниципального имущества, находящегося в собственности </w:t>
      </w:r>
      <w:r w:rsidR="00F72BD1">
        <w:rPr>
          <w:sz w:val="28"/>
        </w:rPr>
        <w:t>муниципального образования «Вешкаймский район», свободного от прав третьих лиц (за исключением имущественных прав субъектов малого и среднего предпринимательства)</w:t>
      </w:r>
      <w:r w:rsidR="005C12B3">
        <w:rPr>
          <w:sz w:val="28"/>
        </w:rPr>
        <w:t xml:space="preserve">, </w:t>
      </w:r>
      <w:r w:rsidR="00F72BD1">
        <w:rPr>
          <w:sz w:val="28"/>
        </w:rPr>
        <w:t>предназначенного для предоставления его во владение и</w:t>
      </w:r>
      <w:proofErr w:type="gramEnd"/>
      <w:r w:rsidR="00F72BD1">
        <w:rPr>
          <w:sz w:val="28"/>
        </w:rPr>
        <w:t xml:space="preserve">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D2E9B" w:rsidRDefault="009D2E9B" w:rsidP="00FE5D46">
      <w:pPr>
        <w:rPr>
          <w:sz w:val="28"/>
        </w:rPr>
      </w:pPr>
    </w:p>
    <w:p w:rsidR="00840209" w:rsidRPr="0062578F" w:rsidRDefault="00FC7758" w:rsidP="00FE5D46">
      <w:pPr>
        <w:rPr>
          <w:i/>
          <w:spacing w:val="3"/>
          <w:sz w:val="32"/>
          <w:szCs w:val="32"/>
        </w:rPr>
      </w:pPr>
      <w:bookmarkStart w:id="0" w:name="_GoBack"/>
      <w:bookmarkEnd w:id="0"/>
      <w:r w:rsidRPr="0062578F">
        <w:rPr>
          <w:b/>
          <w:spacing w:val="3"/>
          <w:sz w:val="32"/>
          <w:szCs w:val="32"/>
        </w:rPr>
        <w:t>3</w:t>
      </w:r>
      <w:r w:rsidR="00840209" w:rsidRPr="0062578F">
        <w:rPr>
          <w:b/>
          <w:spacing w:val="3"/>
          <w:sz w:val="32"/>
          <w:szCs w:val="32"/>
        </w:rPr>
        <w:t>. Анализ принятых решений в области налоговой политики и их последс</w:t>
      </w:r>
      <w:r w:rsidR="0011216C" w:rsidRPr="0062578F">
        <w:rPr>
          <w:b/>
          <w:spacing w:val="3"/>
          <w:sz w:val="32"/>
          <w:szCs w:val="32"/>
        </w:rPr>
        <w:t xml:space="preserve">твия для </w:t>
      </w:r>
      <w:r w:rsidR="003E4F7F">
        <w:rPr>
          <w:b/>
          <w:spacing w:val="3"/>
          <w:sz w:val="32"/>
          <w:szCs w:val="32"/>
        </w:rPr>
        <w:t xml:space="preserve">консолидированного </w:t>
      </w:r>
      <w:r w:rsidR="0011216C" w:rsidRPr="0062578F">
        <w:rPr>
          <w:b/>
          <w:spacing w:val="3"/>
          <w:sz w:val="32"/>
          <w:szCs w:val="32"/>
        </w:rPr>
        <w:t>бюджета</w:t>
      </w:r>
      <w:r w:rsidR="003E4F7F">
        <w:rPr>
          <w:b/>
          <w:spacing w:val="3"/>
          <w:sz w:val="32"/>
          <w:szCs w:val="32"/>
        </w:rPr>
        <w:t xml:space="preserve"> муниципального образования «Вешкаймский район»</w:t>
      </w:r>
      <w:r w:rsidR="0011216C" w:rsidRPr="0062578F">
        <w:rPr>
          <w:b/>
          <w:spacing w:val="3"/>
          <w:sz w:val="32"/>
          <w:szCs w:val="32"/>
        </w:rPr>
        <w:t xml:space="preserve"> </w:t>
      </w:r>
    </w:p>
    <w:p w:rsidR="00C11398" w:rsidRPr="0062578F" w:rsidRDefault="00C11398" w:rsidP="00FC7758">
      <w:pPr>
        <w:tabs>
          <w:tab w:val="left" w:pos="0"/>
        </w:tabs>
        <w:rPr>
          <w:spacing w:val="3"/>
          <w:sz w:val="28"/>
          <w:szCs w:val="28"/>
        </w:rPr>
      </w:pPr>
    </w:p>
    <w:p w:rsidR="00FC7758" w:rsidRPr="0062578F" w:rsidRDefault="00FC7758" w:rsidP="00FE6528">
      <w:pPr>
        <w:pStyle w:val="a9"/>
        <w:numPr>
          <w:ilvl w:val="0"/>
          <w:numId w:val="47"/>
        </w:numPr>
        <w:tabs>
          <w:tab w:val="left" w:pos="0"/>
        </w:tabs>
        <w:rPr>
          <w:b/>
          <w:spacing w:val="3"/>
          <w:sz w:val="28"/>
          <w:szCs w:val="28"/>
        </w:rPr>
      </w:pPr>
      <w:r w:rsidRPr="0062578F">
        <w:rPr>
          <w:b/>
          <w:spacing w:val="3"/>
          <w:sz w:val="28"/>
          <w:szCs w:val="28"/>
        </w:rPr>
        <w:t>Налог на имущество физических  лиц</w:t>
      </w:r>
    </w:p>
    <w:p w:rsidR="003011BB" w:rsidRPr="0062578F" w:rsidRDefault="003011BB" w:rsidP="003011BB">
      <w:pPr>
        <w:tabs>
          <w:tab w:val="left" w:pos="0"/>
        </w:tabs>
        <w:rPr>
          <w:spacing w:val="3"/>
          <w:sz w:val="28"/>
          <w:szCs w:val="28"/>
        </w:rPr>
      </w:pPr>
      <w:r w:rsidRPr="0062578F">
        <w:rPr>
          <w:spacing w:val="3"/>
          <w:sz w:val="28"/>
          <w:szCs w:val="28"/>
        </w:rPr>
        <w:t xml:space="preserve">Определяющее влияние на налоговую политику </w:t>
      </w:r>
      <w:r w:rsidR="003C77B5">
        <w:rPr>
          <w:spacing w:val="3"/>
          <w:sz w:val="28"/>
          <w:szCs w:val="28"/>
        </w:rPr>
        <w:t>муниципальных образований</w:t>
      </w:r>
      <w:r w:rsidRPr="0062578F">
        <w:rPr>
          <w:spacing w:val="3"/>
          <w:sz w:val="28"/>
          <w:szCs w:val="28"/>
        </w:rPr>
        <w:t xml:space="preserve"> оказывают изменения федерального законодательства.</w:t>
      </w:r>
    </w:p>
    <w:p w:rsidR="003011BB" w:rsidRPr="0062578F" w:rsidRDefault="003011BB" w:rsidP="003011BB">
      <w:pPr>
        <w:tabs>
          <w:tab w:val="left" w:pos="0"/>
        </w:tabs>
        <w:rPr>
          <w:spacing w:val="3"/>
          <w:sz w:val="28"/>
          <w:szCs w:val="28"/>
        </w:rPr>
      </w:pPr>
      <w:r w:rsidRPr="0062578F">
        <w:rPr>
          <w:spacing w:val="3"/>
          <w:sz w:val="28"/>
          <w:szCs w:val="28"/>
        </w:rPr>
        <w:t xml:space="preserve">С 2015 года в рамках совершенствования налогообложения имущества физических лиц широкие полномочия предоставлены субъектам РФ и муниципальным образованиям. </w:t>
      </w:r>
    </w:p>
    <w:p w:rsidR="003011BB" w:rsidRPr="0062578F" w:rsidRDefault="003011BB" w:rsidP="003011BB">
      <w:pPr>
        <w:tabs>
          <w:tab w:val="left" w:pos="0"/>
        </w:tabs>
        <w:rPr>
          <w:spacing w:val="3"/>
          <w:sz w:val="28"/>
          <w:szCs w:val="28"/>
        </w:rPr>
      </w:pPr>
      <w:r w:rsidRPr="0062578F">
        <w:rPr>
          <w:spacing w:val="3"/>
          <w:sz w:val="28"/>
          <w:szCs w:val="28"/>
        </w:rPr>
        <w:t>По решению представительных органов  муниципальных образований налог вводится в действие или прекращает действовать на соответствующей территории, определяются налоговые ставки и устанавливаться налоговые льготы.</w:t>
      </w:r>
    </w:p>
    <w:p w:rsidR="00435679" w:rsidRPr="0062578F" w:rsidRDefault="00435679" w:rsidP="00435679">
      <w:pPr>
        <w:widowControl/>
        <w:autoSpaceDE/>
        <w:autoSpaceDN/>
        <w:adjustRightInd/>
        <w:rPr>
          <w:spacing w:val="3"/>
          <w:sz w:val="28"/>
          <w:szCs w:val="28"/>
        </w:rPr>
      </w:pPr>
      <w:r w:rsidRPr="0062578F">
        <w:rPr>
          <w:spacing w:val="3"/>
          <w:sz w:val="28"/>
          <w:szCs w:val="28"/>
        </w:rPr>
        <w:t>В связи с введением на территории Ульяновской области</w:t>
      </w:r>
      <w:r w:rsidR="00AB675A" w:rsidRPr="0062578F">
        <w:rPr>
          <w:spacing w:val="3"/>
          <w:sz w:val="28"/>
          <w:szCs w:val="28"/>
        </w:rPr>
        <w:t xml:space="preserve"> повышающего коэффициента (1,67), </w:t>
      </w:r>
      <w:r w:rsidRPr="0062578F">
        <w:rPr>
          <w:spacing w:val="3"/>
          <w:sz w:val="28"/>
          <w:szCs w:val="28"/>
        </w:rPr>
        <w:t>используемого для определения инвентаризационной стоимости объектов недвижимости, принадлежащих гражданам на праве собственности и последующего исчисления налога на имущество физических лиц, администрациям муниципальных образований области представлена возможность увеличения поступления данного налога.</w:t>
      </w:r>
    </w:p>
    <w:p w:rsidR="003011BB" w:rsidRPr="0062578F" w:rsidRDefault="003011BB" w:rsidP="003011BB">
      <w:pPr>
        <w:tabs>
          <w:tab w:val="left" w:pos="0"/>
        </w:tabs>
        <w:rPr>
          <w:spacing w:val="3"/>
          <w:sz w:val="28"/>
          <w:szCs w:val="28"/>
        </w:rPr>
      </w:pPr>
      <w:r w:rsidRPr="0062578F">
        <w:rPr>
          <w:spacing w:val="3"/>
          <w:sz w:val="28"/>
          <w:szCs w:val="28"/>
        </w:rPr>
        <w:t xml:space="preserve">В законодательство о налогах и сборах внесены изменения, согласно которым организации, применяющие специальные налоговые режимы (налог, </w:t>
      </w:r>
      <w:r w:rsidRPr="0062578F">
        <w:rPr>
          <w:spacing w:val="3"/>
          <w:sz w:val="28"/>
          <w:szCs w:val="28"/>
        </w:rPr>
        <w:lastRenderedPageBreak/>
        <w:t>взимаемый в связи с применением упрощённ</w:t>
      </w:r>
      <w:r w:rsidR="00B57F94">
        <w:rPr>
          <w:spacing w:val="3"/>
          <w:sz w:val="28"/>
          <w:szCs w:val="28"/>
        </w:rPr>
        <w:t>ой</w:t>
      </w:r>
      <w:r w:rsidRPr="0062578F">
        <w:rPr>
          <w:spacing w:val="3"/>
          <w:sz w:val="28"/>
          <w:szCs w:val="28"/>
        </w:rPr>
        <w:t xml:space="preserve"> системы налогообложения, единый налог на вменённый доход), не освобождаются от уплаты налога на имущество организаций в отношении имущества, налоговая база по которому определяется, исходя из его кадастровой стоимости. К таким объектам отнесены административно-деловые центры, торговые центры, офисные помещения, объекты общественного питания и бытового обслуживания.</w:t>
      </w:r>
    </w:p>
    <w:p w:rsidR="003011BB" w:rsidRPr="0062578F" w:rsidRDefault="003011BB" w:rsidP="003011BB">
      <w:pPr>
        <w:tabs>
          <w:tab w:val="left" w:pos="0"/>
        </w:tabs>
        <w:rPr>
          <w:spacing w:val="3"/>
          <w:sz w:val="28"/>
          <w:szCs w:val="28"/>
        </w:rPr>
      </w:pPr>
      <w:r w:rsidRPr="0062578F">
        <w:rPr>
          <w:spacing w:val="3"/>
          <w:sz w:val="28"/>
          <w:szCs w:val="28"/>
        </w:rPr>
        <w:t xml:space="preserve">Аналогичные изменения приняты в отношении уплаты налога на имущество физических лиц налогоплательщиками, применяющими специальные налоговые режимы. </w:t>
      </w:r>
    </w:p>
    <w:p w:rsidR="003011BB" w:rsidRPr="0062578F" w:rsidRDefault="003011BB" w:rsidP="003011BB">
      <w:pPr>
        <w:tabs>
          <w:tab w:val="left" w:pos="0"/>
        </w:tabs>
        <w:rPr>
          <w:spacing w:val="3"/>
          <w:sz w:val="28"/>
          <w:szCs w:val="28"/>
        </w:rPr>
      </w:pPr>
      <w:r w:rsidRPr="0062578F">
        <w:rPr>
          <w:spacing w:val="3"/>
          <w:sz w:val="28"/>
          <w:szCs w:val="28"/>
        </w:rPr>
        <w:t xml:space="preserve">Указанные изменения применяются в случае перехода муниципальных образований к исчислению соответствующих налогов на имущество, исходя из кадастровой стоимости. </w:t>
      </w:r>
    </w:p>
    <w:p w:rsidR="003011BB" w:rsidRPr="0062578F" w:rsidRDefault="003011BB" w:rsidP="003011BB">
      <w:pPr>
        <w:tabs>
          <w:tab w:val="left" w:pos="0"/>
        </w:tabs>
        <w:rPr>
          <w:spacing w:val="3"/>
          <w:sz w:val="28"/>
          <w:szCs w:val="28"/>
        </w:rPr>
      </w:pPr>
      <w:r w:rsidRPr="0062578F">
        <w:rPr>
          <w:spacing w:val="3"/>
          <w:sz w:val="28"/>
          <w:szCs w:val="28"/>
        </w:rPr>
        <w:t xml:space="preserve">Фактически Ульяновская область готова к переходу  взимания налога на имущество организаций и налогу на имущество физических лиц от кадастровой стоимости. </w:t>
      </w:r>
    </w:p>
    <w:p w:rsidR="003011BB" w:rsidRPr="0062578F" w:rsidRDefault="003011BB" w:rsidP="003011BB">
      <w:pPr>
        <w:tabs>
          <w:tab w:val="left" w:pos="0"/>
        </w:tabs>
        <w:rPr>
          <w:spacing w:val="3"/>
          <w:sz w:val="28"/>
          <w:szCs w:val="28"/>
        </w:rPr>
      </w:pPr>
      <w:r w:rsidRPr="0062578F">
        <w:rPr>
          <w:spacing w:val="3"/>
          <w:sz w:val="28"/>
          <w:szCs w:val="28"/>
        </w:rPr>
        <w:t>Тем не менее, Правительством Ульяновской области принято решение о продлении до 01 января 2017 года действующего режима налогообложения, исходя из инвентаризационной стоимости объекта. Данное решение принято в целях поддержки бизнеса и граждан в непростой экономической ситуации. Кроме этого требуется время для устранения ошибок, допущенных оценочной организацией при определении кадастровой стоимости.</w:t>
      </w:r>
    </w:p>
    <w:p w:rsidR="003011BB" w:rsidRPr="0062578F" w:rsidRDefault="003011BB" w:rsidP="003011BB">
      <w:pPr>
        <w:tabs>
          <w:tab w:val="left" w:pos="0"/>
        </w:tabs>
        <w:rPr>
          <w:spacing w:val="3"/>
          <w:sz w:val="28"/>
          <w:szCs w:val="28"/>
        </w:rPr>
      </w:pPr>
      <w:r w:rsidRPr="0062578F">
        <w:rPr>
          <w:spacing w:val="3"/>
          <w:sz w:val="28"/>
          <w:szCs w:val="28"/>
        </w:rPr>
        <w:t xml:space="preserve">В связи с этим, в 2015 – 2016 г.г. </w:t>
      </w:r>
      <w:r w:rsidR="00C6621A" w:rsidRPr="0062578F">
        <w:rPr>
          <w:spacing w:val="3"/>
          <w:sz w:val="28"/>
          <w:szCs w:val="28"/>
        </w:rPr>
        <w:t xml:space="preserve">необходимо </w:t>
      </w:r>
      <w:r w:rsidRPr="0062578F">
        <w:rPr>
          <w:spacing w:val="3"/>
          <w:sz w:val="28"/>
          <w:szCs w:val="28"/>
        </w:rPr>
        <w:t>организова</w:t>
      </w:r>
      <w:r w:rsidR="00C6621A" w:rsidRPr="0062578F">
        <w:rPr>
          <w:spacing w:val="3"/>
          <w:sz w:val="28"/>
          <w:szCs w:val="28"/>
        </w:rPr>
        <w:t>ть актуализацию</w:t>
      </w:r>
      <w:r w:rsidRPr="0062578F">
        <w:rPr>
          <w:spacing w:val="3"/>
          <w:sz w:val="28"/>
          <w:szCs w:val="28"/>
        </w:rPr>
        <w:t xml:space="preserve"> кадастровой оценки объектов недвижимости, по результатам которой будет рассмотрен вопрос целесообразности принятия решения о переходе исчисления налога на имущество физических лиц и налога на имущество организаций, исходя из кадастровой стоимости объектов налогообложения, начиная с 01.01.2017.</w:t>
      </w:r>
    </w:p>
    <w:p w:rsidR="006136A8" w:rsidRPr="0062578F" w:rsidRDefault="006136A8" w:rsidP="000E3CE9">
      <w:pPr>
        <w:tabs>
          <w:tab w:val="left" w:pos="0"/>
        </w:tabs>
        <w:rPr>
          <w:spacing w:val="3"/>
          <w:sz w:val="28"/>
          <w:szCs w:val="28"/>
        </w:rPr>
      </w:pPr>
    </w:p>
    <w:p w:rsidR="000E3CE9" w:rsidRPr="009E1450" w:rsidRDefault="00C11398" w:rsidP="000E3CE9">
      <w:pPr>
        <w:tabs>
          <w:tab w:val="left" w:pos="0"/>
        </w:tabs>
        <w:rPr>
          <w:b/>
          <w:spacing w:val="3"/>
          <w:sz w:val="28"/>
          <w:szCs w:val="28"/>
        </w:rPr>
      </w:pPr>
      <w:r w:rsidRPr="009E1450">
        <w:rPr>
          <w:b/>
          <w:spacing w:val="3"/>
          <w:sz w:val="28"/>
          <w:szCs w:val="28"/>
        </w:rPr>
        <w:t>2</w:t>
      </w:r>
      <w:r w:rsidR="0018492F" w:rsidRPr="009E1450">
        <w:rPr>
          <w:b/>
          <w:spacing w:val="3"/>
          <w:sz w:val="28"/>
          <w:szCs w:val="28"/>
        </w:rPr>
        <w:t xml:space="preserve">. Налоговые каникулы </w:t>
      </w:r>
      <w:r w:rsidR="006136A8" w:rsidRPr="009E1450">
        <w:rPr>
          <w:b/>
          <w:spacing w:val="3"/>
          <w:sz w:val="28"/>
          <w:szCs w:val="28"/>
        </w:rPr>
        <w:t>для малого бизнеса</w:t>
      </w:r>
    </w:p>
    <w:p w:rsidR="009E6D69" w:rsidRPr="00AB675A" w:rsidRDefault="009E6D69" w:rsidP="009E6D69">
      <w:pPr>
        <w:rPr>
          <w:b/>
          <w:sz w:val="28"/>
        </w:rPr>
      </w:pPr>
      <w:proofErr w:type="gramStart"/>
      <w:r>
        <w:rPr>
          <w:sz w:val="28"/>
          <w:szCs w:val="28"/>
        </w:rPr>
        <w:t>В целях стимулирования развития малого предпринимательства и предотвращения незаконной п</w:t>
      </w:r>
      <w:r w:rsidR="000F5A2A">
        <w:rPr>
          <w:sz w:val="28"/>
          <w:szCs w:val="28"/>
        </w:rPr>
        <w:t>редпринимательской деятельности</w:t>
      </w:r>
      <w:r w:rsidR="00AB675A">
        <w:rPr>
          <w:sz w:val="28"/>
          <w:szCs w:val="28"/>
        </w:rPr>
        <w:t xml:space="preserve">, </w:t>
      </w:r>
      <w:r w:rsidR="000F5A2A">
        <w:rPr>
          <w:sz w:val="28"/>
          <w:szCs w:val="28"/>
        </w:rPr>
        <w:t xml:space="preserve"> принят Закон Ульяновской области </w:t>
      </w:r>
      <w:r w:rsidR="000F5A2A" w:rsidRPr="00740D18">
        <w:rPr>
          <w:sz w:val="28"/>
          <w:szCs w:val="28"/>
        </w:rPr>
        <w:t>от 01 апреля 2015 года №30-ЗО «О внесении изменений в отдельные законодательные акты Ульяновской области»</w:t>
      </w:r>
      <w:r w:rsidR="004D5C36" w:rsidRPr="00740D18">
        <w:rPr>
          <w:sz w:val="28"/>
          <w:szCs w:val="28"/>
        </w:rPr>
        <w:t xml:space="preserve">, реализующий </w:t>
      </w:r>
      <w:r w:rsidR="000F5A2A" w:rsidRPr="00740D18">
        <w:rPr>
          <w:sz w:val="28"/>
          <w:szCs w:val="28"/>
        </w:rPr>
        <w:t xml:space="preserve">право субъекта Российской Федерации, устанавливать режим </w:t>
      </w:r>
      <w:r w:rsidRPr="00740D18">
        <w:rPr>
          <w:sz w:val="28"/>
          <w:szCs w:val="28"/>
        </w:rPr>
        <w:t>«налоговых каникул» в</w:t>
      </w:r>
      <w:r>
        <w:rPr>
          <w:sz w:val="28"/>
          <w:szCs w:val="28"/>
        </w:rPr>
        <w:t xml:space="preserve"> отношении отдельных категорий налогоплательщиков, а именно - </w:t>
      </w:r>
      <w:r w:rsidRPr="00AB675A">
        <w:rPr>
          <w:b/>
          <w:sz w:val="28"/>
          <w:szCs w:val="28"/>
        </w:rPr>
        <w:t>индивидуальных предпринимателей</w:t>
      </w:r>
      <w:r>
        <w:rPr>
          <w:sz w:val="28"/>
          <w:szCs w:val="28"/>
        </w:rPr>
        <w:t xml:space="preserve">, </w:t>
      </w:r>
      <w:r w:rsidRPr="00AB675A">
        <w:rPr>
          <w:b/>
          <w:sz w:val="28"/>
          <w:szCs w:val="28"/>
        </w:rPr>
        <w:t>впервые зарегистрированных</w:t>
      </w:r>
      <w:r>
        <w:rPr>
          <w:sz w:val="28"/>
          <w:szCs w:val="28"/>
        </w:rPr>
        <w:t xml:space="preserve"> и выбравших в качестве налогообложения </w:t>
      </w:r>
      <w:r w:rsidRPr="000F5A2A">
        <w:rPr>
          <w:sz w:val="28"/>
          <w:szCs w:val="28"/>
        </w:rPr>
        <w:t>упрощённую систему или патентную систему</w:t>
      </w:r>
      <w:proofErr w:type="gramEnd"/>
      <w:r w:rsidRPr="000F5A2A">
        <w:rPr>
          <w:sz w:val="28"/>
          <w:szCs w:val="28"/>
        </w:rPr>
        <w:t xml:space="preserve"> </w:t>
      </w:r>
      <w:proofErr w:type="gramStart"/>
      <w:r w:rsidRPr="000F5A2A">
        <w:rPr>
          <w:sz w:val="28"/>
          <w:szCs w:val="28"/>
        </w:rPr>
        <w:t xml:space="preserve">налогообложения, осуществляющих виды предпринимательской деятельности в </w:t>
      </w:r>
      <w:r w:rsidRPr="00AB675A">
        <w:rPr>
          <w:b/>
          <w:sz w:val="28"/>
          <w:szCs w:val="28"/>
        </w:rPr>
        <w:t xml:space="preserve">производственной, социальной  и (или) научной сферах. </w:t>
      </w:r>
      <w:proofErr w:type="gramEnd"/>
    </w:p>
    <w:p w:rsidR="009E6D69" w:rsidRDefault="004D5C36" w:rsidP="009E6D69">
      <w:pPr>
        <w:rPr>
          <w:sz w:val="28"/>
          <w:szCs w:val="28"/>
        </w:rPr>
      </w:pPr>
      <w:r>
        <w:rPr>
          <w:sz w:val="28"/>
          <w:szCs w:val="28"/>
        </w:rPr>
        <w:t xml:space="preserve">Таким образом, индивидуальные предприниматели </w:t>
      </w:r>
      <w:r w:rsidR="0094255B">
        <w:rPr>
          <w:sz w:val="28"/>
          <w:szCs w:val="28"/>
        </w:rPr>
        <w:t>муниципального образования «Вешкаймский район»</w:t>
      </w:r>
      <w:r>
        <w:rPr>
          <w:sz w:val="28"/>
          <w:szCs w:val="28"/>
        </w:rPr>
        <w:t xml:space="preserve"> области </w:t>
      </w:r>
      <w:r w:rsidR="009E6D69" w:rsidRPr="000F5A2A">
        <w:rPr>
          <w:sz w:val="28"/>
          <w:szCs w:val="28"/>
        </w:rPr>
        <w:t xml:space="preserve">вправе применять налоговую ставку в </w:t>
      </w:r>
      <w:r w:rsidR="009E6D69" w:rsidRPr="000F5A2A">
        <w:rPr>
          <w:sz w:val="28"/>
          <w:szCs w:val="28"/>
        </w:rPr>
        <w:lastRenderedPageBreak/>
        <w:t xml:space="preserve">размере 0 процентов со дня их государственной регистрации в качестве индивидуальных предпринимателей </w:t>
      </w:r>
      <w:r w:rsidR="009E6D69" w:rsidRPr="00AB675A">
        <w:rPr>
          <w:b/>
          <w:sz w:val="28"/>
          <w:szCs w:val="28"/>
        </w:rPr>
        <w:t>непрерывно не более двух налоговых периодов в пределах двух календарных лет.</w:t>
      </w:r>
      <w:r w:rsidR="009E6D69">
        <w:rPr>
          <w:sz w:val="28"/>
          <w:szCs w:val="28"/>
        </w:rPr>
        <w:t xml:space="preserve"> </w:t>
      </w:r>
    </w:p>
    <w:p w:rsidR="000F5A2A" w:rsidRDefault="000F5A2A" w:rsidP="009E6D69">
      <w:pPr>
        <w:tabs>
          <w:tab w:val="left" w:pos="0"/>
        </w:tabs>
        <w:rPr>
          <w:color w:val="2D2D2D"/>
          <w:spacing w:val="3"/>
          <w:sz w:val="28"/>
          <w:szCs w:val="28"/>
        </w:rPr>
      </w:pPr>
    </w:p>
    <w:p w:rsidR="009E6D69" w:rsidRPr="00077D5A" w:rsidRDefault="000E3CE9" w:rsidP="009E6D69">
      <w:pPr>
        <w:tabs>
          <w:tab w:val="left" w:pos="0"/>
        </w:tabs>
        <w:rPr>
          <w:i/>
          <w:spacing w:val="3"/>
          <w:sz w:val="28"/>
          <w:szCs w:val="28"/>
        </w:rPr>
      </w:pPr>
      <w:r w:rsidRPr="00077D5A">
        <w:rPr>
          <w:b/>
          <w:spacing w:val="3"/>
          <w:sz w:val="28"/>
          <w:szCs w:val="28"/>
        </w:rPr>
        <w:t>3.</w:t>
      </w:r>
      <w:r w:rsidR="009E6D69" w:rsidRPr="00077D5A">
        <w:rPr>
          <w:b/>
          <w:spacing w:val="3"/>
          <w:sz w:val="28"/>
          <w:szCs w:val="28"/>
        </w:rPr>
        <w:t>Налоговые</w:t>
      </w:r>
      <w:r w:rsidR="00C11398" w:rsidRPr="00077D5A">
        <w:rPr>
          <w:b/>
          <w:spacing w:val="3"/>
          <w:sz w:val="28"/>
          <w:szCs w:val="28"/>
        </w:rPr>
        <w:t xml:space="preserve"> </w:t>
      </w:r>
      <w:r w:rsidR="009E6D69" w:rsidRPr="00077D5A">
        <w:rPr>
          <w:b/>
          <w:spacing w:val="3"/>
          <w:sz w:val="28"/>
          <w:szCs w:val="28"/>
        </w:rPr>
        <w:t>расходы</w:t>
      </w:r>
      <w:r w:rsidR="00C11398" w:rsidRPr="00077D5A">
        <w:rPr>
          <w:i/>
          <w:spacing w:val="3"/>
          <w:sz w:val="28"/>
          <w:szCs w:val="28"/>
        </w:rPr>
        <w:t xml:space="preserve"> </w:t>
      </w:r>
    </w:p>
    <w:p w:rsidR="00A65036" w:rsidRDefault="00160626" w:rsidP="009E6D69">
      <w:pPr>
        <w:tabs>
          <w:tab w:val="left" w:pos="0"/>
        </w:tabs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Льготное налогообложение является одним из элементов</w:t>
      </w:r>
      <w:r w:rsidR="00A67B43" w:rsidRPr="00665CFE">
        <w:rPr>
          <w:rFonts w:eastAsiaTheme="minorHAnsi"/>
          <w:bCs/>
          <w:color w:val="000000"/>
          <w:sz w:val="28"/>
          <w:szCs w:val="28"/>
          <w:lang w:eastAsia="en-US"/>
        </w:rPr>
        <w:t xml:space="preserve"> стимулирования экономической деятельности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предприятий</w:t>
      </w:r>
      <w:r w:rsidR="00A67B43" w:rsidRPr="00665CFE">
        <w:rPr>
          <w:rFonts w:eastAsiaTheme="minorHAnsi"/>
          <w:bCs/>
          <w:color w:val="000000"/>
          <w:sz w:val="28"/>
          <w:szCs w:val="28"/>
          <w:lang w:eastAsia="en-US"/>
        </w:rPr>
        <w:t xml:space="preserve">. </w:t>
      </w:r>
    </w:p>
    <w:p w:rsidR="00A67B43" w:rsidRDefault="00A67B43" w:rsidP="009E6D69">
      <w:pPr>
        <w:tabs>
          <w:tab w:val="left" w:pos="0"/>
        </w:tabs>
        <w:rPr>
          <w:sz w:val="16"/>
          <w:szCs w:val="16"/>
        </w:rPr>
      </w:pPr>
      <w:r w:rsidRPr="00665CFE">
        <w:rPr>
          <w:rFonts w:eastAsiaTheme="minorHAnsi"/>
          <w:bCs/>
          <w:color w:val="000000"/>
          <w:sz w:val="28"/>
          <w:szCs w:val="28"/>
          <w:lang w:eastAsia="en-US"/>
        </w:rPr>
        <w:t>При этом в</w:t>
      </w:r>
      <w:r w:rsidR="00A65036">
        <w:rPr>
          <w:rFonts w:eastAsiaTheme="minorHAnsi"/>
          <w:color w:val="000000"/>
          <w:sz w:val="28"/>
          <w:szCs w:val="28"/>
          <w:lang w:eastAsia="en-US"/>
        </w:rPr>
        <w:t>ыпадающие доходы</w:t>
      </w:r>
      <w:r w:rsidRPr="00665CFE">
        <w:rPr>
          <w:rFonts w:eastAsiaTheme="minorHAnsi"/>
          <w:color w:val="000000"/>
          <w:sz w:val="28"/>
          <w:szCs w:val="28"/>
          <w:lang w:eastAsia="en-US"/>
        </w:rPr>
        <w:t xml:space="preserve">, обусловленные применением налоговых льгот, </w:t>
      </w:r>
      <w:r w:rsidRPr="00665CFE">
        <w:rPr>
          <w:rFonts w:eastAsiaTheme="minorHAnsi"/>
          <w:bCs/>
          <w:color w:val="000000"/>
          <w:sz w:val="28"/>
          <w:szCs w:val="28"/>
          <w:lang w:eastAsia="en-US"/>
        </w:rPr>
        <w:t>следует рассматривать как налоговые расходы</w:t>
      </w:r>
      <w:r w:rsidR="00A65036">
        <w:rPr>
          <w:rFonts w:eastAsiaTheme="minorHAnsi"/>
          <w:bCs/>
          <w:color w:val="000000"/>
          <w:sz w:val="28"/>
          <w:szCs w:val="28"/>
          <w:lang w:eastAsia="en-US"/>
        </w:rPr>
        <w:t xml:space="preserve"> бюджета.</w:t>
      </w:r>
      <w:r w:rsidRPr="00665CFE">
        <w:rPr>
          <w:sz w:val="16"/>
          <w:szCs w:val="16"/>
        </w:rPr>
        <w:t xml:space="preserve"> </w:t>
      </w:r>
    </w:p>
    <w:p w:rsidR="00E45D84" w:rsidRPr="00AB675A" w:rsidRDefault="00E45D84" w:rsidP="00B546FE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В целях решения приоритетных социально-экономических задач</w:t>
      </w:r>
      <w:r w:rsidRPr="00120D3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14272">
        <w:rPr>
          <w:color w:val="000000"/>
          <w:sz w:val="28"/>
          <w:szCs w:val="28"/>
        </w:rPr>
        <w:t xml:space="preserve">Решениями Советов депутатов городских и сельских поселений </w:t>
      </w:r>
      <w:r w:rsidRPr="00120D33">
        <w:rPr>
          <w:color w:val="000000"/>
          <w:sz w:val="28"/>
          <w:szCs w:val="28"/>
        </w:rPr>
        <w:t xml:space="preserve">установлены налоговые льготы </w:t>
      </w:r>
      <w:r>
        <w:rPr>
          <w:color w:val="000000"/>
          <w:sz w:val="28"/>
          <w:szCs w:val="28"/>
        </w:rPr>
        <w:t xml:space="preserve">по </w:t>
      </w:r>
      <w:r w:rsidR="00914272">
        <w:rPr>
          <w:color w:val="000000"/>
          <w:sz w:val="28"/>
          <w:szCs w:val="28"/>
        </w:rPr>
        <w:t>земельному налогу.</w:t>
      </w:r>
    </w:p>
    <w:p w:rsidR="00E45D84" w:rsidRPr="00AB675A" w:rsidRDefault="00E45D84" w:rsidP="00914272">
      <w:pPr>
        <w:ind w:firstLine="708"/>
        <w:rPr>
          <w:sz w:val="28"/>
          <w:szCs w:val="28"/>
        </w:rPr>
      </w:pPr>
      <w:r w:rsidRPr="00AB675A">
        <w:rPr>
          <w:sz w:val="28"/>
          <w:szCs w:val="28"/>
        </w:rPr>
        <w:t>Согласно статистической налоговой отчётности по форм</w:t>
      </w:r>
      <w:r w:rsidR="00914272">
        <w:rPr>
          <w:sz w:val="28"/>
          <w:szCs w:val="28"/>
        </w:rPr>
        <w:t>е</w:t>
      </w:r>
      <w:r w:rsidRPr="00AB675A">
        <w:rPr>
          <w:sz w:val="28"/>
          <w:szCs w:val="28"/>
        </w:rPr>
        <w:t xml:space="preserve">  № 5-</w:t>
      </w:r>
      <w:r w:rsidR="00914272">
        <w:rPr>
          <w:sz w:val="28"/>
          <w:szCs w:val="28"/>
        </w:rPr>
        <w:t>МН</w:t>
      </w:r>
      <w:r w:rsidRPr="00AB675A">
        <w:rPr>
          <w:sz w:val="28"/>
          <w:szCs w:val="28"/>
        </w:rPr>
        <w:t xml:space="preserve"> за 201</w:t>
      </w:r>
      <w:r w:rsidR="00914272">
        <w:rPr>
          <w:sz w:val="28"/>
          <w:szCs w:val="28"/>
        </w:rPr>
        <w:t>4</w:t>
      </w:r>
      <w:r w:rsidRPr="00AB675A">
        <w:rPr>
          <w:sz w:val="28"/>
          <w:szCs w:val="28"/>
        </w:rPr>
        <w:t xml:space="preserve"> год, сумма </w:t>
      </w:r>
      <w:r w:rsidR="00914272">
        <w:rPr>
          <w:sz w:val="28"/>
          <w:szCs w:val="28"/>
        </w:rPr>
        <w:t xml:space="preserve">земельного </w:t>
      </w:r>
      <w:r w:rsidRPr="00AB675A">
        <w:rPr>
          <w:sz w:val="28"/>
          <w:szCs w:val="28"/>
        </w:rPr>
        <w:t>налог</w:t>
      </w:r>
      <w:r w:rsidR="00914272">
        <w:rPr>
          <w:sz w:val="28"/>
          <w:szCs w:val="28"/>
        </w:rPr>
        <w:t>а</w:t>
      </w:r>
      <w:r w:rsidRPr="00AB675A">
        <w:rPr>
          <w:sz w:val="28"/>
          <w:szCs w:val="28"/>
        </w:rPr>
        <w:t>, не поступивш</w:t>
      </w:r>
      <w:r w:rsidR="00914272">
        <w:rPr>
          <w:sz w:val="28"/>
          <w:szCs w:val="28"/>
        </w:rPr>
        <w:t>его</w:t>
      </w:r>
      <w:r w:rsidRPr="00AB675A">
        <w:rPr>
          <w:sz w:val="28"/>
          <w:szCs w:val="28"/>
        </w:rPr>
        <w:t xml:space="preserve"> в</w:t>
      </w:r>
      <w:r w:rsidR="00914272">
        <w:rPr>
          <w:sz w:val="28"/>
          <w:szCs w:val="28"/>
        </w:rPr>
        <w:t xml:space="preserve"> консолидированный </w:t>
      </w:r>
      <w:r w:rsidRPr="00AB675A">
        <w:rPr>
          <w:sz w:val="28"/>
          <w:szCs w:val="28"/>
        </w:rPr>
        <w:t xml:space="preserve"> бюджет </w:t>
      </w:r>
      <w:r w:rsidR="00914272">
        <w:rPr>
          <w:sz w:val="28"/>
          <w:szCs w:val="28"/>
        </w:rPr>
        <w:t>муниципального образования «Вешкаймский район» в</w:t>
      </w:r>
      <w:r w:rsidRPr="00AB675A">
        <w:rPr>
          <w:sz w:val="28"/>
          <w:szCs w:val="28"/>
        </w:rPr>
        <w:t xml:space="preserve"> связи с предоставлением  налоговых льгот, составила  </w:t>
      </w:r>
      <w:r w:rsidR="00914272" w:rsidRPr="00914272">
        <w:rPr>
          <w:b/>
          <w:sz w:val="28"/>
          <w:szCs w:val="28"/>
        </w:rPr>
        <w:t xml:space="preserve">678,0 </w:t>
      </w:r>
      <w:r w:rsidR="00914272" w:rsidRPr="00914272">
        <w:rPr>
          <w:sz w:val="28"/>
          <w:szCs w:val="28"/>
        </w:rPr>
        <w:t>тыс</w:t>
      </w:r>
      <w:r w:rsidRPr="00AB675A">
        <w:rPr>
          <w:sz w:val="28"/>
          <w:szCs w:val="28"/>
        </w:rPr>
        <w:t>. рублей</w:t>
      </w:r>
      <w:r w:rsidR="00914272">
        <w:rPr>
          <w:sz w:val="28"/>
          <w:szCs w:val="28"/>
        </w:rPr>
        <w:t>.</w:t>
      </w:r>
    </w:p>
    <w:p w:rsidR="00E45D84" w:rsidRPr="00AB675A" w:rsidRDefault="00AB675A" w:rsidP="00AB675A">
      <w:pPr>
        <w:spacing w:line="276" w:lineRule="auto"/>
        <w:ind w:left="7788" w:firstLine="0"/>
        <w:jc w:val="right"/>
        <w:rPr>
          <w:sz w:val="28"/>
          <w:szCs w:val="28"/>
        </w:rPr>
      </w:pPr>
      <w:r w:rsidRPr="00AB675A">
        <w:rPr>
          <w:sz w:val="28"/>
          <w:szCs w:val="28"/>
        </w:rPr>
        <w:t>Таблица</w:t>
      </w:r>
    </w:p>
    <w:tbl>
      <w:tblPr>
        <w:tblW w:w="9720" w:type="dxa"/>
        <w:tblInd w:w="91" w:type="dxa"/>
        <w:tblLook w:val="04A0" w:firstRow="1" w:lastRow="0" w:firstColumn="1" w:lastColumn="0" w:noHBand="0" w:noVBand="1"/>
      </w:tblPr>
      <w:tblGrid>
        <w:gridCol w:w="660"/>
        <w:gridCol w:w="5360"/>
        <w:gridCol w:w="1840"/>
        <w:gridCol w:w="1860"/>
      </w:tblGrid>
      <w:tr w:rsidR="00C049C4" w:rsidRPr="00C049C4" w:rsidTr="00C049C4">
        <w:trPr>
          <w:trHeight w:val="615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9C4" w:rsidRPr="00740D18" w:rsidRDefault="00C049C4" w:rsidP="00790FB5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8"/>
                <w:szCs w:val="28"/>
              </w:rPr>
            </w:pPr>
            <w:r w:rsidRPr="00740D18">
              <w:rPr>
                <w:bCs/>
                <w:sz w:val="28"/>
                <w:szCs w:val="28"/>
              </w:rPr>
              <w:t xml:space="preserve">Выпадающие доходы консолидированного бюджета </w:t>
            </w:r>
            <w:r w:rsidR="00790FB5">
              <w:rPr>
                <w:bCs/>
                <w:sz w:val="28"/>
                <w:szCs w:val="28"/>
              </w:rPr>
              <w:t>муниципального образования «Вешкаймский район»</w:t>
            </w:r>
            <w:r w:rsidRPr="00740D1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C049C4" w:rsidRPr="00C049C4" w:rsidTr="00C049C4">
        <w:trPr>
          <w:trHeight w:val="3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9C4" w:rsidRPr="00C049C4" w:rsidRDefault="00C049C4" w:rsidP="00C049C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49C4" w:rsidRPr="00C049C4" w:rsidRDefault="00C049C4" w:rsidP="00C049C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C4" w:rsidRPr="00C049C4" w:rsidRDefault="00C049C4" w:rsidP="00C049C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9C4" w:rsidRPr="00C049C4" w:rsidRDefault="00790FB5" w:rsidP="00790FB5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  <w:r w:rsidR="00C049C4" w:rsidRPr="00C049C4">
              <w:rPr>
                <w:sz w:val="24"/>
                <w:szCs w:val="24"/>
              </w:rPr>
              <w:t xml:space="preserve"> рублей</w:t>
            </w:r>
          </w:p>
        </w:tc>
      </w:tr>
      <w:tr w:rsidR="00C049C4" w:rsidRPr="00435679" w:rsidTr="00C049C4">
        <w:trPr>
          <w:trHeight w:val="54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9C4" w:rsidRPr="00C049C4" w:rsidRDefault="00C049C4" w:rsidP="00C049C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049C4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9C4" w:rsidRPr="00C049C4" w:rsidRDefault="00C049C4" w:rsidP="00C049C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049C4">
              <w:rPr>
                <w:sz w:val="24"/>
                <w:szCs w:val="24"/>
              </w:rPr>
              <w:t>Показатели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49C4" w:rsidRPr="00C049C4" w:rsidRDefault="00C049C4" w:rsidP="009D23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049C4">
              <w:rPr>
                <w:sz w:val="24"/>
                <w:szCs w:val="24"/>
              </w:rPr>
              <w:t xml:space="preserve">2013 год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49C4" w:rsidRPr="00435679" w:rsidRDefault="00C049C4" w:rsidP="009D23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435679">
              <w:rPr>
                <w:sz w:val="24"/>
                <w:szCs w:val="24"/>
              </w:rPr>
              <w:t xml:space="preserve">2014 год </w:t>
            </w:r>
          </w:p>
        </w:tc>
      </w:tr>
      <w:tr w:rsidR="00C049C4" w:rsidRPr="00C049C4" w:rsidTr="00C049C4">
        <w:trPr>
          <w:trHeight w:val="69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C049C4" w:rsidRPr="00C049C4" w:rsidRDefault="009D239A" w:rsidP="00C049C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C049C4" w:rsidRPr="00C049C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049C4" w:rsidRPr="00C049C4" w:rsidRDefault="00C049C4" w:rsidP="00C049C4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049C4">
              <w:rPr>
                <w:b/>
                <w:bCs/>
                <w:sz w:val="24"/>
                <w:szCs w:val="24"/>
              </w:rPr>
              <w:t>Льготы, установленные органами местного самоупр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C049C4">
              <w:rPr>
                <w:b/>
                <w:bCs/>
                <w:sz w:val="24"/>
                <w:szCs w:val="24"/>
              </w:rPr>
              <w:t>вления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049C4" w:rsidRPr="00C049C4" w:rsidRDefault="009D239A" w:rsidP="00E45D84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904</w:t>
            </w:r>
            <w:r w:rsidR="00E45D8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AF1DD"/>
            <w:noWrap/>
            <w:vAlign w:val="bottom"/>
            <w:hideMark/>
          </w:tcPr>
          <w:p w:rsidR="00C049C4" w:rsidRPr="00C049C4" w:rsidRDefault="009D239A" w:rsidP="009D239A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678</w:t>
            </w:r>
            <w:r w:rsidR="00E45D84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C049C4" w:rsidRPr="00C049C4" w:rsidTr="00C049C4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9C4" w:rsidRPr="00C049C4" w:rsidRDefault="00C049C4" w:rsidP="00C049C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049C4">
              <w:rPr>
                <w:sz w:val="24"/>
                <w:szCs w:val="24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C4" w:rsidRPr="00C049C4" w:rsidRDefault="00C049C4" w:rsidP="00C049C4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C049C4">
              <w:rPr>
                <w:sz w:val="24"/>
                <w:szCs w:val="24"/>
              </w:rPr>
              <w:t xml:space="preserve">в том числе </w:t>
            </w:r>
            <w:proofErr w:type="gramStart"/>
            <w:r w:rsidRPr="00C049C4">
              <w:rPr>
                <w:sz w:val="24"/>
                <w:szCs w:val="24"/>
              </w:rPr>
              <w:t>по</w:t>
            </w:r>
            <w:proofErr w:type="gramEnd"/>
            <w:r w:rsidRPr="00C049C4">
              <w:rPr>
                <w:sz w:val="24"/>
                <w:szCs w:val="24"/>
              </w:rPr>
              <w:t>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C4" w:rsidRPr="00C049C4" w:rsidRDefault="00C049C4" w:rsidP="00C049C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049C4">
              <w:rPr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C4" w:rsidRPr="00C049C4" w:rsidRDefault="00C049C4" w:rsidP="00C049C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049C4">
              <w:rPr>
                <w:sz w:val="24"/>
                <w:szCs w:val="24"/>
              </w:rPr>
              <w:t> </w:t>
            </w:r>
          </w:p>
        </w:tc>
      </w:tr>
      <w:tr w:rsidR="00C049C4" w:rsidRPr="00C049C4" w:rsidTr="00C049C4">
        <w:trPr>
          <w:trHeight w:val="4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9C4" w:rsidRPr="00C049C4" w:rsidRDefault="00C049C4" w:rsidP="00C049C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049C4">
              <w:rPr>
                <w:sz w:val="24"/>
                <w:szCs w:val="24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C4" w:rsidRPr="00C049C4" w:rsidRDefault="00C049C4" w:rsidP="00C049C4">
            <w:pPr>
              <w:widowControl/>
              <w:autoSpaceDE/>
              <w:autoSpaceDN/>
              <w:adjustRightInd/>
              <w:ind w:firstLineChars="400" w:firstLine="960"/>
              <w:jc w:val="left"/>
              <w:rPr>
                <w:sz w:val="24"/>
                <w:szCs w:val="24"/>
              </w:rPr>
            </w:pPr>
            <w:r w:rsidRPr="00C049C4">
              <w:rPr>
                <w:sz w:val="24"/>
                <w:szCs w:val="24"/>
              </w:rPr>
              <w:t>земельному налогу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C4" w:rsidRPr="00C049C4" w:rsidRDefault="009D239A" w:rsidP="00E45D8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</w:t>
            </w:r>
            <w:r w:rsidR="00E45D84">
              <w:rPr>
                <w:sz w:val="24"/>
                <w:szCs w:val="24"/>
              </w:rPr>
              <w:t>,0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C4" w:rsidRPr="00C049C4" w:rsidRDefault="009D239A" w:rsidP="009D239A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</w:t>
            </w:r>
            <w:r w:rsidR="00E45D84">
              <w:rPr>
                <w:sz w:val="24"/>
                <w:szCs w:val="24"/>
              </w:rPr>
              <w:t>,0</w:t>
            </w:r>
          </w:p>
        </w:tc>
      </w:tr>
      <w:tr w:rsidR="00C049C4" w:rsidRPr="00C049C4" w:rsidTr="00C049C4">
        <w:trPr>
          <w:trHeight w:val="43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9C4" w:rsidRPr="00C049C4" w:rsidRDefault="00C049C4" w:rsidP="00C049C4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C049C4">
              <w:rPr>
                <w:sz w:val="24"/>
                <w:szCs w:val="24"/>
              </w:rPr>
              <w:t> 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9C4" w:rsidRPr="00C049C4" w:rsidRDefault="00C049C4" w:rsidP="00C049C4">
            <w:pPr>
              <w:widowControl/>
              <w:autoSpaceDE/>
              <w:autoSpaceDN/>
              <w:adjustRightInd/>
              <w:ind w:firstLineChars="400" w:firstLine="960"/>
              <w:jc w:val="left"/>
              <w:rPr>
                <w:sz w:val="24"/>
                <w:szCs w:val="24"/>
              </w:rPr>
            </w:pPr>
            <w:r w:rsidRPr="00C049C4">
              <w:rPr>
                <w:sz w:val="24"/>
                <w:szCs w:val="24"/>
              </w:rPr>
              <w:t>налогу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C4" w:rsidRPr="00C049C4" w:rsidRDefault="00E45D84" w:rsidP="00C049C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049C4" w:rsidRPr="00C049C4">
              <w:rPr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049C4" w:rsidRPr="00C049C4" w:rsidRDefault="00C049C4" w:rsidP="00C049C4">
            <w:pPr>
              <w:widowControl/>
              <w:autoSpaceDE/>
              <w:autoSpaceDN/>
              <w:adjustRightInd/>
              <w:ind w:firstLine="0"/>
              <w:jc w:val="right"/>
              <w:rPr>
                <w:sz w:val="24"/>
                <w:szCs w:val="24"/>
              </w:rPr>
            </w:pPr>
            <w:r w:rsidRPr="00C049C4">
              <w:rPr>
                <w:sz w:val="24"/>
                <w:szCs w:val="24"/>
              </w:rPr>
              <w:t>0,0</w:t>
            </w:r>
          </w:p>
        </w:tc>
      </w:tr>
    </w:tbl>
    <w:p w:rsidR="00C049C4" w:rsidRDefault="00C049C4" w:rsidP="00A67B43">
      <w:pPr>
        <w:widowControl/>
        <w:ind w:firstLine="708"/>
        <w:rPr>
          <w:i/>
          <w:sz w:val="28"/>
          <w:szCs w:val="28"/>
        </w:rPr>
      </w:pPr>
    </w:p>
    <w:p w:rsidR="00B546FE" w:rsidRDefault="00B546FE" w:rsidP="00991D6A">
      <w:pPr>
        <w:rPr>
          <w:sz w:val="28"/>
          <w:szCs w:val="28"/>
        </w:rPr>
      </w:pPr>
      <w:r>
        <w:rPr>
          <w:sz w:val="28"/>
          <w:szCs w:val="28"/>
        </w:rPr>
        <w:t xml:space="preserve">В консолидированный бюджет </w:t>
      </w:r>
      <w:r w:rsidR="004D2F35">
        <w:rPr>
          <w:sz w:val="28"/>
          <w:szCs w:val="28"/>
        </w:rPr>
        <w:t>муниципального образования «Вешкаймский район» з</w:t>
      </w:r>
      <w:r>
        <w:rPr>
          <w:sz w:val="28"/>
          <w:szCs w:val="28"/>
        </w:rPr>
        <w:t>а 201</w:t>
      </w:r>
      <w:r w:rsidR="004D2F35">
        <w:rPr>
          <w:sz w:val="28"/>
          <w:szCs w:val="28"/>
        </w:rPr>
        <w:t>3</w:t>
      </w:r>
      <w:r>
        <w:rPr>
          <w:sz w:val="28"/>
          <w:szCs w:val="28"/>
        </w:rPr>
        <w:t xml:space="preserve"> год поступило </w:t>
      </w:r>
      <w:r w:rsidR="00740537">
        <w:rPr>
          <w:sz w:val="28"/>
          <w:szCs w:val="28"/>
        </w:rPr>
        <w:t>43 937,7</w:t>
      </w:r>
      <w:r w:rsidR="004D2F35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 налоговых доходов. При этом сумма налоговых расходов бюджета  (налоговых льгот) за 2013 год  составила </w:t>
      </w:r>
      <w:r w:rsidR="00740537">
        <w:rPr>
          <w:sz w:val="28"/>
          <w:szCs w:val="28"/>
        </w:rPr>
        <w:t>2,1</w:t>
      </w:r>
      <w:r>
        <w:rPr>
          <w:sz w:val="28"/>
          <w:szCs w:val="28"/>
        </w:rPr>
        <w:t xml:space="preserve">% от налоговых доходов консолидированного бюджета </w:t>
      </w:r>
      <w:r w:rsidR="004D2F35">
        <w:rPr>
          <w:sz w:val="28"/>
          <w:szCs w:val="28"/>
        </w:rPr>
        <w:t>муниципального образования «Вешкаймский район»</w:t>
      </w:r>
      <w:r>
        <w:rPr>
          <w:sz w:val="28"/>
          <w:szCs w:val="28"/>
        </w:rPr>
        <w:t>.</w:t>
      </w:r>
      <w:r w:rsidR="00740537">
        <w:rPr>
          <w:sz w:val="28"/>
          <w:szCs w:val="28"/>
        </w:rPr>
        <w:t xml:space="preserve"> В 2014 году налоговые доходы поступили в сумме 46</w:t>
      </w:r>
      <w:r w:rsidR="002017FE">
        <w:rPr>
          <w:sz w:val="28"/>
          <w:szCs w:val="28"/>
        </w:rPr>
        <w:t xml:space="preserve"> </w:t>
      </w:r>
      <w:r w:rsidR="00740537">
        <w:rPr>
          <w:sz w:val="28"/>
          <w:szCs w:val="28"/>
        </w:rPr>
        <w:t>363,0 тыс. руб.</w:t>
      </w:r>
      <w:r w:rsidR="002017FE">
        <w:rPr>
          <w:sz w:val="28"/>
          <w:szCs w:val="28"/>
        </w:rPr>
        <w:t>, сумма налоговых льгот составила 1,5%, т.е</w:t>
      </w:r>
      <w:r w:rsidR="00321F55">
        <w:rPr>
          <w:sz w:val="28"/>
          <w:szCs w:val="28"/>
        </w:rPr>
        <w:t>.</w:t>
      </w:r>
      <w:r w:rsidR="002017FE">
        <w:rPr>
          <w:sz w:val="28"/>
          <w:szCs w:val="28"/>
        </w:rPr>
        <w:t xml:space="preserve"> ниже уровня 2013 на 0,6 процентных пункта.</w:t>
      </w:r>
    </w:p>
    <w:p w:rsidR="00863CF1" w:rsidRDefault="00B86E4E" w:rsidP="00546A26">
      <w:pPr>
        <w:rPr>
          <w:sz w:val="28"/>
          <w:szCs w:val="28"/>
        </w:rPr>
      </w:pPr>
      <w:r w:rsidRPr="007213ED">
        <w:rPr>
          <w:sz w:val="28"/>
          <w:szCs w:val="28"/>
        </w:rPr>
        <w:t xml:space="preserve">В среднесрочной перспективе планируется продолжить последовательное снижение удельного веса объёма налоговых </w:t>
      </w:r>
      <w:proofErr w:type="gramStart"/>
      <w:r w:rsidR="0094255B" w:rsidRPr="007213ED">
        <w:rPr>
          <w:sz w:val="28"/>
          <w:szCs w:val="28"/>
        </w:rPr>
        <w:t>льгот</w:t>
      </w:r>
      <w:proofErr w:type="gramEnd"/>
      <w:r w:rsidRPr="007213ED">
        <w:rPr>
          <w:sz w:val="28"/>
          <w:szCs w:val="28"/>
        </w:rPr>
        <w:t xml:space="preserve"> в сумме налоговых дохо</w:t>
      </w:r>
      <w:r w:rsidR="00546A26">
        <w:rPr>
          <w:sz w:val="28"/>
          <w:szCs w:val="28"/>
        </w:rPr>
        <w:t xml:space="preserve">дов </w:t>
      </w:r>
      <w:r w:rsidR="00AD663F">
        <w:rPr>
          <w:sz w:val="28"/>
          <w:szCs w:val="28"/>
        </w:rPr>
        <w:t>консолидированного бюджета муниципального образования «Вешкаймский район»</w:t>
      </w:r>
      <w:r w:rsidR="00546A26">
        <w:rPr>
          <w:sz w:val="28"/>
          <w:szCs w:val="28"/>
        </w:rPr>
        <w:t>.</w:t>
      </w:r>
      <w:r w:rsidR="00781C80" w:rsidRPr="00774AE1">
        <w:rPr>
          <w:sz w:val="28"/>
          <w:szCs w:val="28"/>
        </w:rPr>
        <w:t xml:space="preserve"> </w:t>
      </w:r>
    </w:p>
    <w:p w:rsidR="00781C80" w:rsidRPr="00774AE1" w:rsidRDefault="002E3A89" w:rsidP="00546A26">
      <w:pPr>
        <w:rPr>
          <w:sz w:val="28"/>
          <w:szCs w:val="28"/>
        </w:rPr>
      </w:pPr>
      <w:r>
        <w:rPr>
          <w:sz w:val="28"/>
          <w:szCs w:val="28"/>
        </w:rPr>
        <w:t xml:space="preserve">Кроме того </w:t>
      </w:r>
      <w:r w:rsidR="00863CF1">
        <w:rPr>
          <w:sz w:val="28"/>
          <w:szCs w:val="28"/>
        </w:rPr>
        <w:t xml:space="preserve">постановлением администрации муниципального образования </w:t>
      </w:r>
      <w:r w:rsidR="00863CF1">
        <w:rPr>
          <w:sz w:val="28"/>
          <w:szCs w:val="28"/>
        </w:rPr>
        <w:lastRenderedPageBreak/>
        <w:t>«Вешкаймский район» от 24.05.2010  № 504 «Об утверждении порядка оценки бюджетной и социальной эффективности предоставляемых (планируемых к предоставлению) налоговых льгот» утверждён порядок оценки эффективности предоставления налоговых льгот.</w:t>
      </w:r>
    </w:p>
    <w:p w:rsidR="00781C80" w:rsidRDefault="00781C80" w:rsidP="00781C80">
      <w:pPr>
        <w:rPr>
          <w:i/>
          <w:sz w:val="28"/>
          <w:szCs w:val="28"/>
        </w:rPr>
      </w:pPr>
    </w:p>
    <w:p w:rsidR="007213ED" w:rsidRDefault="007213ED" w:rsidP="00A67B43">
      <w:pPr>
        <w:pStyle w:val="Default"/>
        <w:rPr>
          <w:i/>
          <w:color w:val="auto"/>
          <w:sz w:val="28"/>
          <w:szCs w:val="28"/>
        </w:rPr>
      </w:pPr>
    </w:p>
    <w:p w:rsidR="0018492F" w:rsidRDefault="0018492F">
      <w:pPr>
        <w:widowControl/>
        <w:autoSpaceDE/>
        <w:autoSpaceDN/>
        <w:adjustRightInd/>
        <w:spacing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8E5213" w:rsidRPr="00A12801" w:rsidRDefault="007213ED" w:rsidP="008E5213">
      <w:pPr>
        <w:tabs>
          <w:tab w:val="left" w:pos="0"/>
        </w:tabs>
        <w:rPr>
          <w:b/>
          <w:spacing w:val="3"/>
          <w:sz w:val="32"/>
          <w:szCs w:val="32"/>
        </w:rPr>
      </w:pPr>
      <w:r w:rsidRPr="00A12801">
        <w:rPr>
          <w:b/>
          <w:spacing w:val="3"/>
          <w:sz w:val="32"/>
          <w:szCs w:val="32"/>
        </w:rPr>
        <w:lastRenderedPageBreak/>
        <w:t>4</w:t>
      </w:r>
      <w:r w:rsidR="008E5213" w:rsidRPr="00A12801">
        <w:rPr>
          <w:b/>
          <w:spacing w:val="3"/>
          <w:sz w:val="32"/>
          <w:szCs w:val="32"/>
        </w:rPr>
        <w:t>.Основные меры в области налоговой политики, планируемые к реализации в 2016 году  и плановом периоде 2017 и 2018 годов</w:t>
      </w:r>
    </w:p>
    <w:p w:rsidR="008E5213" w:rsidRPr="006A6247" w:rsidRDefault="008E5213" w:rsidP="008E5213">
      <w:pPr>
        <w:widowControl/>
        <w:ind w:firstLine="708"/>
        <w:rPr>
          <w:rFonts w:eastAsiaTheme="minorHAnsi"/>
          <w:b/>
          <w:bCs/>
          <w:sz w:val="28"/>
          <w:szCs w:val="28"/>
          <w:lang w:eastAsia="en-US"/>
        </w:rPr>
      </w:pPr>
      <w:r w:rsidRPr="006A6247">
        <w:rPr>
          <w:rFonts w:eastAsiaTheme="minorHAnsi"/>
          <w:b/>
          <w:bCs/>
          <w:sz w:val="28"/>
          <w:szCs w:val="28"/>
          <w:lang w:eastAsia="en-US"/>
        </w:rPr>
        <w:t>1. Антикризисные меры Правительства РФ по расширению полномочий субъектов РФ</w:t>
      </w:r>
    </w:p>
    <w:p w:rsidR="008E5213" w:rsidRPr="00665CFE" w:rsidRDefault="008E5213" w:rsidP="008E5213">
      <w:pPr>
        <w:widowControl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665CFE">
        <w:rPr>
          <w:rFonts w:eastAsiaTheme="minorHAnsi"/>
          <w:bCs/>
          <w:color w:val="000000"/>
          <w:sz w:val="28"/>
          <w:szCs w:val="28"/>
          <w:lang w:eastAsia="en-US"/>
        </w:rPr>
        <w:t xml:space="preserve">В рамках антикризисных мер Правительства РФ планируется </w:t>
      </w:r>
      <w:r w:rsidRPr="00665CFE">
        <w:rPr>
          <w:rFonts w:eastAsiaTheme="minorHAnsi"/>
          <w:color w:val="000000"/>
          <w:sz w:val="28"/>
          <w:szCs w:val="28"/>
          <w:lang w:eastAsia="en-US"/>
        </w:rPr>
        <w:t xml:space="preserve">расширение прав субъектов Российской Федерации и предоставления всех необходимых инструментов для проведения политики экономического развития на своей территории. </w:t>
      </w:r>
    </w:p>
    <w:p w:rsidR="008E5213" w:rsidRPr="00665CFE" w:rsidRDefault="008E5213" w:rsidP="008E5213">
      <w:pPr>
        <w:widowControl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665CFE">
        <w:rPr>
          <w:rFonts w:eastAsiaTheme="minorHAnsi"/>
          <w:color w:val="000000"/>
          <w:sz w:val="28"/>
          <w:szCs w:val="28"/>
          <w:lang w:eastAsia="en-US"/>
        </w:rPr>
        <w:t>Среди нововведений:</w:t>
      </w:r>
    </w:p>
    <w:p w:rsidR="008E5213" w:rsidRDefault="008E5213" w:rsidP="008E5213">
      <w:pPr>
        <w:widowControl/>
        <w:ind w:firstLine="708"/>
        <w:rPr>
          <w:rFonts w:eastAsiaTheme="minorHAnsi"/>
          <w:bCs/>
          <w:color w:val="000000"/>
          <w:sz w:val="28"/>
          <w:szCs w:val="28"/>
          <w:u w:val="single"/>
          <w:lang w:eastAsia="en-US"/>
        </w:rPr>
      </w:pPr>
      <w:r w:rsidRPr="0018492F"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t>Меры по налоговому стимулированию развития малого предпринимательства чер</w:t>
      </w:r>
      <w:r w:rsidR="00047D58">
        <w:rPr>
          <w:rFonts w:eastAsiaTheme="minorHAnsi"/>
          <w:bCs/>
          <w:color w:val="000000"/>
          <w:sz w:val="28"/>
          <w:szCs w:val="28"/>
          <w:u w:val="single"/>
          <w:lang w:eastAsia="en-US"/>
        </w:rPr>
        <w:t>ез специальные налоговые режимы.</w:t>
      </w:r>
    </w:p>
    <w:p w:rsidR="00DD21A9" w:rsidRPr="00665CFE" w:rsidRDefault="00AA58BC" w:rsidP="00DD21A9">
      <w:pPr>
        <w:keepNext/>
        <w:spacing w:line="235" w:lineRule="auto"/>
        <w:ind w:firstLine="720"/>
        <w:outlineLvl w:val="0"/>
        <w:rPr>
          <w:rFonts w:eastAsia="Arial Unicode MS"/>
          <w:color w:val="000000"/>
          <w:sz w:val="28"/>
          <w:szCs w:val="28"/>
          <w:u w:color="000000"/>
        </w:rPr>
      </w:pPr>
      <w:r>
        <w:rPr>
          <w:rFonts w:eastAsia="Arial Unicode MS"/>
          <w:color w:val="000000"/>
          <w:sz w:val="28"/>
          <w:szCs w:val="28"/>
          <w:u w:color="000000"/>
        </w:rPr>
        <w:t xml:space="preserve">Федеральным законом </w:t>
      </w:r>
      <w:r w:rsidR="00863CF1">
        <w:rPr>
          <w:rFonts w:eastAsia="Arial Unicode MS"/>
          <w:color w:val="000000"/>
          <w:sz w:val="28"/>
          <w:szCs w:val="28"/>
          <w:u w:color="000000"/>
        </w:rPr>
        <w:t>от 13.07</w:t>
      </w:r>
      <w:r>
        <w:rPr>
          <w:rFonts w:eastAsia="Arial Unicode MS"/>
          <w:color w:val="000000"/>
          <w:sz w:val="28"/>
          <w:szCs w:val="28"/>
          <w:u w:color="000000"/>
        </w:rPr>
        <w:t>.</w:t>
      </w:r>
      <w:r w:rsidR="00863CF1">
        <w:rPr>
          <w:rFonts w:eastAsia="Arial Unicode MS"/>
          <w:color w:val="000000"/>
          <w:sz w:val="28"/>
          <w:szCs w:val="28"/>
          <w:u w:color="000000"/>
        </w:rPr>
        <w:t>15</w:t>
      </w:r>
      <w:r>
        <w:rPr>
          <w:rFonts w:eastAsia="Arial Unicode MS"/>
          <w:color w:val="000000"/>
          <w:sz w:val="28"/>
          <w:szCs w:val="28"/>
          <w:u w:color="000000"/>
        </w:rPr>
        <w:t xml:space="preserve"> №232-ФЗ </w:t>
      </w:r>
      <w:r w:rsidR="00DD21A9" w:rsidRPr="00665CFE">
        <w:rPr>
          <w:rFonts w:eastAsia="Arial Unicode MS"/>
          <w:color w:val="000000"/>
          <w:sz w:val="28"/>
          <w:szCs w:val="28"/>
          <w:u w:color="000000"/>
        </w:rPr>
        <w:t>«О внесении изменений в налоговый кодекс Российской Федерации»</w:t>
      </w:r>
      <w:r>
        <w:rPr>
          <w:rFonts w:eastAsia="Arial Unicode MS"/>
          <w:color w:val="000000"/>
          <w:sz w:val="28"/>
          <w:szCs w:val="28"/>
          <w:u w:color="000000"/>
        </w:rPr>
        <w:t xml:space="preserve"> расширены п</w:t>
      </w:r>
      <w:r w:rsidR="00DD21A9" w:rsidRPr="00665CFE">
        <w:rPr>
          <w:rFonts w:eastAsia="Arial Unicode MS"/>
          <w:color w:val="000000"/>
          <w:sz w:val="28"/>
          <w:szCs w:val="28"/>
          <w:u w:color="000000"/>
        </w:rPr>
        <w:t>олномочи</w:t>
      </w:r>
      <w:r>
        <w:rPr>
          <w:rFonts w:eastAsia="Arial Unicode MS"/>
          <w:color w:val="000000"/>
          <w:sz w:val="28"/>
          <w:szCs w:val="28"/>
          <w:u w:color="000000"/>
        </w:rPr>
        <w:t>я</w:t>
      </w:r>
      <w:r w:rsidR="00DD21A9" w:rsidRPr="00665CFE">
        <w:rPr>
          <w:rFonts w:eastAsia="Arial Unicode MS"/>
          <w:color w:val="000000"/>
          <w:sz w:val="28"/>
          <w:szCs w:val="28"/>
          <w:u w:color="000000"/>
        </w:rPr>
        <w:t xml:space="preserve"> субъектов Российской Федерации по совершенствованию специальных налоговых режимов</w:t>
      </w:r>
      <w:r w:rsidR="00DD21A9">
        <w:rPr>
          <w:rFonts w:eastAsia="Arial Unicode MS"/>
          <w:color w:val="000000"/>
          <w:sz w:val="28"/>
          <w:szCs w:val="28"/>
          <w:u w:color="000000"/>
        </w:rPr>
        <w:t>.</w:t>
      </w:r>
    </w:p>
    <w:p w:rsidR="008E5213" w:rsidRPr="00665CFE" w:rsidRDefault="008E5213" w:rsidP="008E5213">
      <w:pPr>
        <w:widowControl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665CFE">
        <w:rPr>
          <w:rFonts w:eastAsiaTheme="minorHAnsi"/>
          <w:color w:val="000000"/>
          <w:sz w:val="28"/>
          <w:szCs w:val="28"/>
          <w:lang w:eastAsia="en-US"/>
        </w:rPr>
        <w:t xml:space="preserve">В целях налогового стимулирования развития малого и среднего предпринимательства предлагается: </w:t>
      </w:r>
    </w:p>
    <w:p w:rsidR="008E5213" w:rsidRPr="00665CFE" w:rsidRDefault="008E5213" w:rsidP="008E5213">
      <w:pPr>
        <w:widowControl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665CFE">
        <w:rPr>
          <w:rFonts w:eastAsiaTheme="minorHAnsi"/>
          <w:color w:val="000000"/>
          <w:sz w:val="28"/>
          <w:szCs w:val="28"/>
          <w:lang w:eastAsia="en-US"/>
        </w:rPr>
        <w:t xml:space="preserve">1) расширить перечень видов деятельности, в отношении которых может применяться патентная система налогообложения; </w:t>
      </w:r>
    </w:p>
    <w:p w:rsidR="008E5213" w:rsidRPr="00665CFE" w:rsidRDefault="008E5213" w:rsidP="008E5213">
      <w:pPr>
        <w:widowControl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665CFE">
        <w:rPr>
          <w:rFonts w:eastAsiaTheme="minorHAnsi"/>
          <w:color w:val="000000"/>
          <w:sz w:val="28"/>
          <w:szCs w:val="28"/>
          <w:lang w:eastAsia="en-US"/>
        </w:rPr>
        <w:t>2) распространить право на применение 2-летних «налоговых каникул» по упрощ</w:t>
      </w:r>
      <w:r w:rsidR="00047D58">
        <w:rPr>
          <w:rFonts w:eastAsiaTheme="minorHAnsi"/>
          <w:color w:val="000000"/>
          <w:sz w:val="28"/>
          <w:szCs w:val="28"/>
          <w:lang w:eastAsia="en-US"/>
        </w:rPr>
        <w:t>ё</w:t>
      </w:r>
      <w:r w:rsidRPr="00665CFE">
        <w:rPr>
          <w:rFonts w:eastAsiaTheme="minorHAnsi"/>
          <w:color w:val="000000"/>
          <w:sz w:val="28"/>
          <w:szCs w:val="28"/>
          <w:lang w:eastAsia="en-US"/>
        </w:rPr>
        <w:t xml:space="preserve">нной системе налогообложения и патентной системе налогообложения на деятельность в сфере бытовых услуг; </w:t>
      </w:r>
    </w:p>
    <w:p w:rsidR="008E5213" w:rsidRPr="00665CFE" w:rsidRDefault="008E5213" w:rsidP="008E5213">
      <w:pPr>
        <w:widowControl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665CFE">
        <w:rPr>
          <w:rFonts w:eastAsiaTheme="minorHAnsi"/>
          <w:color w:val="000000"/>
          <w:sz w:val="28"/>
          <w:szCs w:val="28"/>
          <w:lang w:eastAsia="en-US"/>
        </w:rPr>
        <w:t>3) предоставить субъектам Российской Федерации право снижать ставки налога для налогоплательщиков, применяющих упрощ</w:t>
      </w:r>
      <w:r w:rsidR="00047D58">
        <w:rPr>
          <w:rFonts w:eastAsiaTheme="minorHAnsi"/>
          <w:color w:val="000000"/>
          <w:sz w:val="28"/>
          <w:szCs w:val="28"/>
          <w:lang w:eastAsia="en-US"/>
        </w:rPr>
        <w:t>ё</w:t>
      </w:r>
      <w:r w:rsidRPr="00665CFE">
        <w:rPr>
          <w:rFonts w:eastAsiaTheme="minorHAnsi"/>
          <w:color w:val="000000"/>
          <w:sz w:val="28"/>
          <w:szCs w:val="28"/>
          <w:lang w:eastAsia="en-US"/>
        </w:rPr>
        <w:t xml:space="preserve">нную систему налогообложения с объектом налогообложения в виде доходов, с 6 до 1 процента в зависимости от категорий налогоплательщиков и видов предпринимательской деятельности; </w:t>
      </w:r>
    </w:p>
    <w:p w:rsidR="008E5213" w:rsidRPr="00665CFE" w:rsidRDefault="008E5213" w:rsidP="008E5213">
      <w:pPr>
        <w:widowControl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665CFE">
        <w:rPr>
          <w:rFonts w:eastAsiaTheme="minorHAnsi"/>
          <w:color w:val="000000"/>
          <w:sz w:val="28"/>
          <w:szCs w:val="28"/>
          <w:lang w:eastAsia="en-US"/>
        </w:rPr>
        <w:t>4) предоставить право представительным органам муниципальных образований снижать ставки единого налога на вмен</w:t>
      </w:r>
      <w:r w:rsidR="00047D58">
        <w:rPr>
          <w:rFonts w:eastAsiaTheme="minorHAnsi"/>
          <w:color w:val="000000"/>
          <w:sz w:val="28"/>
          <w:szCs w:val="28"/>
          <w:lang w:eastAsia="en-US"/>
        </w:rPr>
        <w:t>ё</w:t>
      </w:r>
      <w:r w:rsidRPr="00665CFE">
        <w:rPr>
          <w:rFonts w:eastAsiaTheme="minorHAnsi"/>
          <w:color w:val="000000"/>
          <w:sz w:val="28"/>
          <w:szCs w:val="28"/>
          <w:lang w:eastAsia="en-US"/>
        </w:rPr>
        <w:t xml:space="preserve">нный доход с 15 до 7,5 процентов в зависимости от категорий налогоплательщиков и видов предпринимательской деятельности; </w:t>
      </w:r>
    </w:p>
    <w:p w:rsidR="008E5213" w:rsidRPr="00665CFE" w:rsidRDefault="008E5213" w:rsidP="008E5213">
      <w:pPr>
        <w:widowControl/>
        <w:ind w:firstLine="708"/>
        <w:rPr>
          <w:rFonts w:eastAsiaTheme="minorHAnsi"/>
          <w:sz w:val="28"/>
          <w:szCs w:val="28"/>
          <w:lang w:eastAsia="en-US"/>
        </w:rPr>
      </w:pPr>
      <w:proofErr w:type="gramStart"/>
      <w:r w:rsidRPr="00665CFE">
        <w:rPr>
          <w:rFonts w:eastAsiaTheme="minorHAnsi"/>
          <w:color w:val="000000"/>
          <w:sz w:val="28"/>
          <w:szCs w:val="28"/>
          <w:lang w:eastAsia="en-US"/>
        </w:rPr>
        <w:t xml:space="preserve">5) </w:t>
      </w:r>
      <w:proofErr w:type="spellStart"/>
      <w:r w:rsidRPr="00665CFE">
        <w:rPr>
          <w:rFonts w:eastAsiaTheme="minorHAnsi"/>
          <w:color w:val="000000"/>
          <w:sz w:val="28"/>
          <w:szCs w:val="28"/>
          <w:lang w:eastAsia="en-US"/>
        </w:rPr>
        <w:t>самозанятым</w:t>
      </w:r>
      <w:proofErr w:type="spellEnd"/>
      <w:r w:rsidRPr="00665CFE">
        <w:rPr>
          <w:rFonts w:eastAsiaTheme="minorHAnsi"/>
          <w:color w:val="000000"/>
          <w:sz w:val="28"/>
          <w:szCs w:val="28"/>
          <w:lang w:eastAsia="en-US"/>
        </w:rPr>
        <w:t xml:space="preserve"> лицам, не имеющим наемных работников, позволить уплачивать налог в связи с применением патентной системы налогообложения и обязательные платежи по страховым взносам в государственные внебюджетные фонды по принципу «одного окна» одновременно с регистрацией в качестве </w:t>
      </w:r>
      <w:proofErr w:type="spellStart"/>
      <w:r w:rsidRPr="00665CFE">
        <w:rPr>
          <w:rFonts w:eastAsiaTheme="minorHAnsi"/>
          <w:color w:val="000000"/>
          <w:sz w:val="28"/>
          <w:szCs w:val="28"/>
          <w:lang w:eastAsia="en-US"/>
        </w:rPr>
        <w:t>самозанятых</w:t>
      </w:r>
      <w:proofErr w:type="spellEnd"/>
      <w:r w:rsidRPr="00665CFE">
        <w:rPr>
          <w:rFonts w:eastAsiaTheme="minorHAnsi"/>
          <w:color w:val="000000"/>
          <w:sz w:val="28"/>
          <w:szCs w:val="28"/>
          <w:lang w:eastAsia="en-US"/>
        </w:rPr>
        <w:t xml:space="preserve"> лиц (возможно, без получения статуса индивидуального предпринимателя), а также </w:t>
      </w:r>
      <w:r w:rsidRPr="00665CFE">
        <w:rPr>
          <w:rFonts w:eastAsiaTheme="minorHAnsi"/>
          <w:sz w:val="28"/>
          <w:szCs w:val="28"/>
          <w:lang w:eastAsia="en-US"/>
        </w:rPr>
        <w:t>регистрироваться по упрощ</w:t>
      </w:r>
      <w:r w:rsidR="00047D58">
        <w:rPr>
          <w:rFonts w:eastAsiaTheme="minorHAnsi"/>
          <w:sz w:val="28"/>
          <w:szCs w:val="28"/>
          <w:lang w:eastAsia="en-US"/>
        </w:rPr>
        <w:t>ё</w:t>
      </w:r>
      <w:r w:rsidRPr="00665CFE">
        <w:rPr>
          <w:rFonts w:eastAsiaTheme="minorHAnsi"/>
          <w:sz w:val="28"/>
          <w:szCs w:val="28"/>
          <w:lang w:eastAsia="en-US"/>
        </w:rPr>
        <w:t>нной процедуре на срок, за который уплачен соответствующий платеж и без права</w:t>
      </w:r>
      <w:proofErr w:type="gramEnd"/>
      <w:r w:rsidRPr="00665CFE">
        <w:rPr>
          <w:rFonts w:eastAsiaTheme="minorHAnsi"/>
          <w:sz w:val="28"/>
          <w:szCs w:val="28"/>
          <w:lang w:eastAsia="en-US"/>
        </w:rPr>
        <w:t xml:space="preserve"> заниматься иными видами деятельности.</w:t>
      </w:r>
    </w:p>
    <w:p w:rsidR="00DD21A9" w:rsidRPr="00665CFE" w:rsidRDefault="00722F32" w:rsidP="00DD21A9">
      <w:pPr>
        <w:keepNext/>
        <w:spacing w:line="235" w:lineRule="auto"/>
        <w:ind w:firstLine="720"/>
        <w:outlineLvl w:val="0"/>
        <w:rPr>
          <w:rFonts w:eastAsia="Arial Unicode MS"/>
          <w:color w:val="000000"/>
          <w:sz w:val="28"/>
          <w:szCs w:val="28"/>
          <w:u w:color="000000"/>
        </w:rPr>
      </w:pPr>
      <w:r>
        <w:rPr>
          <w:rFonts w:eastAsia="Arial Unicode MS"/>
          <w:color w:val="000000"/>
          <w:sz w:val="28"/>
          <w:szCs w:val="28"/>
          <w:u w:color="000000"/>
        </w:rPr>
        <w:lastRenderedPageBreak/>
        <w:t xml:space="preserve">Закон </w:t>
      </w:r>
      <w:r w:rsidR="00DD21A9" w:rsidRPr="00665CFE">
        <w:rPr>
          <w:rFonts w:eastAsia="Arial Unicode MS"/>
          <w:color w:val="000000"/>
          <w:sz w:val="28"/>
          <w:szCs w:val="28"/>
          <w:u w:color="000000"/>
        </w:rPr>
        <w:t>направлен на создание необходимых  в условиях кризиса дополнительных стимулов для развития малого и среднего предпринимательства.</w:t>
      </w:r>
    </w:p>
    <w:p w:rsidR="00DD21A9" w:rsidRDefault="00DD21A9" w:rsidP="00DD21A9">
      <w:pPr>
        <w:keepNext/>
        <w:spacing w:line="235" w:lineRule="auto"/>
        <w:ind w:firstLine="720"/>
        <w:outlineLvl w:val="0"/>
        <w:rPr>
          <w:rFonts w:eastAsia="Arial Unicode MS"/>
          <w:color w:val="000000"/>
          <w:sz w:val="28"/>
          <w:szCs w:val="28"/>
          <w:u w:color="000000"/>
        </w:rPr>
      </w:pPr>
      <w:r w:rsidRPr="00665CFE">
        <w:rPr>
          <w:rFonts w:eastAsia="Arial Unicode MS"/>
          <w:color w:val="000000"/>
          <w:sz w:val="28"/>
          <w:szCs w:val="28"/>
          <w:u w:color="000000"/>
        </w:rPr>
        <w:t xml:space="preserve">Решение по внесению изменений в </w:t>
      </w:r>
      <w:r w:rsidR="00F06B5B">
        <w:rPr>
          <w:rFonts w:eastAsia="Arial Unicode MS"/>
          <w:color w:val="000000"/>
          <w:sz w:val="28"/>
          <w:szCs w:val="28"/>
          <w:u w:color="000000"/>
        </w:rPr>
        <w:t>местное</w:t>
      </w:r>
      <w:r w:rsidRPr="00665CFE">
        <w:rPr>
          <w:rFonts w:eastAsia="Arial Unicode MS"/>
          <w:color w:val="000000"/>
          <w:sz w:val="28"/>
          <w:szCs w:val="28"/>
          <w:u w:color="000000"/>
        </w:rPr>
        <w:t xml:space="preserve"> законодательство, касающееся специальных налоговых режимов, будет обсуждаться после принятия </w:t>
      </w:r>
      <w:r>
        <w:rPr>
          <w:rFonts w:eastAsia="Arial Unicode MS"/>
          <w:color w:val="000000"/>
          <w:sz w:val="28"/>
          <w:szCs w:val="28"/>
          <w:u w:color="000000"/>
        </w:rPr>
        <w:t xml:space="preserve">соответствующих изменений  в </w:t>
      </w:r>
      <w:r w:rsidR="00E866BB">
        <w:rPr>
          <w:rFonts w:eastAsia="Arial Unicode MS"/>
          <w:color w:val="000000"/>
          <w:sz w:val="28"/>
          <w:szCs w:val="28"/>
          <w:u w:color="000000"/>
        </w:rPr>
        <w:t xml:space="preserve"> федеральное законодательство</w:t>
      </w:r>
      <w:r w:rsidR="00693708">
        <w:rPr>
          <w:rFonts w:eastAsia="Arial Unicode MS"/>
          <w:color w:val="000000"/>
          <w:sz w:val="28"/>
          <w:szCs w:val="28"/>
          <w:u w:color="000000"/>
        </w:rPr>
        <w:t>.</w:t>
      </w:r>
    </w:p>
    <w:p w:rsidR="00DE22C3" w:rsidRDefault="00DE22C3" w:rsidP="00DD21A9">
      <w:pPr>
        <w:keepNext/>
        <w:spacing w:line="235" w:lineRule="auto"/>
        <w:ind w:firstLine="720"/>
        <w:outlineLvl w:val="0"/>
        <w:rPr>
          <w:rFonts w:eastAsia="Arial Unicode MS"/>
          <w:color w:val="000000"/>
          <w:sz w:val="28"/>
          <w:szCs w:val="28"/>
          <w:u w:color="000000"/>
        </w:rPr>
      </w:pPr>
    </w:p>
    <w:p w:rsidR="00870D58" w:rsidRPr="00D9712A" w:rsidRDefault="00870D58" w:rsidP="00870D58">
      <w:pPr>
        <w:widowControl/>
        <w:ind w:firstLine="708"/>
        <w:rPr>
          <w:rFonts w:eastAsiaTheme="minorHAnsi"/>
          <w:b/>
          <w:color w:val="000000"/>
          <w:sz w:val="28"/>
          <w:szCs w:val="28"/>
          <w:lang w:eastAsia="en-US"/>
        </w:rPr>
      </w:pPr>
      <w:r w:rsidRPr="00870D58">
        <w:rPr>
          <w:rFonts w:eastAsiaTheme="minorHAnsi"/>
          <w:b/>
          <w:color w:val="000000"/>
          <w:sz w:val="28"/>
          <w:szCs w:val="28"/>
          <w:lang w:eastAsia="en-US"/>
        </w:rPr>
        <w:t xml:space="preserve">2. Изменения, касающиеся 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отдельных </w:t>
      </w:r>
      <w:r w:rsidRPr="00D9712A">
        <w:rPr>
          <w:rFonts w:eastAsiaTheme="minorHAnsi"/>
          <w:b/>
          <w:color w:val="000000"/>
          <w:sz w:val="28"/>
          <w:szCs w:val="28"/>
          <w:lang w:eastAsia="en-US"/>
        </w:rPr>
        <w:t xml:space="preserve">налогов </w:t>
      </w:r>
      <w:r w:rsidR="00D9712A" w:rsidRPr="00D9712A">
        <w:rPr>
          <w:rFonts w:eastAsiaTheme="minorHAnsi"/>
          <w:b/>
          <w:color w:val="000000"/>
          <w:sz w:val="28"/>
          <w:szCs w:val="28"/>
          <w:lang w:eastAsia="en-US"/>
        </w:rPr>
        <w:t>(налога на прибыль организаций, налога на доходы физических лиц)</w:t>
      </w:r>
    </w:p>
    <w:p w:rsidR="00870D58" w:rsidRDefault="00870D58" w:rsidP="00870D58">
      <w:pPr>
        <w:widowControl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качестве меры поддержки бизнеса с учетом изменившейся стоимости основных средств,  рассм</w:t>
      </w:r>
      <w:r w:rsidR="00D9712A">
        <w:rPr>
          <w:rFonts w:eastAsiaTheme="minorHAnsi"/>
          <w:color w:val="000000"/>
          <w:sz w:val="28"/>
          <w:szCs w:val="28"/>
          <w:lang w:eastAsia="en-US"/>
        </w:rPr>
        <w:t xml:space="preserve">атривается </w:t>
      </w:r>
      <w:r>
        <w:rPr>
          <w:rFonts w:eastAsiaTheme="minorHAnsi"/>
          <w:color w:val="000000"/>
          <w:sz w:val="28"/>
          <w:szCs w:val="28"/>
          <w:lang w:eastAsia="en-US"/>
        </w:rPr>
        <w:t>вопрос о повышении порогового значения стоимости амортизируемого имущества, вплоть  до 80-100 тыс. рублей.</w:t>
      </w:r>
    </w:p>
    <w:p w:rsidR="00870D58" w:rsidRPr="00665CFE" w:rsidRDefault="00870D58" w:rsidP="00870D58">
      <w:pPr>
        <w:widowControl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Указанная мера позволит списывать затраты стоимость недорогого оборудования единовременно в момент его ввода в эксплуатацию, а не через механизм начисления амортизации.</w:t>
      </w:r>
    </w:p>
    <w:p w:rsidR="000C5F54" w:rsidRDefault="000C5F54" w:rsidP="000C5F54">
      <w:pPr>
        <w:widowControl/>
        <w:ind w:firstLine="708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0C5F54">
        <w:rPr>
          <w:rFonts w:eastAsiaTheme="minorHAnsi"/>
          <w:bCs/>
          <w:color w:val="000000"/>
          <w:sz w:val="28"/>
          <w:szCs w:val="28"/>
          <w:lang w:eastAsia="en-US"/>
        </w:rPr>
        <w:t xml:space="preserve">Кроме </w:t>
      </w:r>
      <w:r w:rsidR="00D9712A">
        <w:rPr>
          <w:rFonts w:eastAsiaTheme="minorHAnsi"/>
          <w:bCs/>
          <w:color w:val="000000"/>
          <w:sz w:val="28"/>
          <w:szCs w:val="28"/>
          <w:lang w:eastAsia="en-US"/>
        </w:rPr>
        <w:t>э</w:t>
      </w:r>
      <w:r w:rsidRPr="000C5F54">
        <w:rPr>
          <w:rFonts w:eastAsiaTheme="minorHAnsi"/>
          <w:bCs/>
          <w:color w:val="000000"/>
          <w:sz w:val="28"/>
          <w:szCs w:val="28"/>
          <w:lang w:eastAsia="en-US"/>
        </w:rPr>
        <w:t>того</w:t>
      </w:r>
      <w:r w:rsidR="00D9712A">
        <w:rPr>
          <w:rFonts w:eastAsiaTheme="minorHAnsi"/>
          <w:bCs/>
          <w:color w:val="000000"/>
          <w:sz w:val="28"/>
          <w:szCs w:val="28"/>
          <w:lang w:eastAsia="en-US"/>
        </w:rPr>
        <w:t>,</w:t>
      </w:r>
      <w:r w:rsidR="00870D58" w:rsidRPr="000C5F54">
        <w:rPr>
          <w:rFonts w:eastAsiaTheme="minorHAnsi"/>
          <w:bCs/>
          <w:color w:val="000000"/>
          <w:sz w:val="28"/>
          <w:szCs w:val="28"/>
          <w:lang w:eastAsia="en-US"/>
        </w:rPr>
        <w:t xml:space="preserve"> с целью поддержки организаций в части отвлечения оборотных сре</w:t>
      </w:r>
      <w:proofErr w:type="gramStart"/>
      <w:r w:rsidR="00870D58" w:rsidRPr="000C5F54">
        <w:rPr>
          <w:rFonts w:eastAsiaTheme="minorHAnsi"/>
          <w:bCs/>
          <w:color w:val="000000"/>
          <w:sz w:val="28"/>
          <w:szCs w:val="28"/>
          <w:lang w:eastAsia="en-US"/>
        </w:rPr>
        <w:t>дств</w:t>
      </w:r>
      <w:r w:rsidRPr="000C5F54">
        <w:rPr>
          <w:rFonts w:eastAsiaTheme="minorHAnsi"/>
          <w:bCs/>
          <w:color w:val="000000"/>
          <w:sz w:val="28"/>
          <w:szCs w:val="28"/>
          <w:lang w:eastAsia="en-US"/>
        </w:rPr>
        <w:t xml:space="preserve"> дл</w:t>
      </w:r>
      <w:proofErr w:type="gramEnd"/>
      <w:r w:rsidRPr="000C5F54">
        <w:rPr>
          <w:rFonts w:eastAsiaTheme="minorHAnsi"/>
          <w:bCs/>
          <w:color w:val="000000"/>
          <w:sz w:val="28"/>
          <w:szCs w:val="28"/>
          <w:lang w:eastAsia="en-US"/>
        </w:rPr>
        <w:t>я уплаты авансовых платежей по налогу на прибыль организаций, предлагается повысить порог по выручке, которая позволяет уплачивать авансовые платежи по данному налогу т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о</w:t>
      </w:r>
      <w:r w:rsidRPr="000C5F54">
        <w:rPr>
          <w:rFonts w:eastAsiaTheme="minorHAnsi"/>
          <w:bCs/>
          <w:color w:val="000000"/>
          <w:sz w:val="28"/>
          <w:szCs w:val="28"/>
          <w:lang w:eastAsia="en-US"/>
        </w:rPr>
        <w:t xml:space="preserve">лько по итогам квартала, в 1,2 -1,5 раза. </w:t>
      </w:r>
    </w:p>
    <w:p w:rsidR="00D9712A" w:rsidRDefault="00D9712A" w:rsidP="00D9712A">
      <w:pPr>
        <w:widowControl/>
        <w:ind w:firstLine="708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Предполагается уточнение порядка освобождения  отдельных видов доходов от обложения  налогом на доходы физических лиц, в том числе при увольнении гражданских служащих, военнослужащих и судей, получении доходов в иностранной валюте, уточнении отдельных положений</w:t>
      </w:r>
      <w:r w:rsidR="00732689">
        <w:rPr>
          <w:rFonts w:eastAsiaTheme="minorHAnsi"/>
          <w:bCs/>
          <w:color w:val="000000"/>
          <w:sz w:val="28"/>
          <w:szCs w:val="28"/>
          <w:lang w:eastAsia="en-US"/>
        </w:rPr>
        <w:t xml:space="preserve"> по налогообложению выигрышей в лотереи.</w:t>
      </w:r>
    </w:p>
    <w:p w:rsidR="00732689" w:rsidRDefault="00732689" w:rsidP="00732689">
      <w:pPr>
        <w:widowControl/>
        <w:ind w:firstLine="708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О влиянии указанных изменений на доходы </w:t>
      </w:r>
      <w:r w:rsidR="00F06B5B">
        <w:rPr>
          <w:rFonts w:eastAsiaTheme="minorHAnsi"/>
          <w:bCs/>
          <w:color w:val="000000"/>
          <w:sz w:val="28"/>
          <w:szCs w:val="28"/>
          <w:lang w:eastAsia="en-US"/>
        </w:rPr>
        <w:t xml:space="preserve">местного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бюджета можно будет сказать после принятия соответствующих законодательных актов на федеральном </w:t>
      </w:r>
      <w:r w:rsidR="00D80615">
        <w:rPr>
          <w:rFonts w:eastAsiaTheme="minorHAnsi"/>
          <w:bCs/>
          <w:color w:val="000000"/>
          <w:sz w:val="28"/>
          <w:szCs w:val="28"/>
          <w:lang w:eastAsia="en-US"/>
        </w:rPr>
        <w:t xml:space="preserve">и региональном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уровне.</w:t>
      </w:r>
    </w:p>
    <w:p w:rsidR="00732689" w:rsidRDefault="00732689" w:rsidP="00B91FFA">
      <w:pPr>
        <w:tabs>
          <w:tab w:val="left" w:pos="0"/>
        </w:tabs>
        <w:rPr>
          <w:rStyle w:val="10"/>
          <w:sz w:val="28"/>
          <w:szCs w:val="28"/>
        </w:rPr>
      </w:pPr>
    </w:p>
    <w:p w:rsidR="00732689" w:rsidRPr="00732689" w:rsidRDefault="000E0305" w:rsidP="00B91FFA">
      <w:pPr>
        <w:tabs>
          <w:tab w:val="left" w:pos="0"/>
        </w:tabs>
        <w:rPr>
          <w:b/>
          <w:sz w:val="28"/>
          <w:szCs w:val="28"/>
        </w:rPr>
      </w:pPr>
      <w:r>
        <w:rPr>
          <w:rStyle w:val="10"/>
          <w:sz w:val="28"/>
          <w:szCs w:val="28"/>
        </w:rPr>
        <w:t>3</w:t>
      </w:r>
      <w:r w:rsidR="007213ED" w:rsidRPr="00732689">
        <w:rPr>
          <w:sz w:val="28"/>
          <w:szCs w:val="28"/>
        </w:rPr>
        <w:t>.</w:t>
      </w:r>
      <w:r w:rsidR="00732689" w:rsidRPr="00732689">
        <w:rPr>
          <w:sz w:val="28"/>
          <w:szCs w:val="28"/>
        </w:rPr>
        <w:t xml:space="preserve"> </w:t>
      </w:r>
      <w:r w:rsidR="007213ED" w:rsidRPr="00732689">
        <w:rPr>
          <w:b/>
          <w:sz w:val="28"/>
          <w:szCs w:val="28"/>
        </w:rPr>
        <w:t xml:space="preserve">Основные </w:t>
      </w:r>
      <w:r w:rsidR="00732689" w:rsidRPr="00732689">
        <w:rPr>
          <w:b/>
          <w:sz w:val="28"/>
          <w:szCs w:val="28"/>
        </w:rPr>
        <w:t xml:space="preserve">направления деятельности </w:t>
      </w:r>
      <w:r w:rsidR="00615605">
        <w:rPr>
          <w:b/>
          <w:sz w:val="28"/>
          <w:szCs w:val="28"/>
        </w:rPr>
        <w:t xml:space="preserve">муниципального образования «Вешкаймский район» </w:t>
      </w:r>
      <w:r w:rsidR="00732689" w:rsidRPr="00732689">
        <w:rPr>
          <w:b/>
          <w:sz w:val="28"/>
          <w:szCs w:val="28"/>
        </w:rPr>
        <w:t>по реализации налоговой политики</w:t>
      </w:r>
    </w:p>
    <w:p w:rsidR="00CD2E8D" w:rsidRPr="00F958F8" w:rsidRDefault="00CD2E8D" w:rsidP="00424BC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2016 году и плановом периоде </w:t>
      </w:r>
      <w:r w:rsidR="00615605">
        <w:rPr>
          <w:sz w:val="28"/>
          <w:szCs w:val="28"/>
        </w:rPr>
        <w:t>деятельность муниципального образования «Вешкаймский район» н</w:t>
      </w:r>
      <w:r>
        <w:rPr>
          <w:sz w:val="28"/>
          <w:szCs w:val="28"/>
        </w:rPr>
        <w:t>ацелен</w:t>
      </w:r>
      <w:r w:rsidR="0061560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958F8">
        <w:rPr>
          <w:sz w:val="28"/>
          <w:szCs w:val="28"/>
        </w:rPr>
        <w:t xml:space="preserve">на поддержание стабильности в экономике </w:t>
      </w:r>
      <w:r w:rsidR="00615605">
        <w:rPr>
          <w:sz w:val="28"/>
          <w:szCs w:val="28"/>
        </w:rPr>
        <w:t>района</w:t>
      </w:r>
      <w:r w:rsidRPr="00F958F8">
        <w:rPr>
          <w:sz w:val="28"/>
          <w:szCs w:val="28"/>
        </w:rPr>
        <w:t xml:space="preserve"> и обеспечение долгосрочного устойчивого развития </w:t>
      </w:r>
      <w:r w:rsidR="00615605">
        <w:rPr>
          <w:sz w:val="28"/>
          <w:szCs w:val="28"/>
        </w:rPr>
        <w:t>муниципального образования</w:t>
      </w:r>
      <w:r w:rsidRPr="00F958F8">
        <w:rPr>
          <w:sz w:val="28"/>
          <w:szCs w:val="28"/>
        </w:rPr>
        <w:t>, за счёт привлечения инвестиций, открытия новых современных производств</w:t>
      </w:r>
      <w:r w:rsidR="00424BC1" w:rsidRPr="00424BC1">
        <w:rPr>
          <w:sz w:val="28"/>
          <w:szCs w:val="28"/>
        </w:rPr>
        <w:t xml:space="preserve"> </w:t>
      </w:r>
      <w:r w:rsidR="00424BC1" w:rsidRPr="00665CFE">
        <w:rPr>
          <w:sz w:val="28"/>
          <w:szCs w:val="28"/>
        </w:rPr>
        <w:t xml:space="preserve">модернизацию </w:t>
      </w:r>
      <w:r w:rsidR="00424BC1">
        <w:rPr>
          <w:sz w:val="28"/>
          <w:szCs w:val="28"/>
        </w:rPr>
        <w:t>действующих промышленных</w:t>
      </w:r>
      <w:r w:rsidR="00424BC1" w:rsidRPr="00665CFE">
        <w:rPr>
          <w:sz w:val="28"/>
          <w:szCs w:val="28"/>
        </w:rPr>
        <w:t xml:space="preserve"> пр</w:t>
      </w:r>
      <w:r w:rsidR="00424BC1">
        <w:rPr>
          <w:sz w:val="28"/>
          <w:szCs w:val="28"/>
        </w:rPr>
        <w:t>едприятий,</w:t>
      </w:r>
      <w:r w:rsidRPr="00F958F8">
        <w:rPr>
          <w:sz w:val="28"/>
          <w:szCs w:val="28"/>
        </w:rPr>
        <w:t xml:space="preserve"> стимулирования предпринимательской активности.</w:t>
      </w:r>
    </w:p>
    <w:p w:rsidR="0088120F" w:rsidRPr="00665CFE" w:rsidRDefault="0088120F" w:rsidP="0088120F">
      <w:pPr>
        <w:rPr>
          <w:rFonts w:eastAsia="Arial Unicode MS"/>
          <w:color w:val="000000"/>
          <w:u w:color="000000"/>
        </w:rPr>
      </w:pPr>
      <w:r w:rsidRPr="00665CFE">
        <w:rPr>
          <w:sz w:val="28"/>
          <w:szCs w:val="28"/>
        </w:rPr>
        <w:t xml:space="preserve">Стратегическим направлением остаётся - формирование благоприятного инвестиционного климата, способствующего привлечению внутренних и внешних инвестиций в экономику </w:t>
      </w:r>
      <w:r w:rsidR="009F47EB">
        <w:rPr>
          <w:sz w:val="28"/>
          <w:szCs w:val="28"/>
        </w:rPr>
        <w:t xml:space="preserve">муниципального образования «Вешкаймский район» </w:t>
      </w:r>
      <w:r w:rsidRPr="00665CFE">
        <w:rPr>
          <w:sz w:val="28"/>
          <w:szCs w:val="28"/>
        </w:rPr>
        <w:t>в объ</w:t>
      </w:r>
      <w:r w:rsidR="00A00B87">
        <w:rPr>
          <w:sz w:val="28"/>
          <w:szCs w:val="28"/>
        </w:rPr>
        <w:t>ё</w:t>
      </w:r>
      <w:r w:rsidRPr="00665CFE">
        <w:rPr>
          <w:sz w:val="28"/>
          <w:szCs w:val="28"/>
        </w:rPr>
        <w:t xml:space="preserve">мах и темпах, достаточных для обеспечения устойчивого экономического роста. </w:t>
      </w:r>
    </w:p>
    <w:p w:rsidR="00733139" w:rsidRPr="00665CFE" w:rsidRDefault="00733139" w:rsidP="00733139">
      <w:pPr>
        <w:rPr>
          <w:sz w:val="28"/>
          <w:szCs w:val="28"/>
        </w:rPr>
      </w:pPr>
      <w:r w:rsidRPr="00665CFE">
        <w:rPr>
          <w:color w:val="1D1D1D"/>
          <w:sz w:val="28"/>
          <w:szCs w:val="28"/>
        </w:rPr>
        <w:t xml:space="preserve">Следует отметить, </w:t>
      </w:r>
      <w:r w:rsidRPr="00665CFE">
        <w:rPr>
          <w:sz w:val="28"/>
          <w:szCs w:val="28"/>
        </w:rPr>
        <w:t xml:space="preserve">что наряду с честными и ответственными </w:t>
      </w:r>
      <w:r w:rsidRPr="00665CFE">
        <w:rPr>
          <w:sz w:val="28"/>
          <w:szCs w:val="28"/>
        </w:rPr>
        <w:lastRenderedPageBreak/>
        <w:t xml:space="preserve">налогоплательщиками в </w:t>
      </w:r>
      <w:r w:rsidR="009F47EB">
        <w:rPr>
          <w:sz w:val="28"/>
          <w:szCs w:val="28"/>
        </w:rPr>
        <w:t>муниципальном образовании немало</w:t>
      </w:r>
      <w:r w:rsidRPr="00665CFE">
        <w:rPr>
          <w:sz w:val="28"/>
          <w:szCs w:val="28"/>
        </w:rPr>
        <w:t xml:space="preserve"> хозяйствующих субъектов, системно уходящих от налогообложения, имеющих признаки «искусственной» убыточности, уплачивающих заработную плату «в конвертах».</w:t>
      </w:r>
    </w:p>
    <w:p w:rsidR="00950858" w:rsidRDefault="00733139" w:rsidP="00733139">
      <w:pPr>
        <w:rPr>
          <w:sz w:val="28"/>
          <w:szCs w:val="28"/>
        </w:rPr>
      </w:pPr>
      <w:r w:rsidRPr="00665CFE">
        <w:rPr>
          <w:sz w:val="28"/>
          <w:szCs w:val="28"/>
        </w:rPr>
        <w:t>В связи с этим, совместно с налоговыми органами, будет продолжена работа по взаимодействию</w:t>
      </w:r>
      <w:r w:rsidR="00D002C9" w:rsidRPr="00D002C9">
        <w:rPr>
          <w:sz w:val="28"/>
          <w:szCs w:val="28"/>
        </w:rPr>
        <w:t xml:space="preserve"> </w:t>
      </w:r>
      <w:r w:rsidR="00D002C9">
        <w:rPr>
          <w:sz w:val="28"/>
          <w:szCs w:val="28"/>
        </w:rPr>
        <w:t xml:space="preserve">с </w:t>
      </w:r>
      <w:r w:rsidR="00D002C9" w:rsidRPr="00665CFE">
        <w:rPr>
          <w:sz w:val="28"/>
          <w:szCs w:val="28"/>
        </w:rPr>
        <w:t>налогоплательщиками, функционирующими на</w:t>
      </w:r>
      <w:r w:rsidR="00950858">
        <w:rPr>
          <w:sz w:val="28"/>
          <w:szCs w:val="28"/>
        </w:rPr>
        <w:t xml:space="preserve"> территории </w:t>
      </w:r>
      <w:r w:rsidR="009F47EB">
        <w:rPr>
          <w:sz w:val="28"/>
          <w:szCs w:val="28"/>
        </w:rPr>
        <w:t>муниципального образования «Вешкаймский район»</w:t>
      </w:r>
      <w:r w:rsidR="00A74C6A">
        <w:rPr>
          <w:sz w:val="28"/>
          <w:szCs w:val="28"/>
        </w:rPr>
        <w:t>,</w:t>
      </w:r>
      <w:r w:rsidR="00A74C6A" w:rsidRPr="00665CFE">
        <w:rPr>
          <w:sz w:val="28"/>
          <w:szCs w:val="28"/>
        </w:rPr>
        <w:t xml:space="preserve"> в целях обеспечения своевременного и полного выполн</w:t>
      </w:r>
      <w:r w:rsidR="00A74C6A">
        <w:rPr>
          <w:sz w:val="28"/>
          <w:szCs w:val="28"/>
        </w:rPr>
        <w:t>ения ими налоговых обязате</w:t>
      </w:r>
      <w:r w:rsidR="003A1BA7">
        <w:rPr>
          <w:sz w:val="28"/>
          <w:szCs w:val="28"/>
        </w:rPr>
        <w:t xml:space="preserve">льств, сокращению имеющейся задолженности. </w:t>
      </w:r>
    </w:p>
    <w:p w:rsidR="00733139" w:rsidRDefault="00A00B87" w:rsidP="00A00B87">
      <w:pPr>
        <w:rPr>
          <w:sz w:val="28"/>
          <w:szCs w:val="28"/>
        </w:rPr>
      </w:pPr>
      <w:r>
        <w:rPr>
          <w:sz w:val="28"/>
          <w:szCs w:val="28"/>
        </w:rPr>
        <w:t>Основными н</w:t>
      </w:r>
      <w:r w:rsidR="003A1BA7">
        <w:rPr>
          <w:sz w:val="28"/>
          <w:szCs w:val="28"/>
        </w:rPr>
        <w:t>аправления</w:t>
      </w:r>
      <w:r>
        <w:rPr>
          <w:sz w:val="28"/>
          <w:szCs w:val="28"/>
        </w:rPr>
        <w:t>ми</w:t>
      </w:r>
      <w:r w:rsidR="00950858">
        <w:rPr>
          <w:sz w:val="28"/>
          <w:szCs w:val="28"/>
        </w:rPr>
        <w:t xml:space="preserve"> налоговой политики</w:t>
      </w:r>
      <w:r>
        <w:rPr>
          <w:sz w:val="28"/>
          <w:szCs w:val="28"/>
        </w:rPr>
        <w:t xml:space="preserve"> </w:t>
      </w:r>
      <w:r w:rsidR="009F47EB">
        <w:rPr>
          <w:sz w:val="28"/>
          <w:szCs w:val="28"/>
        </w:rPr>
        <w:t xml:space="preserve">муниципального образования «Вешкаймский район» </w:t>
      </w:r>
      <w:r w:rsidR="0088120F" w:rsidRPr="0088120F">
        <w:rPr>
          <w:sz w:val="28"/>
          <w:szCs w:val="28"/>
        </w:rPr>
        <w:t>в 2016-2018 г</w:t>
      </w:r>
      <w:r>
        <w:rPr>
          <w:sz w:val="28"/>
          <w:szCs w:val="28"/>
        </w:rPr>
        <w:t>одах будут</w:t>
      </w:r>
      <w:r w:rsidR="00424BC1">
        <w:rPr>
          <w:sz w:val="28"/>
          <w:szCs w:val="28"/>
        </w:rPr>
        <w:t>:</w:t>
      </w:r>
    </w:p>
    <w:p w:rsidR="00950858" w:rsidRDefault="003A1BA7" w:rsidP="0095085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364E">
        <w:rPr>
          <w:sz w:val="28"/>
          <w:szCs w:val="28"/>
        </w:rPr>
        <w:t xml:space="preserve">реализация </w:t>
      </w:r>
      <w:r w:rsidR="00950858">
        <w:rPr>
          <w:sz w:val="28"/>
          <w:szCs w:val="28"/>
        </w:rPr>
        <w:t>П</w:t>
      </w:r>
      <w:r w:rsidR="00A00B87">
        <w:rPr>
          <w:sz w:val="28"/>
          <w:szCs w:val="28"/>
        </w:rPr>
        <w:t xml:space="preserve">лана мероприятий, направленных </w:t>
      </w:r>
      <w:r w:rsidR="00950858">
        <w:rPr>
          <w:sz w:val="28"/>
          <w:szCs w:val="28"/>
        </w:rPr>
        <w:t>на повышение темпов роста экономики и обеспечения социальной стабильности в Ульяновской области, увеличения доходов и оптимизацию расходов областного бюджета на 2015-2017 год, утверждённого распоряжением Губернатора Ульяновской области от 06.03.2015 № 108-р;</w:t>
      </w:r>
    </w:p>
    <w:p w:rsidR="003A1BA7" w:rsidRDefault="003A1BA7" w:rsidP="00950858">
      <w:pPr>
        <w:rPr>
          <w:sz w:val="28"/>
          <w:szCs w:val="28"/>
        </w:rPr>
      </w:pPr>
      <w:r>
        <w:rPr>
          <w:sz w:val="28"/>
          <w:szCs w:val="28"/>
        </w:rPr>
        <w:t xml:space="preserve">- выполнение регионального соглашения </w:t>
      </w:r>
      <w:r w:rsidR="00BF5BDF">
        <w:rPr>
          <w:sz w:val="28"/>
          <w:szCs w:val="28"/>
        </w:rPr>
        <w:t xml:space="preserve">от 10.06.2015 </w:t>
      </w:r>
      <w:r>
        <w:rPr>
          <w:sz w:val="28"/>
          <w:szCs w:val="28"/>
        </w:rPr>
        <w:t>№ 75-ДП между Ульяновским областным объединением организаций профсоюзов «Федерация организаций профсоюзов Ульяновской области», объединениями работодателей Ульяновской области, Правительством Ульяновской обла</w:t>
      </w:r>
      <w:r w:rsidR="00BF5BDF">
        <w:rPr>
          <w:sz w:val="28"/>
          <w:szCs w:val="28"/>
        </w:rPr>
        <w:t>с</w:t>
      </w:r>
      <w:r>
        <w:rPr>
          <w:sz w:val="28"/>
          <w:szCs w:val="28"/>
        </w:rPr>
        <w:t>ти о минимальной заработной плате в Ульяновской области</w:t>
      </w:r>
      <w:r w:rsidR="00BF5BDF">
        <w:rPr>
          <w:sz w:val="28"/>
          <w:szCs w:val="28"/>
        </w:rPr>
        <w:t>»;</w:t>
      </w:r>
    </w:p>
    <w:p w:rsidR="00BF5BDF" w:rsidRDefault="00BF5BDF" w:rsidP="00950858">
      <w:pPr>
        <w:rPr>
          <w:sz w:val="28"/>
          <w:szCs w:val="28"/>
        </w:rPr>
      </w:pPr>
      <w:r>
        <w:rPr>
          <w:sz w:val="28"/>
          <w:szCs w:val="28"/>
        </w:rPr>
        <w:t>- реализация «Дорожной карты пошаговых действий по противодействию схемам ухода от уплаты налогов» от 19.12.2014 № 218-ПЛ (утверждена Губернатором – Пре</w:t>
      </w:r>
      <w:r w:rsidR="0083364E">
        <w:rPr>
          <w:sz w:val="28"/>
          <w:szCs w:val="28"/>
        </w:rPr>
        <w:t>д</w:t>
      </w:r>
      <w:r>
        <w:rPr>
          <w:sz w:val="28"/>
          <w:szCs w:val="28"/>
        </w:rPr>
        <w:t>седателем Правительства Ульяновской области С.И. Морозовым)</w:t>
      </w:r>
      <w:r w:rsidR="0083364E">
        <w:rPr>
          <w:sz w:val="28"/>
          <w:szCs w:val="28"/>
        </w:rPr>
        <w:t>;</w:t>
      </w:r>
    </w:p>
    <w:p w:rsidR="00CA5510" w:rsidRPr="0088120F" w:rsidRDefault="00CA5510" w:rsidP="00950858">
      <w:pPr>
        <w:rPr>
          <w:sz w:val="28"/>
          <w:szCs w:val="28"/>
        </w:rPr>
      </w:pPr>
      <w:r>
        <w:rPr>
          <w:sz w:val="28"/>
          <w:szCs w:val="28"/>
        </w:rPr>
        <w:t xml:space="preserve">- реализация </w:t>
      </w:r>
      <w:r w:rsidR="009F47EB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программы «Формирования благоприятного инвестиционного климата в </w:t>
      </w:r>
      <w:r w:rsidR="009F47EB">
        <w:rPr>
          <w:sz w:val="28"/>
          <w:szCs w:val="28"/>
        </w:rPr>
        <w:t xml:space="preserve">муниципальном образовании «Вешкаймский район» </w:t>
      </w:r>
      <w:r>
        <w:rPr>
          <w:sz w:val="28"/>
          <w:szCs w:val="28"/>
        </w:rPr>
        <w:t>на 201</w:t>
      </w:r>
      <w:r w:rsidR="009F47EB">
        <w:rPr>
          <w:sz w:val="28"/>
          <w:szCs w:val="28"/>
        </w:rPr>
        <w:t>5</w:t>
      </w:r>
      <w:r>
        <w:rPr>
          <w:sz w:val="28"/>
          <w:szCs w:val="28"/>
        </w:rPr>
        <w:t xml:space="preserve"> - 2018 годы; </w:t>
      </w:r>
    </w:p>
    <w:p w:rsidR="00733139" w:rsidRPr="002D1986" w:rsidRDefault="00733139" w:rsidP="002D1986">
      <w:pPr>
        <w:rPr>
          <w:sz w:val="28"/>
          <w:szCs w:val="28"/>
        </w:rPr>
      </w:pPr>
      <w:r w:rsidRPr="002D1986">
        <w:rPr>
          <w:sz w:val="28"/>
          <w:szCs w:val="28"/>
        </w:rPr>
        <w:t>- совершенствование механизмов взаимодействия органов местного самоуправления и территориальных органов федеральных органов государственной власти;</w:t>
      </w:r>
    </w:p>
    <w:p w:rsidR="002E1B14" w:rsidRDefault="00733139" w:rsidP="002D1986">
      <w:pPr>
        <w:rPr>
          <w:sz w:val="28"/>
          <w:szCs w:val="28"/>
        </w:rPr>
      </w:pPr>
      <w:r w:rsidRPr="002D1986">
        <w:rPr>
          <w:sz w:val="28"/>
          <w:szCs w:val="28"/>
        </w:rPr>
        <w:t>- актуализация базы данных для начисления имущественных налогов, включение в не</w:t>
      </w:r>
      <w:r w:rsidR="00047D58">
        <w:rPr>
          <w:sz w:val="28"/>
          <w:szCs w:val="28"/>
        </w:rPr>
        <w:t>ё</w:t>
      </w:r>
      <w:r w:rsidRPr="002D1986">
        <w:rPr>
          <w:sz w:val="28"/>
          <w:szCs w:val="28"/>
        </w:rPr>
        <w:t xml:space="preserve"> неуч</w:t>
      </w:r>
      <w:r w:rsidR="0083364E" w:rsidRPr="002D1986">
        <w:rPr>
          <w:sz w:val="28"/>
          <w:szCs w:val="28"/>
        </w:rPr>
        <w:t>т</w:t>
      </w:r>
      <w:r w:rsidR="00047D58">
        <w:rPr>
          <w:sz w:val="28"/>
          <w:szCs w:val="28"/>
        </w:rPr>
        <w:t>ё</w:t>
      </w:r>
      <w:r w:rsidR="0083364E" w:rsidRPr="002D1986">
        <w:rPr>
          <w:sz w:val="28"/>
          <w:szCs w:val="28"/>
        </w:rPr>
        <w:t>нных объектов налогообложения;</w:t>
      </w:r>
    </w:p>
    <w:p w:rsidR="00787221" w:rsidRPr="002D1986" w:rsidRDefault="00787221" w:rsidP="002D1986">
      <w:pPr>
        <w:rPr>
          <w:sz w:val="28"/>
          <w:szCs w:val="28"/>
        </w:rPr>
      </w:pPr>
      <w:r>
        <w:rPr>
          <w:sz w:val="28"/>
          <w:szCs w:val="28"/>
        </w:rPr>
        <w:t>- проведение ежегодного анализа оценки бюджетной и социальной эффективности предоставляемых налоговых льгот;</w:t>
      </w:r>
    </w:p>
    <w:p w:rsidR="002E1B14" w:rsidRPr="002D1986" w:rsidRDefault="004C71DB" w:rsidP="002D1986">
      <w:pPr>
        <w:rPr>
          <w:sz w:val="28"/>
          <w:szCs w:val="28"/>
        </w:rPr>
      </w:pPr>
      <w:r w:rsidRPr="002D1986">
        <w:rPr>
          <w:sz w:val="28"/>
          <w:szCs w:val="28"/>
        </w:rPr>
        <w:t>- повышение качества взаимодействия финансо</w:t>
      </w:r>
      <w:r w:rsidR="006016FE">
        <w:rPr>
          <w:sz w:val="28"/>
          <w:szCs w:val="28"/>
        </w:rPr>
        <w:t>вого органа</w:t>
      </w:r>
      <w:r w:rsidRPr="002D1986">
        <w:rPr>
          <w:sz w:val="28"/>
          <w:szCs w:val="28"/>
        </w:rPr>
        <w:t xml:space="preserve"> и </w:t>
      </w:r>
      <w:r w:rsidR="002E1B14" w:rsidRPr="002D1986">
        <w:rPr>
          <w:sz w:val="28"/>
          <w:szCs w:val="28"/>
        </w:rPr>
        <w:t>а</w:t>
      </w:r>
      <w:r w:rsidRPr="002D1986">
        <w:rPr>
          <w:sz w:val="28"/>
          <w:szCs w:val="28"/>
        </w:rPr>
        <w:t xml:space="preserve">дминистраторов доходов бюджета </w:t>
      </w:r>
      <w:r w:rsidR="006016FE">
        <w:rPr>
          <w:sz w:val="28"/>
          <w:szCs w:val="28"/>
        </w:rPr>
        <w:t xml:space="preserve">муниципального образования «Вешкаймский район» </w:t>
      </w:r>
      <w:r w:rsidRPr="002D1986">
        <w:rPr>
          <w:sz w:val="28"/>
          <w:szCs w:val="28"/>
        </w:rPr>
        <w:t>в целях увеличения собираемости доходов;</w:t>
      </w:r>
    </w:p>
    <w:p w:rsidR="002E1B14" w:rsidRPr="002D1986" w:rsidRDefault="004C71DB" w:rsidP="002D1986">
      <w:pPr>
        <w:rPr>
          <w:sz w:val="28"/>
          <w:szCs w:val="28"/>
        </w:rPr>
      </w:pPr>
      <w:r w:rsidRPr="002D1986">
        <w:rPr>
          <w:sz w:val="28"/>
          <w:szCs w:val="28"/>
        </w:rPr>
        <w:t xml:space="preserve">- продолжение работы по реализации мероприятий, направленных на увеличение неналоговых </w:t>
      </w:r>
      <w:r w:rsidR="0083364E" w:rsidRPr="002D1986">
        <w:rPr>
          <w:sz w:val="28"/>
          <w:szCs w:val="28"/>
        </w:rPr>
        <w:t xml:space="preserve">и неналоговых </w:t>
      </w:r>
      <w:r w:rsidRPr="002D1986">
        <w:rPr>
          <w:sz w:val="28"/>
          <w:szCs w:val="28"/>
        </w:rPr>
        <w:t>доходов консолидированн</w:t>
      </w:r>
      <w:r w:rsidR="00BF5BDF" w:rsidRPr="002D1986">
        <w:rPr>
          <w:sz w:val="28"/>
          <w:szCs w:val="28"/>
        </w:rPr>
        <w:t xml:space="preserve">ого бюджета </w:t>
      </w:r>
      <w:r w:rsidR="006016FE">
        <w:rPr>
          <w:sz w:val="28"/>
          <w:szCs w:val="28"/>
        </w:rPr>
        <w:t>муниципального образования «Вешкаймский район»</w:t>
      </w:r>
      <w:r w:rsidR="00BF5BDF" w:rsidRPr="002D1986">
        <w:rPr>
          <w:sz w:val="28"/>
          <w:szCs w:val="28"/>
        </w:rPr>
        <w:t>.</w:t>
      </w:r>
    </w:p>
    <w:sectPr w:rsidR="002E1B14" w:rsidRPr="002D1986" w:rsidSect="008C2081">
      <w:footerReference w:type="default" r:id="rId9"/>
      <w:pgSz w:w="12240" w:h="15840"/>
      <w:pgMar w:top="1134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DF" w:rsidRDefault="008859DF" w:rsidP="00885B63">
      <w:r>
        <w:separator/>
      </w:r>
    </w:p>
  </w:endnote>
  <w:endnote w:type="continuationSeparator" w:id="0">
    <w:p w:rsidR="008859DF" w:rsidRDefault="008859DF" w:rsidP="0088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68130"/>
      <w:docPartObj>
        <w:docPartGallery w:val="Page Numbers (Bottom of Page)"/>
        <w:docPartUnique/>
      </w:docPartObj>
    </w:sdtPr>
    <w:sdtEndPr/>
    <w:sdtContent>
      <w:p w:rsidR="009D2E9B" w:rsidRDefault="009E262F">
        <w:pPr>
          <w:pStyle w:val="af0"/>
          <w:jc w:val="center"/>
        </w:pPr>
        <w:r w:rsidRPr="00A1572D">
          <w:rPr>
            <w:sz w:val="24"/>
            <w:szCs w:val="24"/>
          </w:rPr>
          <w:fldChar w:fldCharType="begin"/>
        </w:r>
        <w:r w:rsidR="009D2E9B" w:rsidRPr="00A1572D">
          <w:rPr>
            <w:sz w:val="24"/>
            <w:szCs w:val="24"/>
          </w:rPr>
          <w:instrText xml:space="preserve"> PAGE   \* MERGEFORMAT </w:instrText>
        </w:r>
        <w:r w:rsidRPr="00A1572D">
          <w:rPr>
            <w:sz w:val="24"/>
            <w:szCs w:val="24"/>
          </w:rPr>
          <w:fldChar w:fldCharType="separate"/>
        </w:r>
        <w:r w:rsidR="00141D79">
          <w:rPr>
            <w:noProof/>
            <w:sz w:val="24"/>
            <w:szCs w:val="24"/>
          </w:rPr>
          <w:t>19</w:t>
        </w:r>
        <w:r w:rsidRPr="00A1572D">
          <w:rPr>
            <w:sz w:val="24"/>
            <w:szCs w:val="24"/>
          </w:rPr>
          <w:fldChar w:fldCharType="end"/>
        </w:r>
      </w:p>
    </w:sdtContent>
  </w:sdt>
  <w:p w:rsidR="009D2E9B" w:rsidRDefault="009D2E9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DF" w:rsidRDefault="008859DF" w:rsidP="00885B63">
      <w:r>
        <w:separator/>
      </w:r>
    </w:p>
  </w:footnote>
  <w:footnote w:type="continuationSeparator" w:id="0">
    <w:p w:rsidR="008859DF" w:rsidRDefault="008859DF" w:rsidP="00885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776"/>
    <w:multiLevelType w:val="multilevel"/>
    <w:tmpl w:val="B3C2B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A078F"/>
    <w:multiLevelType w:val="multilevel"/>
    <w:tmpl w:val="2E0E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55260"/>
    <w:multiLevelType w:val="hybridMultilevel"/>
    <w:tmpl w:val="C4300D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9D3249"/>
    <w:multiLevelType w:val="multilevel"/>
    <w:tmpl w:val="B75C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61941"/>
    <w:multiLevelType w:val="hybridMultilevel"/>
    <w:tmpl w:val="35C890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CA667A"/>
    <w:multiLevelType w:val="multilevel"/>
    <w:tmpl w:val="5EE4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CE7347"/>
    <w:multiLevelType w:val="hybridMultilevel"/>
    <w:tmpl w:val="4F3AF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3192C"/>
    <w:multiLevelType w:val="multilevel"/>
    <w:tmpl w:val="BB7A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E81C4C"/>
    <w:multiLevelType w:val="hybridMultilevel"/>
    <w:tmpl w:val="ADA66A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EB54BE"/>
    <w:multiLevelType w:val="multilevel"/>
    <w:tmpl w:val="5D285E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3743F5F"/>
    <w:multiLevelType w:val="multilevel"/>
    <w:tmpl w:val="5D285E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A4B3DF0"/>
    <w:multiLevelType w:val="multilevel"/>
    <w:tmpl w:val="E706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091949"/>
    <w:multiLevelType w:val="multilevel"/>
    <w:tmpl w:val="637E319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3">
    <w:nsid w:val="2C9D462C"/>
    <w:multiLevelType w:val="multilevel"/>
    <w:tmpl w:val="6DA0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BF5BD9"/>
    <w:multiLevelType w:val="multilevel"/>
    <w:tmpl w:val="5D285E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E356B34"/>
    <w:multiLevelType w:val="hybridMultilevel"/>
    <w:tmpl w:val="DB6E9D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7270A2"/>
    <w:multiLevelType w:val="hybridMultilevel"/>
    <w:tmpl w:val="C0C614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305C1B"/>
    <w:multiLevelType w:val="hybridMultilevel"/>
    <w:tmpl w:val="BB2C1D04"/>
    <w:lvl w:ilvl="0" w:tplc="88A24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4E2CB5"/>
    <w:multiLevelType w:val="hybridMultilevel"/>
    <w:tmpl w:val="BBE86C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B347ED"/>
    <w:multiLevelType w:val="hybridMultilevel"/>
    <w:tmpl w:val="BA82A1E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41547FE3"/>
    <w:multiLevelType w:val="hybridMultilevel"/>
    <w:tmpl w:val="5E067F3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4183784B"/>
    <w:multiLevelType w:val="multilevel"/>
    <w:tmpl w:val="71BA7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2">
    <w:nsid w:val="41970037"/>
    <w:multiLevelType w:val="hybridMultilevel"/>
    <w:tmpl w:val="BA828512"/>
    <w:lvl w:ilvl="0" w:tplc="665C70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E209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441F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4E44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FEA3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263A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E1F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F449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06DD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CD5A04"/>
    <w:multiLevelType w:val="hybridMultilevel"/>
    <w:tmpl w:val="15E8D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6A314B"/>
    <w:multiLevelType w:val="multilevel"/>
    <w:tmpl w:val="7382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A00A45"/>
    <w:multiLevelType w:val="hybridMultilevel"/>
    <w:tmpl w:val="317CBA6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F42E93"/>
    <w:multiLevelType w:val="multilevel"/>
    <w:tmpl w:val="5D285E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4F595255"/>
    <w:multiLevelType w:val="multilevel"/>
    <w:tmpl w:val="5D285E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4FC31F31"/>
    <w:multiLevelType w:val="multilevel"/>
    <w:tmpl w:val="859C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2C3B80"/>
    <w:multiLevelType w:val="multilevel"/>
    <w:tmpl w:val="71BA7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0">
    <w:nsid w:val="51E86528"/>
    <w:multiLevelType w:val="multilevel"/>
    <w:tmpl w:val="DD2E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4EF2943"/>
    <w:multiLevelType w:val="hybridMultilevel"/>
    <w:tmpl w:val="333AA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07950"/>
    <w:multiLevelType w:val="multilevel"/>
    <w:tmpl w:val="8144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A9389C"/>
    <w:multiLevelType w:val="multilevel"/>
    <w:tmpl w:val="5D285E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7BE4E19"/>
    <w:multiLevelType w:val="multilevel"/>
    <w:tmpl w:val="5D285E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57FD42B9"/>
    <w:multiLevelType w:val="multilevel"/>
    <w:tmpl w:val="5D285E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5E7C0913"/>
    <w:multiLevelType w:val="hybridMultilevel"/>
    <w:tmpl w:val="803011F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5F0175BA"/>
    <w:multiLevelType w:val="hybridMultilevel"/>
    <w:tmpl w:val="52982AC0"/>
    <w:lvl w:ilvl="0" w:tplc="6AB63422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DE27DF"/>
    <w:multiLevelType w:val="multilevel"/>
    <w:tmpl w:val="7D40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1B6779"/>
    <w:multiLevelType w:val="multilevel"/>
    <w:tmpl w:val="5D285E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6CD0257C"/>
    <w:multiLevelType w:val="hybridMultilevel"/>
    <w:tmpl w:val="32D6AD02"/>
    <w:lvl w:ilvl="0" w:tplc="C9461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E5C1B23"/>
    <w:multiLevelType w:val="multilevel"/>
    <w:tmpl w:val="AD1E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FAC7BCC"/>
    <w:multiLevelType w:val="hybridMultilevel"/>
    <w:tmpl w:val="47ACE89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3">
    <w:nsid w:val="75946EB1"/>
    <w:multiLevelType w:val="multilevel"/>
    <w:tmpl w:val="5D285E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77747340"/>
    <w:multiLevelType w:val="multilevel"/>
    <w:tmpl w:val="5D285E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>
    <w:nsid w:val="7E1F3CEE"/>
    <w:multiLevelType w:val="multilevel"/>
    <w:tmpl w:val="73EC8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36"/>
  </w:num>
  <w:num w:numId="5">
    <w:abstractNumId w:val="19"/>
  </w:num>
  <w:num w:numId="6">
    <w:abstractNumId w:val="8"/>
  </w:num>
  <w:num w:numId="7">
    <w:abstractNumId w:val="4"/>
  </w:num>
  <w:num w:numId="8">
    <w:abstractNumId w:val="23"/>
  </w:num>
  <w:num w:numId="9">
    <w:abstractNumId w:val="25"/>
  </w:num>
  <w:num w:numId="10">
    <w:abstractNumId w:val="2"/>
  </w:num>
  <w:num w:numId="11">
    <w:abstractNumId w:val="42"/>
  </w:num>
  <w:num w:numId="12">
    <w:abstractNumId w:val="11"/>
  </w:num>
  <w:num w:numId="13">
    <w:abstractNumId w:val="30"/>
  </w:num>
  <w:num w:numId="14">
    <w:abstractNumId w:val="32"/>
  </w:num>
  <w:num w:numId="15">
    <w:abstractNumId w:val="12"/>
  </w:num>
  <w:num w:numId="16">
    <w:abstractNumId w:val="6"/>
  </w:num>
  <w:num w:numId="17">
    <w:abstractNumId w:val="10"/>
  </w:num>
  <w:num w:numId="18">
    <w:abstractNumId w:val="44"/>
  </w:num>
  <w:num w:numId="19">
    <w:abstractNumId w:val="14"/>
  </w:num>
  <w:num w:numId="20">
    <w:abstractNumId w:val="35"/>
  </w:num>
  <w:num w:numId="21">
    <w:abstractNumId w:val="43"/>
  </w:num>
  <w:num w:numId="22">
    <w:abstractNumId w:val="27"/>
  </w:num>
  <w:num w:numId="23">
    <w:abstractNumId w:val="34"/>
  </w:num>
  <w:num w:numId="24">
    <w:abstractNumId w:val="33"/>
  </w:num>
  <w:num w:numId="25">
    <w:abstractNumId w:val="9"/>
  </w:num>
  <w:num w:numId="26">
    <w:abstractNumId w:val="26"/>
  </w:num>
  <w:num w:numId="27">
    <w:abstractNumId w:val="39"/>
  </w:num>
  <w:num w:numId="2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7"/>
  </w:num>
  <w:num w:numId="31">
    <w:abstractNumId w:val="1"/>
  </w:num>
  <w:num w:numId="32">
    <w:abstractNumId w:val="5"/>
  </w:num>
  <w:num w:numId="33">
    <w:abstractNumId w:val="28"/>
  </w:num>
  <w:num w:numId="34">
    <w:abstractNumId w:val="13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1"/>
  </w:num>
  <w:num w:numId="38">
    <w:abstractNumId w:val="45"/>
  </w:num>
  <w:num w:numId="39">
    <w:abstractNumId w:val="3"/>
  </w:num>
  <w:num w:numId="40">
    <w:abstractNumId w:val="24"/>
  </w:num>
  <w:num w:numId="41">
    <w:abstractNumId w:val="41"/>
  </w:num>
  <w:num w:numId="42">
    <w:abstractNumId w:val="31"/>
  </w:num>
  <w:num w:numId="43">
    <w:abstractNumId w:val="37"/>
  </w:num>
  <w:num w:numId="44">
    <w:abstractNumId w:val="17"/>
  </w:num>
  <w:num w:numId="45">
    <w:abstractNumId w:val="22"/>
  </w:num>
  <w:num w:numId="46">
    <w:abstractNumId w:val="20"/>
  </w:num>
  <w:num w:numId="47">
    <w:abstractNumId w:val="40"/>
  </w:num>
  <w:num w:numId="4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00"/>
    <w:rsid w:val="00000C34"/>
    <w:rsid w:val="00000C55"/>
    <w:rsid w:val="00002D76"/>
    <w:rsid w:val="00011B85"/>
    <w:rsid w:val="000135E2"/>
    <w:rsid w:val="00022A77"/>
    <w:rsid w:val="0003509A"/>
    <w:rsid w:val="00043063"/>
    <w:rsid w:val="00047D58"/>
    <w:rsid w:val="00050598"/>
    <w:rsid w:val="0005103F"/>
    <w:rsid w:val="0005452E"/>
    <w:rsid w:val="00057F0F"/>
    <w:rsid w:val="00060945"/>
    <w:rsid w:val="00061F06"/>
    <w:rsid w:val="000623B0"/>
    <w:rsid w:val="00072AC1"/>
    <w:rsid w:val="000758B7"/>
    <w:rsid w:val="0007677D"/>
    <w:rsid w:val="00077D5A"/>
    <w:rsid w:val="00080B98"/>
    <w:rsid w:val="00081427"/>
    <w:rsid w:val="0008767C"/>
    <w:rsid w:val="00087B3C"/>
    <w:rsid w:val="00090617"/>
    <w:rsid w:val="00096A58"/>
    <w:rsid w:val="000A4151"/>
    <w:rsid w:val="000A4A14"/>
    <w:rsid w:val="000A70DB"/>
    <w:rsid w:val="000A7F1A"/>
    <w:rsid w:val="000B0522"/>
    <w:rsid w:val="000B3439"/>
    <w:rsid w:val="000B4CD7"/>
    <w:rsid w:val="000C05DF"/>
    <w:rsid w:val="000C13AF"/>
    <w:rsid w:val="000C42E1"/>
    <w:rsid w:val="000C5F54"/>
    <w:rsid w:val="000C651D"/>
    <w:rsid w:val="000D0E33"/>
    <w:rsid w:val="000D51CD"/>
    <w:rsid w:val="000D7646"/>
    <w:rsid w:val="000D78A0"/>
    <w:rsid w:val="000E0305"/>
    <w:rsid w:val="000E3CE9"/>
    <w:rsid w:val="000E476E"/>
    <w:rsid w:val="000F5A2A"/>
    <w:rsid w:val="00100B65"/>
    <w:rsid w:val="00101ABF"/>
    <w:rsid w:val="00104739"/>
    <w:rsid w:val="0011216C"/>
    <w:rsid w:val="00112AC2"/>
    <w:rsid w:val="00117ED8"/>
    <w:rsid w:val="00120663"/>
    <w:rsid w:val="00126C01"/>
    <w:rsid w:val="001331FF"/>
    <w:rsid w:val="00133ABE"/>
    <w:rsid w:val="00141D79"/>
    <w:rsid w:val="00142503"/>
    <w:rsid w:val="001460D7"/>
    <w:rsid w:val="001500E5"/>
    <w:rsid w:val="00151EEE"/>
    <w:rsid w:val="0015478D"/>
    <w:rsid w:val="001562BD"/>
    <w:rsid w:val="00160626"/>
    <w:rsid w:val="0016153A"/>
    <w:rsid w:val="001624A0"/>
    <w:rsid w:val="001637D6"/>
    <w:rsid w:val="00167CB7"/>
    <w:rsid w:val="00170834"/>
    <w:rsid w:val="00172AA8"/>
    <w:rsid w:val="0017404D"/>
    <w:rsid w:val="00174BE9"/>
    <w:rsid w:val="00176073"/>
    <w:rsid w:val="00180572"/>
    <w:rsid w:val="00181ED0"/>
    <w:rsid w:val="00182328"/>
    <w:rsid w:val="001823B7"/>
    <w:rsid w:val="00184691"/>
    <w:rsid w:val="0018492F"/>
    <w:rsid w:val="00185755"/>
    <w:rsid w:val="00186C94"/>
    <w:rsid w:val="00190A90"/>
    <w:rsid w:val="001934FA"/>
    <w:rsid w:val="00193DB2"/>
    <w:rsid w:val="0019730F"/>
    <w:rsid w:val="001A412A"/>
    <w:rsid w:val="001B1CB1"/>
    <w:rsid w:val="001B6153"/>
    <w:rsid w:val="001B63A3"/>
    <w:rsid w:val="001C3922"/>
    <w:rsid w:val="001C68DD"/>
    <w:rsid w:val="001D126F"/>
    <w:rsid w:val="001D3C26"/>
    <w:rsid w:val="001D500F"/>
    <w:rsid w:val="001E108D"/>
    <w:rsid w:val="001E1552"/>
    <w:rsid w:val="001E4A23"/>
    <w:rsid w:val="001F38A1"/>
    <w:rsid w:val="002017FE"/>
    <w:rsid w:val="0020183B"/>
    <w:rsid w:val="0020443F"/>
    <w:rsid w:val="00205A7E"/>
    <w:rsid w:val="0020615B"/>
    <w:rsid w:val="002066D1"/>
    <w:rsid w:val="00220F6C"/>
    <w:rsid w:val="00221854"/>
    <w:rsid w:val="00221B1F"/>
    <w:rsid w:val="002251FF"/>
    <w:rsid w:val="002252B6"/>
    <w:rsid w:val="0025106E"/>
    <w:rsid w:val="002549A5"/>
    <w:rsid w:val="002567AC"/>
    <w:rsid w:val="00256955"/>
    <w:rsid w:val="00257874"/>
    <w:rsid w:val="0026071B"/>
    <w:rsid w:val="00265E73"/>
    <w:rsid w:val="0027003A"/>
    <w:rsid w:val="00277EC7"/>
    <w:rsid w:val="00296417"/>
    <w:rsid w:val="002A1010"/>
    <w:rsid w:val="002A1360"/>
    <w:rsid w:val="002A32E7"/>
    <w:rsid w:val="002A424B"/>
    <w:rsid w:val="002A5514"/>
    <w:rsid w:val="002B0503"/>
    <w:rsid w:val="002B3089"/>
    <w:rsid w:val="002B6573"/>
    <w:rsid w:val="002C0FD3"/>
    <w:rsid w:val="002C3790"/>
    <w:rsid w:val="002C417A"/>
    <w:rsid w:val="002C4190"/>
    <w:rsid w:val="002C5066"/>
    <w:rsid w:val="002C6FEB"/>
    <w:rsid w:val="002D0A72"/>
    <w:rsid w:val="002D1986"/>
    <w:rsid w:val="002D1DC0"/>
    <w:rsid w:val="002D22C7"/>
    <w:rsid w:val="002E0CB9"/>
    <w:rsid w:val="002E0DB0"/>
    <w:rsid w:val="002E1B14"/>
    <w:rsid w:val="002E247F"/>
    <w:rsid w:val="002E3A89"/>
    <w:rsid w:val="002E41F6"/>
    <w:rsid w:val="002E4ED1"/>
    <w:rsid w:val="002E68CD"/>
    <w:rsid w:val="002F1433"/>
    <w:rsid w:val="002F50B5"/>
    <w:rsid w:val="003011BB"/>
    <w:rsid w:val="0030194D"/>
    <w:rsid w:val="00306D2F"/>
    <w:rsid w:val="00306FF4"/>
    <w:rsid w:val="00311D2E"/>
    <w:rsid w:val="0031221C"/>
    <w:rsid w:val="00316027"/>
    <w:rsid w:val="00321F55"/>
    <w:rsid w:val="0032344C"/>
    <w:rsid w:val="00331633"/>
    <w:rsid w:val="00343054"/>
    <w:rsid w:val="00343D91"/>
    <w:rsid w:val="00344E63"/>
    <w:rsid w:val="00345FCF"/>
    <w:rsid w:val="003504F5"/>
    <w:rsid w:val="0035544B"/>
    <w:rsid w:val="0035593F"/>
    <w:rsid w:val="003572D3"/>
    <w:rsid w:val="003606CF"/>
    <w:rsid w:val="00363EFA"/>
    <w:rsid w:val="003659A5"/>
    <w:rsid w:val="00370603"/>
    <w:rsid w:val="0037359B"/>
    <w:rsid w:val="00374D63"/>
    <w:rsid w:val="003846E4"/>
    <w:rsid w:val="00385D65"/>
    <w:rsid w:val="00386D1D"/>
    <w:rsid w:val="00391685"/>
    <w:rsid w:val="003940F3"/>
    <w:rsid w:val="003A1BA7"/>
    <w:rsid w:val="003A35FF"/>
    <w:rsid w:val="003B225A"/>
    <w:rsid w:val="003B664C"/>
    <w:rsid w:val="003B6CB5"/>
    <w:rsid w:val="003B7B99"/>
    <w:rsid w:val="003C0F86"/>
    <w:rsid w:val="003C3AEE"/>
    <w:rsid w:val="003C77B5"/>
    <w:rsid w:val="003D2019"/>
    <w:rsid w:val="003D310A"/>
    <w:rsid w:val="003D559B"/>
    <w:rsid w:val="003E4AF4"/>
    <w:rsid w:val="003E4F7F"/>
    <w:rsid w:val="003E6BC6"/>
    <w:rsid w:val="003F5D52"/>
    <w:rsid w:val="004008D8"/>
    <w:rsid w:val="00406DC7"/>
    <w:rsid w:val="00407BB9"/>
    <w:rsid w:val="004107BE"/>
    <w:rsid w:val="00410A4C"/>
    <w:rsid w:val="00416FA5"/>
    <w:rsid w:val="004174BD"/>
    <w:rsid w:val="00421EF0"/>
    <w:rsid w:val="00424BC1"/>
    <w:rsid w:val="00425723"/>
    <w:rsid w:val="004277E6"/>
    <w:rsid w:val="004316C8"/>
    <w:rsid w:val="00435679"/>
    <w:rsid w:val="00435FCD"/>
    <w:rsid w:val="00436FD1"/>
    <w:rsid w:val="0045401F"/>
    <w:rsid w:val="004569B7"/>
    <w:rsid w:val="00465057"/>
    <w:rsid w:val="004657E7"/>
    <w:rsid w:val="004728B8"/>
    <w:rsid w:val="004729CC"/>
    <w:rsid w:val="004731AA"/>
    <w:rsid w:val="00475D6D"/>
    <w:rsid w:val="00484E33"/>
    <w:rsid w:val="004908B2"/>
    <w:rsid w:val="00490C4F"/>
    <w:rsid w:val="00493F32"/>
    <w:rsid w:val="0049427B"/>
    <w:rsid w:val="00494287"/>
    <w:rsid w:val="004949DB"/>
    <w:rsid w:val="00495AA8"/>
    <w:rsid w:val="0049698C"/>
    <w:rsid w:val="004A340F"/>
    <w:rsid w:val="004A3C3C"/>
    <w:rsid w:val="004A5EB3"/>
    <w:rsid w:val="004B4E91"/>
    <w:rsid w:val="004B7B83"/>
    <w:rsid w:val="004C264E"/>
    <w:rsid w:val="004C37E4"/>
    <w:rsid w:val="004C5812"/>
    <w:rsid w:val="004C71DB"/>
    <w:rsid w:val="004D2ABC"/>
    <w:rsid w:val="004D2F35"/>
    <w:rsid w:val="004D5162"/>
    <w:rsid w:val="004D5C36"/>
    <w:rsid w:val="004E131F"/>
    <w:rsid w:val="004E1481"/>
    <w:rsid w:val="004E5C89"/>
    <w:rsid w:val="004E60F0"/>
    <w:rsid w:val="004E6997"/>
    <w:rsid w:val="004E7978"/>
    <w:rsid w:val="004F2443"/>
    <w:rsid w:val="004F297E"/>
    <w:rsid w:val="004F3DF3"/>
    <w:rsid w:val="004F3EC5"/>
    <w:rsid w:val="005039B7"/>
    <w:rsid w:val="005047D0"/>
    <w:rsid w:val="0050550F"/>
    <w:rsid w:val="00510DF0"/>
    <w:rsid w:val="00512184"/>
    <w:rsid w:val="0051778E"/>
    <w:rsid w:val="00523190"/>
    <w:rsid w:val="00525C03"/>
    <w:rsid w:val="00531B22"/>
    <w:rsid w:val="005321F1"/>
    <w:rsid w:val="00532879"/>
    <w:rsid w:val="0054038E"/>
    <w:rsid w:val="005427A1"/>
    <w:rsid w:val="00542BFA"/>
    <w:rsid w:val="00542E26"/>
    <w:rsid w:val="00546A26"/>
    <w:rsid w:val="00552A71"/>
    <w:rsid w:val="00560257"/>
    <w:rsid w:val="0056352E"/>
    <w:rsid w:val="005649B5"/>
    <w:rsid w:val="00564B66"/>
    <w:rsid w:val="005726F3"/>
    <w:rsid w:val="00575DE1"/>
    <w:rsid w:val="00577029"/>
    <w:rsid w:val="0058182E"/>
    <w:rsid w:val="005820E9"/>
    <w:rsid w:val="005868AA"/>
    <w:rsid w:val="00593EE5"/>
    <w:rsid w:val="00597714"/>
    <w:rsid w:val="005A4407"/>
    <w:rsid w:val="005A6881"/>
    <w:rsid w:val="005A6B74"/>
    <w:rsid w:val="005B0B0D"/>
    <w:rsid w:val="005B404C"/>
    <w:rsid w:val="005C12B3"/>
    <w:rsid w:val="005C46D7"/>
    <w:rsid w:val="005D18C2"/>
    <w:rsid w:val="005D5578"/>
    <w:rsid w:val="005F2C7A"/>
    <w:rsid w:val="005F38FD"/>
    <w:rsid w:val="005F53D7"/>
    <w:rsid w:val="005F5D88"/>
    <w:rsid w:val="005F7477"/>
    <w:rsid w:val="006016FE"/>
    <w:rsid w:val="0060488D"/>
    <w:rsid w:val="00607091"/>
    <w:rsid w:val="006111AC"/>
    <w:rsid w:val="0061216D"/>
    <w:rsid w:val="006136A8"/>
    <w:rsid w:val="006147B5"/>
    <w:rsid w:val="00615605"/>
    <w:rsid w:val="00617560"/>
    <w:rsid w:val="00622571"/>
    <w:rsid w:val="0062578F"/>
    <w:rsid w:val="006347B5"/>
    <w:rsid w:val="00636FD6"/>
    <w:rsid w:val="00637557"/>
    <w:rsid w:val="00641738"/>
    <w:rsid w:val="006457A4"/>
    <w:rsid w:val="006528E0"/>
    <w:rsid w:val="00653425"/>
    <w:rsid w:val="0066060E"/>
    <w:rsid w:val="0066409A"/>
    <w:rsid w:val="00665CFE"/>
    <w:rsid w:val="00670EAE"/>
    <w:rsid w:val="00673C64"/>
    <w:rsid w:val="006756E2"/>
    <w:rsid w:val="00681972"/>
    <w:rsid w:val="00683498"/>
    <w:rsid w:val="006836A7"/>
    <w:rsid w:val="00684958"/>
    <w:rsid w:val="00686CC6"/>
    <w:rsid w:val="00687750"/>
    <w:rsid w:val="006912CA"/>
    <w:rsid w:val="00693708"/>
    <w:rsid w:val="0069371B"/>
    <w:rsid w:val="006A2577"/>
    <w:rsid w:val="006A6247"/>
    <w:rsid w:val="006A7AAC"/>
    <w:rsid w:val="006B14B8"/>
    <w:rsid w:val="006B1984"/>
    <w:rsid w:val="006B3526"/>
    <w:rsid w:val="006B7E4C"/>
    <w:rsid w:val="006C12FE"/>
    <w:rsid w:val="006C3285"/>
    <w:rsid w:val="006D0FE3"/>
    <w:rsid w:val="006D3D58"/>
    <w:rsid w:val="006D58AC"/>
    <w:rsid w:val="006D5BFF"/>
    <w:rsid w:val="006D7C20"/>
    <w:rsid w:val="006E2525"/>
    <w:rsid w:val="006E3396"/>
    <w:rsid w:val="006E6C04"/>
    <w:rsid w:val="006E7BD0"/>
    <w:rsid w:val="006F09AD"/>
    <w:rsid w:val="006F11F3"/>
    <w:rsid w:val="006F4659"/>
    <w:rsid w:val="006F67AD"/>
    <w:rsid w:val="00707E85"/>
    <w:rsid w:val="00710B45"/>
    <w:rsid w:val="00712D1F"/>
    <w:rsid w:val="007213ED"/>
    <w:rsid w:val="00722D50"/>
    <w:rsid w:val="00722F32"/>
    <w:rsid w:val="0072320F"/>
    <w:rsid w:val="007261C2"/>
    <w:rsid w:val="0072772A"/>
    <w:rsid w:val="0073125F"/>
    <w:rsid w:val="00732689"/>
    <w:rsid w:val="00733139"/>
    <w:rsid w:val="007335E2"/>
    <w:rsid w:val="00737069"/>
    <w:rsid w:val="00740537"/>
    <w:rsid w:val="00740D18"/>
    <w:rsid w:val="00741599"/>
    <w:rsid w:val="0074300E"/>
    <w:rsid w:val="007438B3"/>
    <w:rsid w:val="00746A21"/>
    <w:rsid w:val="0074783B"/>
    <w:rsid w:val="00747E6C"/>
    <w:rsid w:val="00763E9B"/>
    <w:rsid w:val="00774AE1"/>
    <w:rsid w:val="007762DC"/>
    <w:rsid w:val="0078062C"/>
    <w:rsid w:val="00781C80"/>
    <w:rsid w:val="007829AE"/>
    <w:rsid w:val="0078446E"/>
    <w:rsid w:val="00786F21"/>
    <w:rsid w:val="00787221"/>
    <w:rsid w:val="00790FB5"/>
    <w:rsid w:val="00791084"/>
    <w:rsid w:val="00795566"/>
    <w:rsid w:val="007A1521"/>
    <w:rsid w:val="007A2FC8"/>
    <w:rsid w:val="007A426B"/>
    <w:rsid w:val="007A50FC"/>
    <w:rsid w:val="007C09C9"/>
    <w:rsid w:val="007C3B4A"/>
    <w:rsid w:val="007C78DB"/>
    <w:rsid w:val="007D40E9"/>
    <w:rsid w:val="007D4640"/>
    <w:rsid w:val="007D4F5F"/>
    <w:rsid w:val="007D55DA"/>
    <w:rsid w:val="007E036C"/>
    <w:rsid w:val="007E1D62"/>
    <w:rsid w:val="007E2284"/>
    <w:rsid w:val="007E24AE"/>
    <w:rsid w:val="007E2728"/>
    <w:rsid w:val="007E3064"/>
    <w:rsid w:val="007F1AB8"/>
    <w:rsid w:val="00800265"/>
    <w:rsid w:val="00802F01"/>
    <w:rsid w:val="00804F1A"/>
    <w:rsid w:val="0081143F"/>
    <w:rsid w:val="0081220B"/>
    <w:rsid w:val="00813692"/>
    <w:rsid w:val="00814A50"/>
    <w:rsid w:val="0081522B"/>
    <w:rsid w:val="0081633A"/>
    <w:rsid w:val="00816468"/>
    <w:rsid w:val="008169C9"/>
    <w:rsid w:val="008206C2"/>
    <w:rsid w:val="0082127C"/>
    <w:rsid w:val="00824135"/>
    <w:rsid w:val="0082666E"/>
    <w:rsid w:val="00826AE7"/>
    <w:rsid w:val="008273B7"/>
    <w:rsid w:val="0083289B"/>
    <w:rsid w:val="0083364E"/>
    <w:rsid w:val="00840209"/>
    <w:rsid w:val="008421DA"/>
    <w:rsid w:val="008423CA"/>
    <w:rsid w:val="00853D0A"/>
    <w:rsid w:val="00854C00"/>
    <w:rsid w:val="00856862"/>
    <w:rsid w:val="00863CF1"/>
    <w:rsid w:val="00866C12"/>
    <w:rsid w:val="00870D58"/>
    <w:rsid w:val="008739D1"/>
    <w:rsid w:val="008767F9"/>
    <w:rsid w:val="00877049"/>
    <w:rsid w:val="00880E37"/>
    <w:rsid w:val="0088120F"/>
    <w:rsid w:val="0088210F"/>
    <w:rsid w:val="008840F9"/>
    <w:rsid w:val="008859DF"/>
    <w:rsid w:val="00885B63"/>
    <w:rsid w:val="00892062"/>
    <w:rsid w:val="0089223D"/>
    <w:rsid w:val="00895206"/>
    <w:rsid w:val="00895AD0"/>
    <w:rsid w:val="008A05B1"/>
    <w:rsid w:val="008A25BC"/>
    <w:rsid w:val="008A72FF"/>
    <w:rsid w:val="008B38FB"/>
    <w:rsid w:val="008B5177"/>
    <w:rsid w:val="008B7802"/>
    <w:rsid w:val="008B7C5A"/>
    <w:rsid w:val="008C2081"/>
    <w:rsid w:val="008E3F57"/>
    <w:rsid w:val="008E406F"/>
    <w:rsid w:val="008E5213"/>
    <w:rsid w:val="008E615F"/>
    <w:rsid w:val="008E6E1A"/>
    <w:rsid w:val="008F0790"/>
    <w:rsid w:val="008F3920"/>
    <w:rsid w:val="008F430F"/>
    <w:rsid w:val="008F449B"/>
    <w:rsid w:val="00906CD5"/>
    <w:rsid w:val="009076B1"/>
    <w:rsid w:val="00910411"/>
    <w:rsid w:val="00914272"/>
    <w:rsid w:val="009145D2"/>
    <w:rsid w:val="00915F10"/>
    <w:rsid w:val="00917C49"/>
    <w:rsid w:val="00923DCB"/>
    <w:rsid w:val="00925DF4"/>
    <w:rsid w:val="00925E97"/>
    <w:rsid w:val="009332CD"/>
    <w:rsid w:val="00934FF5"/>
    <w:rsid w:val="009358E6"/>
    <w:rsid w:val="0093660B"/>
    <w:rsid w:val="0094255B"/>
    <w:rsid w:val="00946D79"/>
    <w:rsid w:val="0095046A"/>
    <w:rsid w:val="00950858"/>
    <w:rsid w:val="00953688"/>
    <w:rsid w:val="0095511F"/>
    <w:rsid w:val="009631C9"/>
    <w:rsid w:val="0096603B"/>
    <w:rsid w:val="00967BC8"/>
    <w:rsid w:val="009719BA"/>
    <w:rsid w:val="00981409"/>
    <w:rsid w:val="00982684"/>
    <w:rsid w:val="00985947"/>
    <w:rsid w:val="00991D6A"/>
    <w:rsid w:val="009B0974"/>
    <w:rsid w:val="009B14A1"/>
    <w:rsid w:val="009B2ED2"/>
    <w:rsid w:val="009B3649"/>
    <w:rsid w:val="009B3C72"/>
    <w:rsid w:val="009B70A1"/>
    <w:rsid w:val="009C3061"/>
    <w:rsid w:val="009C4EF5"/>
    <w:rsid w:val="009C5755"/>
    <w:rsid w:val="009D1C83"/>
    <w:rsid w:val="009D239A"/>
    <w:rsid w:val="009D2E9B"/>
    <w:rsid w:val="009D4422"/>
    <w:rsid w:val="009E1450"/>
    <w:rsid w:val="009E262F"/>
    <w:rsid w:val="009E4E5B"/>
    <w:rsid w:val="009E660B"/>
    <w:rsid w:val="009E6D69"/>
    <w:rsid w:val="009E78CD"/>
    <w:rsid w:val="009F3E5A"/>
    <w:rsid w:val="009F42D0"/>
    <w:rsid w:val="009F47EB"/>
    <w:rsid w:val="009F5E09"/>
    <w:rsid w:val="009F719A"/>
    <w:rsid w:val="00A00B87"/>
    <w:rsid w:val="00A0413C"/>
    <w:rsid w:val="00A04918"/>
    <w:rsid w:val="00A10D02"/>
    <w:rsid w:val="00A12801"/>
    <w:rsid w:val="00A1572D"/>
    <w:rsid w:val="00A21F19"/>
    <w:rsid w:val="00A22DA6"/>
    <w:rsid w:val="00A25802"/>
    <w:rsid w:val="00A304DC"/>
    <w:rsid w:val="00A31900"/>
    <w:rsid w:val="00A32939"/>
    <w:rsid w:val="00A36C24"/>
    <w:rsid w:val="00A42090"/>
    <w:rsid w:val="00A5324A"/>
    <w:rsid w:val="00A56E98"/>
    <w:rsid w:val="00A600FF"/>
    <w:rsid w:val="00A617D8"/>
    <w:rsid w:val="00A631F5"/>
    <w:rsid w:val="00A65036"/>
    <w:rsid w:val="00A6516F"/>
    <w:rsid w:val="00A65467"/>
    <w:rsid w:val="00A67B43"/>
    <w:rsid w:val="00A74C6A"/>
    <w:rsid w:val="00A9188B"/>
    <w:rsid w:val="00A9298E"/>
    <w:rsid w:val="00AA0B69"/>
    <w:rsid w:val="00AA463A"/>
    <w:rsid w:val="00AA58BC"/>
    <w:rsid w:val="00AA7926"/>
    <w:rsid w:val="00AB12AD"/>
    <w:rsid w:val="00AB1D13"/>
    <w:rsid w:val="00AB5320"/>
    <w:rsid w:val="00AB675A"/>
    <w:rsid w:val="00AB6DB9"/>
    <w:rsid w:val="00AC7AA9"/>
    <w:rsid w:val="00AC7EB6"/>
    <w:rsid w:val="00AD04E8"/>
    <w:rsid w:val="00AD1246"/>
    <w:rsid w:val="00AD1D90"/>
    <w:rsid w:val="00AD663F"/>
    <w:rsid w:val="00AD69B0"/>
    <w:rsid w:val="00AD6A9B"/>
    <w:rsid w:val="00AE2E8D"/>
    <w:rsid w:val="00AE3A7B"/>
    <w:rsid w:val="00AE6F0D"/>
    <w:rsid w:val="00AE75CD"/>
    <w:rsid w:val="00AF3FC6"/>
    <w:rsid w:val="00B11DE6"/>
    <w:rsid w:val="00B16AB9"/>
    <w:rsid w:val="00B1749D"/>
    <w:rsid w:val="00B255A6"/>
    <w:rsid w:val="00B3118E"/>
    <w:rsid w:val="00B3150A"/>
    <w:rsid w:val="00B32664"/>
    <w:rsid w:val="00B33548"/>
    <w:rsid w:val="00B341E1"/>
    <w:rsid w:val="00B3475E"/>
    <w:rsid w:val="00B36102"/>
    <w:rsid w:val="00B53085"/>
    <w:rsid w:val="00B53100"/>
    <w:rsid w:val="00B546FE"/>
    <w:rsid w:val="00B55272"/>
    <w:rsid w:val="00B57F94"/>
    <w:rsid w:val="00B63622"/>
    <w:rsid w:val="00B64313"/>
    <w:rsid w:val="00B65FF4"/>
    <w:rsid w:val="00B7653B"/>
    <w:rsid w:val="00B815C6"/>
    <w:rsid w:val="00B8607E"/>
    <w:rsid w:val="00B86E4E"/>
    <w:rsid w:val="00B90173"/>
    <w:rsid w:val="00B91FFA"/>
    <w:rsid w:val="00B9285F"/>
    <w:rsid w:val="00B9303B"/>
    <w:rsid w:val="00B96C34"/>
    <w:rsid w:val="00BA0A67"/>
    <w:rsid w:val="00BA0E8D"/>
    <w:rsid w:val="00BA209A"/>
    <w:rsid w:val="00BA44BD"/>
    <w:rsid w:val="00BA5865"/>
    <w:rsid w:val="00BB1991"/>
    <w:rsid w:val="00BB60D5"/>
    <w:rsid w:val="00BC03D6"/>
    <w:rsid w:val="00BC0D41"/>
    <w:rsid w:val="00BC7596"/>
    <w:rsid w:val="00BD00C6"/>
    <w:rsid w:val="00BD4C1C"/>
    <w:rsid w:val="00BF0391"/>
    <w:rsid w:val="00BF249B"/>
    <w:rsid w:val="00BF3C12"/>
    <w:rsid w:val="00BF5BDF"/>
    <w:rsid w:val="00BF6E81"/>
    <w:rsid w:val="00C049C4"/>
    <w:rsid w:val="00C04C11"/>
    <w:rsid w:val="00C04F98"/>
    <w:rsid w:val="00C1015E"/>
    <w:rsid w:val="00C11398"/>
    <w:rsid w:val="00C1626A"/>
    <w:rsid w:val="00C206EC"/>
    <w:rsid w:val="00C22656"/>
    <w:rsid w:val="00C30420"/>
    <w:rsid w:val="00C312B9"/>
    <w:rsid w:val="00C32573"/>
    <w:rsid w:val="00C37F14"/>
    <w:rsid w:val="00C41031"/>
    <w:rsid w:val="00C42672"/>
    <w:rsid w:val="00C42F55"/>
    <w:rsid w:val="00C45FD1"/>
    <w:rsid w:val="00C470FF"/>
    <w:rsid w:val="00C501C7"/>
    <w:rsid w:val="00C503D9"/>
    <w:rsid w:val="00C55794"/>
    <w:rsid w:val="00C602DE"/>
    <w:rsid w:val="00C62E44"/>
    <w:rsid w:val="00C640E2"/>
    <w:rsid w:val="00C652B0"/>
    <w:rsid w:val="00C6621A"/>
    <w:rsid w:val="00C673C2"/>
    <w:rsid w:val="00C7066B"/>
    <w:rsid w:val="00C72A8A"/>
    <w:rsid w:val="00C8016E"/>
    <w:rsid w:val="00C92E5B"/>
    <w:rsid w:val="00C9551B"/>
    <w:rsid w:val="00C9565E"/>
    <w:rsid w:val="00C96299"/>
    <w:rsid w:val="00CA0006"/>
    <w:rsid w:val="00CA0F5B"/>
    <w:rsid w:val="00CA2121"/>
    <w:rsid w:val="00CA5510"/>
    <w:rsid w:val="00CA6EC1"/>
    <w:rsid w:val="00CA702A"/>
    <w:rsid w:val="00CB6CE0"/>
    <w:rsid w:val="00CC0F3D"/>
    <w:rsid w:val="00CC13D5"/>
    <w:rsid w:val="00CC3EF9"/>
    <w:rsid w:val="00CD0613"/>
    <w:rsid w:val="00CD249A"/>
    <w:rsid w:val="00CD2E8D"/>
    <w:rsid w:val="00CD3FC7"/>
    <w:rsid w:val="00CE4AAC"/>
    <w:rsid w:val="00CE581F"/>
    <w:rsid w:val="00CF74B2"/>
    <w:rsid w:val="00D002C9"/>
    <w:rsid w:val="00D053CC"/>
    <w:rsid w:val="00D061F0"/>
    <w:rsid w:val="00D07A4F"/>
    <w:rsid w:val="00D16C7C"/>
    <w:rsid w:val="00D17E9B"/>
    <w:rsid w:val="00D21BBB"/>
    <w:rsid w:val="00D2304B"/>
    <w:rsid w:val="00D24E7F"/>
    <w:rsid w:val="00D271F7"/>
    <w:rsid w:val="00D278E2"/>
    <w:rsid w:val="00D377DC"/>
    <w:rsid w:val="00D44832"/>
    <w:rsid w:val="00D505A3"/>
    <w:rsid w:val="00D50C37"/>
    <w:rsid w:val="00D52B21"/>
    <w:rsid w:val="00D64776"/>
    <w:rsid w:val="00D64E94"/>
    <w:rsid w:val="00D67303"/>
    <w:rsid w:val="00D67E5B"/>
    <w:rsid w:val="00D70D98"/>
    <w:rsid w:val="00D737B4"/>
    <w:rsid w:val="00D80615"/>
    <w:rsid w:val="00D93E7E"/>
    <w:rsid w:val="00D9712A"/>
    <w:rsid w:val="00DA60DC"/>
    <w:rsid w:val="00DA677E"/>
    <w:rsid w:val="00DB2057"/>
    <w:rsid w:val="00DB2C8A"/>
    <w:rsid w:val="00DB3612"/>
    <w:rsid w:val="00DB6607"/>
    <w:rsid w:val="00DC4391"/>
    <w:rsid w:val="00DD205E"/>
    <w:rsid w:val="00DD21A9"/>
    <w:rsid w:val="00DD2806"/>
    <w:rsid w:val="00DD3EE9"/>
    <w:rsid w:val="00DD549F"/>
    <w:rsid w:val="00DD73D2"/>
    <w:rsid w:val="00DD73E6"/>
    <w:rsid w:val="00DE22C3"/>
    <w:rsid w:val="00DE57FC"/>
    <w:rsid w:val="00DF3C7B"/>
    <w:rsid w:val="00DF5C1A"/>
    <w:rsid w:val="00DF5DE7"/>
    <w:rsid w:val="00E05D8E"/>
    <w:rsid w:val="00E10A0E"/>
    <w:rsid w:val="00E123C9"/>
    <w:rsid w:val="00E14F74"/>
    <w:rsid w:val="00E2688D"/>
    <w:rsid w:val="00E312D7"/>
    <w:rsid w:val="00E32B7F"/>
    <w:rsid w:val="00E44674"/>
    <w:rsid w:val="00E45D84"/>
    <w:rsid w:val="00E47841"/>
    <w:rsid w:val="00E5492F"/>
    <w:rsid w:val="00E5526A"/>
    <w:rsid w:val="00E55DC3"/>
    <w:rsid w:val="00E61CCB"/>
    <w:rsid w:val="00E62FCA"/>
    <w:rsid w:val="00E64DBF"/>
    <w:rsid w:val="00E70985"/>
    <w:rsid w:val="00E71678"/>
    <w:rsid w:val="00E7743D"/>
    <w:rsid w:val="00E80062"/>
    <w:rsid w:val="00E8032C"/>
    <w:rsid w:val="00E83FB2"/>
    <w:rsid w:val="00E841F9"/>
    <w:rsid w:val="00E8433E"/>
    <w:rsid w:val="00E866BB"/>
    <w:rsid w:val="00E91371"/>
    <w:rsid w:val="00E92F47"/>
    <w:rsid w:val="00E96A53"/>
    <w:rsid w:val="00EA1FA9"/>
    <w:rsid w:val="00EA3832"/>
    <w:rsid w:val="00EA4A00"/>
    <w:rsid w:val="00EB022B"/>
    <w:rsid w:val="00EB06A2"/>
    <w:rsid w:val="00EB2775"/>
    <w:rsid w:val="00EB37B5"/>
    <w:rsid w:val="00EB5024"/>
    <w:rsid w:val="00EB5937"/>
    <w:rsid w:val="00EC0590"/>
    <w:rsid w:val="00EC1A9F"/>
    <w:rsid w:val="00EC1BFF"/>
    <w:rsid w:val="00EC2114"/>
    <w:rsid w:val="00EC3F1C"/>
    <w:rsid w:val="00ED13F7"/>
    <w:rsid w:val="00ED23CB"/>
    <w:rsid w:val="00ED7B8F"/>
    <w:rsid w:val="00EE059A"/>
    <w:rsid w:val="00EF2845"/>
    <w:rsid w:val="00F024D9"/>
    <w:rsid w:val="00F02E7F"/>
    <w:rsid w:val="00F04042"/>
    <w:rsid w:val="00F06B5B"/>
    <w:rsid w:val="00F072E1"/>
    <w:rsid w:val="00F1059C"/>
    <w:rsid w:val="00F12D25"/>
    <w:rsid w:val="00F1768C"/>
    <w:rsid w:val="00F20080"/>
    <w:rsid w:val="00F2432B"/>
    <w:rsid w:val="00F3001A"/>
    <w:rsid w:val="00F31F22"/>
    <w:rsid w:val="00F32170"/>
    <w:rsid w:val="00F35676"/>
    <w:rsid w:val="00F37F06"/>
    <w:rsid w:val="00F52FDC"/>
    <w:rsid w:val="00F547E8"/>
    <w:rsid w:val="00F56811"/>
    <w:rsid w:val="00F6046D"/>
    <w:rsid w:val="00F66F31"/>
    <w:rsid w:val="00F72BD1"/>
    <w:rsid w:val="00F75408"/>
    <w:rsid w:val="00F8552F"/>
    <w:rsid w:val="00F90C1B"/>
    <w:rsid w:val="00F91649"/>
    <w:rsid w:val="00F942A3"/>
    <w:rsid w:val="00F94C32"/>
    <w:rsid w:val="00F958F8"/>
    <w:rsid w:val="00F974AB"/>
    <w:rsid w:val="00FA0E99"/>
    <w:rsid w:val="00FA1354"/>
    <w:rsid w:val="00FA73CC"/>
    <w:rsid w:val="00FB60EB"/>
    <w:rsid w:val="00FB748D"/>
    <w:rsid w:val="00FB7B8C"/>
    <w:rsid w:val="00FC2726"/>
    <w:rsid w:val="00FC7758"/>
    <w:rsid w:val="00FD0952"/>
    <w:rsid w:val="00FD1545"/>
    <w:rsid w:val="00FD630D"/>
    <w:rsid w:val="00FE36F3"/>
    <w:rsid w:val="00FE5D46"/>
    <w:rsid w:val="00FE6528"/>
    <w:rsid w:val="00FE6F86"/>
    <w:rsid w:val="00FF001B"/>
    <w:rsid w:val="00FF3A2C"/>
    <w:rsid w:val="00FF3B9B"/>
    <w:rsid w:val="00FF3CB9"/>
    <w:rsid w:val="00FF4E60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F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928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51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1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B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8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5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A212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1B2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8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285F"/>
  </w:style>
  <w:style w:type="paragraph" w:styleId="a4">
    <w:name w:val="Normal (Web)"/>
    <w:basedOn w:val="a"/>
    <w:uiPriority w:val="99"/>
    <w:unhideWhenUsed/>
    <w:rsid w:val="00B9285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28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8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9168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251FF"/>
    <w:rPr>
      <w:b/>
      <w:bCs/>
    </w:rPr>
  </w:style>
  <w:style w:type="paragraph" w:styleId="a9">
    <w:name w:val="List Paragraph"/>
    <w:basedOn w:val="a"/>
    <w:uiPriority w:val="34"/>
    <w:qFormat/>
    <w:rsid w:val="00484E33"/>
    <w:pPr>
      <w:ind w:left="720"/>
      <w:contextualSpacing/>
    </w:pPr>
  </w:style>
  <w:style w:type="character" w:customStyle="1" w:styleId="mw-headline">
    <w:name w:val="mw-headline"/>
    <w:basedOn w:val="a0"/>
    <w:rsid w:val="00B33548"/>
  </w:style>
  <w:style w:type="character" w:customStyle="1" w:styleId="mw-editsection">
    <w:name w:val="mw-editsection"/>
    <w:basedOn w:val="a0"/>
    <w:rsid w:val="00B33548"/>
  </w:style>
  <w:style w:type="character" w:customStyle="1" w:styleId="mw-editsection-bracket">
    <w:name w:val="mw-editsection-bracket"/>
    <w:basedOn w:val="a0"/>
    <w:rsid w:val="00B33548"/>
  </w:style>
  <w:style w:type="paragraph" w:styleId="21">
    <w:name w:val="Body Text Indent 2"/>
    <w:basedOn w:val="a"/>
    <w:link w:val="22"/>
    <w:semiHidden/>
    <w:rsid w:val="00D21BB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D21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26F3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character" w:customStyle="1" w:styleId="220">
    <w:name w:val="Заголовок №2 (2)_"/>
    <w:basedOn w:val="a0"/>
    <w:link w:val="221"/>
    <w:rsid w:val="008273B7"/>
    <w:rPr>
      <w:b/>
      <w:bCs/>
      <w:sz w:val="29"/>
      <w:szCs w:val="29"/>
      <w:shd w:val="clear" w:color="auto" w:fill="FFFFFF"/>
    </w:rPr>
  </w:style>
  <w:style w:type="paragraph" w:customStyle="1" w:styleId="221">
    <w:name w:val="Заголовок №2 (2)1"/>
    <w:basedOn w:val="a"/>
    <w:link w:val="220"/>
    <w:rsid w:val="008273B7"/>
    <w:pPr>
      <w:widowControl/>
      <w:shd w:val="clear" w:color="auto" w:fill="FFFFFF"/>
      <w:autoSpaceDE/>
      <w:autoSpaceDN/>
      <w:adjustRightInd/>
      <w:spacing w:line="480" w:lineRule="exact"/>
      <w:outlineLvl w:val="1"/>
    </w:pPr>
    <w:rPr>
      <w:rFonts w:asciiTheme="minorHAnsi" w:eastAsiaTheme="minorHAnsi" w:hAnsiTheme="minorHAnsi" w:cstheme="minorBidi"/>
      <w:b/>
      <w:bCs/>
      <w:sz w:val="29"/>
      <w:szCs w:val="29"/>
      <w:lang w:eastAsia="en-US"/>
    </w:rPr>
  </w:style>
  <w:style w:type="character" w:customStyle="1" w:styleId="225">
    <w:name w:val="Заголовок №2 (2)5"/>
    <w:basedOn w:val="220"/>
    <w:rsid w:val="008273B7"/>
    <w:rPr>
      <w:b/>
      <w:bCs/>
      <w:sz w:val="29"/>
      <w:szCs w:val="29"/>
      <w:shd w:val="clear" w:color="auto" w:fill="FFFFFF"/>
    </w:rPr>
  </w:style>
  <w:style w:type="paragraph" w:customStyle="1" w:styleId="aa">
    <w:name w:val="Содержимое таблицы"/>
    <w:basedOn w:val="a"/>
    <w:rsid w:val="00967BC8"/>
    <w:pPr>
      <w:widowControl/>
      <w:suppressLineNumbers/>
      <w:suppressAutoHyphens/>
      <w:autoSpaceDE/>
      <w:autoSpaceDN/>
      <w:adjustRightInd/>
    </w:pPr>
    <w:rPr>
      <w:rFonts w:eastAsia="Calibri"/>
      <w:kern w:val="1"/>
      <w:sz w:val="28"/>
      <w:szCs w:val="24"/>
      <w:lang w:eastAsia="hi-IN" w:bidi="hi-IN"/>
    </w:rPr>
  </w:style>
  <w:style w:type="paragraph" w:customStyle="1" w:styleId="Standard">
    <w:name w:val="Standard"/>
    <w:uiPriority w:val="99"/>
    <w:rsid w:val="00D16C7C"/>
    <w:pPr>
      <w:widowControl w:val="0"/>
      <w:suppressAutoHyphens/>
      <w:autoSpaceDN w:val="0"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F2008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8A25BC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figurecaptiontitle">
    <w:name w:val="figure_caption_title"/>
    <w:basedOn w:val="a"/>
    <w:rsid w:val="00CA21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ews-listitemtitle">
    <w:name w:val="news-list_item_title"/>
    <w:basedOn w:val="a"/>
    <w:rsid w:val="00CA21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ntryfilesize">
    <w:name w:val="entry_file_size"/>
    <w:basedOn w:val="a"/>
    <w:rsid w:val="00CA21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рогий1"/>
    <w:basedOn w:val="a"/>
    <w:rsid w:val="006F09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6F09AD"/>
    <w:rPr>
      <w:i/>
      <w:iCs/>
    </w:rPr>
  </w:style>
  <w:style w:type="paragraph" w:styleId="ac">
    <w:name w:val="Body Text Indent"/>
    <w:basedOn w:val="a"/>
    <w:link w:val="ad"/>
    <w:uiPriority w:val="99"/>
    <w:semiHidden/>
    <w:unhideWhenUsed/>
    <w:rsid w:val="00B6431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643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-seller-title">
    <w:name w:val="t-seller-title"/>
    <w:basedOn w:val="a0"/>
    <w:rsid w:val="009E4E5B"/>
  </w:style>
  <w:style w:type="character" w:customStyle="1" w:styleId="c-2">
    <w:name w:val="c-2"/>
    <w:basedOn w:val="a0"/>
    <w:rsid w:val="009E4E5B"/>
  </w:style>
  <w:style w:type="character" w:customStyle="1" w:styleId="btntext">
    <w:name w:val="btn__text"/>
    <w:basedOn w:val="a0"/>
    <w:rsid w:val="009E4E5B"/>
  </w:style>
  <w:style w:type="character" w:customStyle="1" w:styleId="pseudo-link">
    <w:name w:val="pseudo-link"/>
    <w:basedOn w:val="a0"/>
    <w:rsid w:val="009E4E5B"/>
  </w:style>
  <w:style w:type="character" w:customStyle="1" w:styleId="grame">
    <w:name w:val="grame"/>
    <w:basedOn w:val="a0"/>
    <w:rsid w:val="00AE6F0D"/>
  </w:style>
  <w:style w:type="character" w:customStyle="1" w:styleId="spelle">
    <w:name w:val="spelle"/>
    <w:basedOn w:val="a0"/>
    <w:rsid w:val="00AE6F0D"/>
  </w:style>
  <w:style w:type="character" w:customStyle="1" w:styleId="js-phone-number">
    <w:name w:val="js-phone-number"/>
    <w:basedOn w:val="a0"/>
    <w:rsid w:val="001331FF"/>
  </w:style>
  <w:style w:type="character" w:customStyle="1" w:styleId="selectboxit-container">
    <w:name w:val="selectboxit-container"/>
    <w:basedOn w:val="a0"/>
    <w:rsid w:val="009076B1"/>
  </w:style>
  <w:style w:type="character" w:customStyle="1" w:styleId="selectboxit">
    <w:name w:val="selectboxit"/>
    <w:basedOn w:val="a0"/>
    <w:rsid w:val="009076B1"/>
  </w:style>
  <w:style w:type="character" w:customStyle="1" w:styleId="selectboxit-option-icon-container">
    <w:name w:val="selectboxit-option-icon-container"/>
    <w:basedOn w:val="a0"/>
    <w:rsid w:val="009076B1"/>
  </w:style>
  <w:style w:type="character" w:customStyle="1" w:styleId="selectboxit-text">
    <w:name w:val="selectboxit-text"/>
    <w:basedOn w:val="a0"/>
    <w:rsid w:val="009076B1"/>
  </w:style>
  <w:style w:type="character" w:customStyle="1" w:styleId="selectboxit-arrow-container">
    <w:name w:val="selectboxit-arrow-container"/>
    <w:basedOn w:val="a0"/>
    <w:rsid w:val="009076B1"/>
  </w:style>
  <w:style w:type="character" w:customStyle="1" w:styleId="b-contact-informer-target">
    <w:name w:val="b-contact-informer-target"/>
    <w:basedOn w:val="a0"/>
    <w:rsid w:val="00DE57FC"/>
  </w:style>
  <w:style w:type="paragraph" w:customStyle="1" w:styleId="formattext">
    <w:name w:val="formattext"/>
    <w:basedOn w:val="a"/>
    <w:rsid w:val="00A74C6A"/>
    <w:pPr>
      <w:widowControl/>
      <w:pBdr>
        <w:bottom w:val="single" w:sz="12" w:space="3" w:color="auto"/>
      </w:pBdr>
      <w:shd w:val="clear" w:color="auto" w:fill="FFFFFF"/>
      <w:autoSpaceDE/>
      <w:autoSpaceDN/>
      <w:adjustRightInd/>
      <w:textAlignment w:val="baseline"/>
    </w:pPr>
    <w:rPr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885B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85B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85B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85B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A56E9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f4">
    <w:name w:val="Body Text"/>
    <w:basedOn w:val="a"/>
    <w:link w:val="af5"/>
    <w:uiPriority w:val="99"/>
    <w:unhideWhenUsed/>
    <w:rsid w:val="00D377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D37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F3EC5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F3EC5"/>
    <w:rPr>
      <w:rFonts w:ascii="Calibri" w:eastAsia="Times New Roman" w:hAnsi="Calibri" w:cs="Times New Roman"/>
      <w:sz w:val="16"/>
      <w:szCs w:val="16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740D18"/>
  </w:style>
  <w:style w:type="character" w:customStyle="1" w:styleId="af7">
    <w:name w:val="Текст концевой сноски Знак"/>
    <w:basedOn w:val="a0"/>
    <w:link w:val="af6"/>
    <w:uiPriority w:val="99"/>
    <w:semiHidden/>
    <w:rsid w:val="00740D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740D18"/>
    <w:rPr>
      <w:vertAlign w:val="superscript"/>
    </w:rPr>
  </w:style>
  <w:style w:type="character" w:customStyle="1" w:styleId="af3">
    <w:name w:val="Без интервала Знак"/>
    <w:link w:val="af2"/>
    <w:uiPriority w:val="1"/>
    <w:locked/>
    <w:rsid w:val="005D18C2"/>
    <w:rPr>
      <w:rFonts w:ascii="Calibri" w:eastAsia="Calibri" w:hAnsi="Calibri" w:cs="Times New Roman"/>
    </w:rPr>
  </w:style>
  <w:style w:type="paragraph" w:customStyle="1" w:styleId="Heading">
    <w:name w:val="Heading"/>
    <w:rsid w:val="0061216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f9">
    <w:name w:val="caption"/>
    <w:basedOn w:val="a"/>
    <w:qFormat/>
    <w:rsid w:val="0061216D"/>
    <w:pPr>
      <w:widowControl/>
      <w:autoSpaceDE/>
      <w:autoSpaceDN/>
      <w:adjustRightInd/>
      <w:ind w:firstLine="0"/>
      <w:jc w:val="center"/>
    </w:pPr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F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928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51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1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B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8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51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A212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1B2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8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9285F"/>
  </w:style>
  <w:style w:type="paragraph" w:styleId="a4">
    <w:name w:val="Normal (Web)"/>
    <w:basedOn w:val="a"/>
    <w:uiPriority w:val="99"/>
    <w:unhideWhenUsed/>
    <w:rsid w:val="00B9285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28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285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9168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251FF"/>
    <w:rPr>
      <w:b/>
      <w:bCs/>
    </w:rPr>
  </w:style>
  <w:style w:type="paragraph" w:styleId="a9">
    <w:name w:val="List Paragraph"/>
    <w:basedOn w:val="a"/>
    <w:uiPriority w:val="34"/>
    <w:qFormat/>
    <w:rsid w:val="00484E33"/>
    <w:pPr>
      <w:ind w:left="720"/>
      <w:contextualSpacing/>
    </w:pPr>
  </w:style>
  <w:style w:type="character" w:customStyle="1" w:styleId="mw-headline">
    <w:name w:val="mw-headline"/>
    <w:basedOn w:val="a0"/>
    <w:rsid w:val="00B33548"/>
  </w:style>
  <w:style w:type="character" w:customStyle="1" w:styleId="mw-editsection">
    <w:name w:val="mw-editsection"/>
    <w:basedOn w:val="a0"/>
    <w:rsid w:val="00B33548"/>
  </w:style>
  <w:style w:type="character" w:customStyle="1" w:styleId="mw-editsection-bracket">
    <w:name w:val="mw-editsection-bracket"/>
    <w:basedOn w:val="a0"/>
    <w:rsid w:val="00B33548"/>
  </w:style>
  <w:style w:type="paragraph" w:styleId="21">
    <w:name w:val="Body Text Indent 2"/>
    <w:basedOn w:val="a"/>
    <w:link w:val="22"/>
    <w:semiHidden/>
    <w:rsid w:val="00D21BB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D21B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726F3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  <w:style w:type="character" w:customStyle="1" w:styleId="220">
    <w:name w:val="Заголовок №2 (2)_"/>
    <w:basedOn w:val="a0"/>
    <w:link w:val="221"/>
    <w:rsid w:val="008273B7"/>
    <w:rPr>
      <w:b/>
      <w:bCs/>
      <w:sz w:val="29"/>
      <w:szCs w:val="29"/>
      <w:shd w:val="clear" w:color="auto" w:fill="FFFFFF"/>
    </w:rPr>
  </w:style>
  <w:style w:type="paragraph" w:customStyle="1" w:styleId="221">
    <w:name w:val="Заголовок №2 (2)1"/>
    <w:basedOn w:val="a"/>
    <w:link w:val="220"/>
    <w:rsid w:val="008273B7"/>
    <w:pPr>
      <w:widowControl/>
      <w:shd w:val="clear" w:color="auto" w:fill="FFFFFF"/>
      <w:autoSpaceDE/>
      <w:autoSpaceDN/>
      <w:adjustRightInd/>
      <w:spacing w:line="480" w:lineRule="exact"/>
      <w:outlineLvl w:val="1"/>
    </w:pPr>
    <w:rPr>
      <w:rFonts w:asciiTheme="minorHAnsi" w:eastAsiaTheme="minorHAnsi" w:hAnsiTheme="minorHAnsi" w:cstheme="minorBidi"/>
      <w:b/>
      <w:bCs/>
      <w:sz w:val="29"/>
      <w:szCs w:val="29"/>
      <w:lang w:eastAsia="en-US"/>
    </w:rPr>
  </w:style>
  <w:style w:type="character" w:customStyle="1" w:styleId="225">
    <w:name w:val="Заголовок №2 (2)5"/>
    <w:basedOn w:val="220"/>
    <w:rsid w:val="008273B7"/>
    <w:rPr>
      <w:b/>
      <w:bCs/>
      <w:sz w:val="29"/>
      <w:szCs w:val="29"/>
      <w:shd w:val="clear" w:color="auto" w:fill="FFFFFF"/>
    </w:rPr>
  </w:style>
  <w:style w:type="paragraph" w:customStyle="1" w:styleId="aa">
    <w:name w:val="Содержимое таблицы"/>
    <w:basedOn w:val="a"/>
    <w:rsid w:val="00967BC8"/>
    <w:pPr>
      <w:widowControl/>
      <w:suppressLineNumbers/>
      <w:suppressAutoHyphens/>
      <w:autoSpaceDE/>
      <w:autoSpaceDN/>
      <w:adjustRightInd/>
    </w:pPr>
    <w:rPr>
      <w:rFonts w:eastAsia="Calibri"/>
      <w:kern w:val="1"/>
      <w:sz w:val="28"/>
      <w:szCs w:val="24"/>
      <w:lang w:eastAsia="hi-IN" w:bidi="hi-IN"/>
    </w:rPr>
  </w:style>
  <w:style w:type="paragraph" w:customStyle="1" w:styleId="Standard">
    <w:name w:val="Standard"/>
    <w:uiPriority w:val="99"/>
    <w:rsid w:val="00D16C7C"/>
    <w:pPr>
      <w:widowControl w:val="0"/>
      <w:suppressAutoHyphens/>
      <w:autoSpaceDN w:val="0"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F2008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8A25BC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figurecaptiontitle">
    <w:name w:val="figure_caption_title"/>
    <w:basedOn w:val="a"/>
    <w:rsid w:val="00CA21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ews-listitemtitle">
    <w:name w:val="news-list_item_title"/>
    <w:basedOn w:val="a"/>
    <w:rsid w:val="00CA21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ntryfilesize">
    <w:name w:val="entry_file_size"/>
    <w:basedOn w:val="a"/>
    <w:rsid w:val="00CA21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Строгий1"/>
    <w:basedOn w:val="a"/>
    <w:rsid w:val="006F09A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6F09AD"/>
    <w:rPr>
      <w:i/>
      <w:iCs/>
    </w:rPr>
  </w:style>
  <w:style w:type="paragraph" w:styleId="ac">
    <w:name w:val="Body Text Indent"/>
    <w:basedOn w:val="a"/>
    <w:link w:val="ad"/>
    <w:uiPriority w:val="99"/>
    <w:semiHidden/>
    <w:unhideWhenUsed/>
    <w:rsid w:val="00B6431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643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-seller-title">
    <w:name w:val="t-seller-title"/>
    <w:basedOn w:val="a0"/>
    <w:rsid w:val="009E4E5B"/>
  </w:style>
  <w:style w:type="character" w:customStyle="1" w:styleId="c-2">
    <w:name w:val="c-2"/>
    <w:basedOn w:val="a0"/>
    <w:rsid w:val="009E4E5B"/>
  </w:style>
  <w:style w:type="character" w:customStyle="1" w:styleId="btntext">
    <w:name w:val="btn__text"/>
    <w:basedOn w:val="a0"/>
    <w:rsid w:val="009E4E5B"/>
  </w:style>
  <w:style w:type="character" w:customStyle="1" w:styleId="pseudo-link">
    <w:name w:val="pseudo-link"/>
    <w:basedOn w:val="a0"/>
    <w:rsid w:val="009E4E5B"/>
  </w:style>
  <w:style w:type="character" w:customStyle="1" w:styleId="grame">
    <w:name w:val="grame"/>
    <w:basedOn w:val="a0"/>
    <w:rsid w:val="00AE6F0D"/>
  </w:style>
  <w:style w:type="character" w:customStyle="1" w:styleId="spelle">
    <w:name w:val="spelle"/>
    <w:basedOn w:val="a0"/>
    <w:rsid w:val="00AE6F0D"/>
  </w:style>
  <w:style w:type="character" w:customStyle="1" w:styleId="js-phone-number">
    <w:name w:val="js-phone-number"/>
    <w:basedOn w:val="a0"/>
    <w:rsid w:val="001331FF"/>
  </w:style>
  <w:style w:type="character" w:customStyle="1" w:styleId="selectboxit-container">
    <w:name w:val="selectboxit-container"/>
    <w:basedOn w:val="a0"/>
    <w:rsid w:val="009076B1"/>
  </w:style>
  <w:style w:type="character" w:customStyle="1" w:styleId="selectboxit">
    <w:name w:val="selectboxit"/>
    <w:basedOn w:val="a0"/>
    <w:rsid w:val="009076B1"/>
  </w:style>
  <w:style w:type="character" w:customStyle="1" w:styleId="selectboxit-option-icon-container">
    <w:name w:val="selectboxit-option-icon-container"/>
    <w:basedOn w:val="a0"/>
    <w:rsid w:val="009076B1"/>
  </w:style>
  <w:style w:type="character" w:customStyle="1" w:styleId="selectboxit-text">
    <w:name w:val="selectboxit-text"/>
    <w:basedOn w:val="a0"/>
    <w:rsid w:val="009076B1"/>
  </w:style>
  <w:style w:type="character" w:customStyle="1" w:styleId="selectboxit-arrow-container">
    <w:name w:val="selectboxit-arrow-container"/>
    <w:basedOn w:val="a0"/>
    <w:rsid w:val="009076B1"/>
  </w:style>
  <w:style w:type="character" w:customStyle="1" w:styleId="b-contact-informer-target">
    <w:name w:val="b-contact-informer-target"/>
    <w:basedOn w:val="a0"/>
    <w:rsid w:val="00DE57FC"/>
  </w:style>
  <w:style w:type="paragraph" w:customStyle="1" w:styleId="formattext">
    <w:name w:val="formattext"/>
    <w:basedOn w:val="a"/>
    <w:rsid w:val="00A74C6A"/>
    <w:pPr>
      <w:widowControl/>
      <w:pBdr>
        <w:bottom w:val="single" w:sz="12" w:space="3" w:color="auto"/>
      </w:pBdr>
      <w:shd w:val="clear" w:color="auto" w:fill="FFFFFF"/>
      <w:autoSpaceDE/>
      <w:autoSpaceDN/>
      <w:adjustRightInd/>
      <w:textAlignment w:val="baseline"/>
    </w:pPr>
    <w:rPr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885B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85B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85B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85B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A56E9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af4">
    <w:name w:val="Body Text"/>
    <w:basedOn w:val="a"/>
    <w:link w:val="af5"/>
    <w:uiPriority w:val="99"/>
    <w:unhideWhenUsed/>
    <w:rsid w:val="00D377DC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D377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F3EC5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F3EC5"/>
    <w:rPr>
      <w:rFonts w:ascii="Calibri" w:eastAsia="Times New Roman" w:hAnsi="Calibri" w:cs="Times New Roman"/>
      <w:sz w:val="16"/>
      <w:szCs w:val="16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740D18"/>
  </w:style>
  <w:style w:type="character" w:customStyle="1" w:styleId="af7">
    <w:name w:val="Текст концевой сноски Знак"/>
    <w:basedOn w:val="a0"/>
    <w:link w:val="af6"/>
    <w:uiPriority w:val="99"/>
    <w:semiHidden/>
    <w:rsid w:val="00740D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740D18"/>
    <w:rPr>
      <w:vertAlign w:val="superscript"/>
    </w:rPr>
  </w:style>
  <w:style w:type="character" w:customStyle="1" w:styleId="af3">
    <w:name w:val="Без интервала Знак"/>
    <w:link w:val="af2"/>
    <w:uiPriority w:val="1"/>
    <w:locked/>
    <w:rsid w:val="005D18C2"/>
    <w:rPr>
      <w:rFonts w:ascii="Calibri" w:eastAsia="Calibri" w:hAnsi="Calibri" w:cs="Times New Roman"/>
    </w:rPr>
  </w:style>
  <w:style w:type="paragraph" w:customStyle="1" w:styleId="Heading">
    <w:name w:val="Heading"/>
    <w:rsid w:val="0061216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f9">
    <w:name w:val="caption"/>
    <w:basedOn w:val="a"/>
    <w:qFormat/>
    <w:rsid w:val="0061216D"/>
    <w:pPr>
      <w:widowControl/>
      <w:autoSpaceDE/>
      <w:autoSpaceDN/>
      <w:adjustRightInd/>
      <w:ind w:firstLine="0"/>
      <w:jc w:val="center"/>
    </w:pPr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1922">
          <w:blockQuote w:val="1"/>
          <w:marLeft w:val="60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636">
          <w:blockQuote w:val="1"/>
          <w:marLeft w:val="60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692">
          <w:blockQuote w:val="1"/>
          <w:marLeft w:val="60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8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47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9126">
              <w:marLeft w:val="0"/>
              <w:marRight w:val="0"/>
              <w:marTop w:val="0"/>
              <w:marBottom w:val="0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  <w:divsChild>
                <w:div w:id="15811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373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4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365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69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9402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2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7691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9059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33847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42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882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03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024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351">
          <w:marLeft w:val="0"/>
          <w:marRight w:val="0"/>
          <w:marTop w:val="0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8651">
              <w:marLeft w:val="0"/>
              <w:marRight w:val="0"/>
              <w:marTop w:val="1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5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5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21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45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78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93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5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87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28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1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7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20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2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63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41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31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17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52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0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1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67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68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69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26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77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48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80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4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22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49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11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0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54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5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25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5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92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05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5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1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29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8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51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4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3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680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D1D1D1"/>
                    <w:right w:val="none" w:sz="0" w:space="0" w:color="auto"/>
                  </w:divBdr>
                  <w:divsChild>
                    <w:div w:id="8947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4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1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0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3746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243725">
              <w:marLeft w:val="0"/>
              <w:marRight w:val="122"/>
              <w:marTop w:val="1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61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3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6" w:color="D1D1D1"/>
                    <w:right w:val="none" w:sz="0" w:space="0" w:color="auto"/>
                  </w:divBdr>
                  <w:divsChild>
                    <w:div w:id="114223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8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9452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549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625091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7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82444">
              <w:marLeft w:val="0"/>
              <w:marRight w:val="122"/>
              <w:marTop w:val="1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5687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001648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1669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6116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02766">
          <w:blockQuote w:val="1"/>
          <w:marLeft w:val="-1050"/>
          <w:marRight w:val="-1050"/>
          <w:marTop w:val="60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003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412043">
          <w:blockQuote w:val="1"/>
          <w:marLeft w:val="-1050"/>
          <w:marRight w:val="-1050"/>
          <w:marTop w:val="60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084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5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092445">
          <w:blockQuote w:val="1"/>
          <w:marLeft w:val="-1050"/>
          <w:marRight w:val="-1050"/>
          <w:marTop w:val="60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826">
          <w:blockQuote w:val="1"/>
          <w:marLeft w:val="-1050"/>
          <w:marRight w:val="-1050"/>
          <w:marTop w:val="60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3891">
          <w:blockQuote w:val="1"/>
          <w:marLeft w:val="-1050"/>
          <w:marRight w:val="-1050"/>
          <w:marTop w:val="60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7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66383"/>
            <w:right w:val="none" w:sz="0" w:space="0" w:color="auto"/>
          </w:divBdr>
        </w:div>
        <w:div w:id="11195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458">
              <w:marLeft w:val="0"/>
              <w:marRight w:val="0"/>
              <w:marTop w:val="1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30386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0331">
              <w:marLeft w:val="0"/>
              <w:marRight w:val="18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71140">
                      <w:marLeft w:val="0"/>
                      <w:marRight w:val="0"/>
                      <w:marTop w:val="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9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4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0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0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7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9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8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0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7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0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861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49952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4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7537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85804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05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8310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97926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74289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84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009747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5448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738592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3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414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490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1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91436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29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74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91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8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99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407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81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38325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25309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204601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54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330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30496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187732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8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00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81232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4680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703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155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226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554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34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539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696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727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1403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909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267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731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729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208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446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9048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0734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113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609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606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45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143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566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8746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241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764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433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598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064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5061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099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0857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385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574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004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497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968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585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231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7437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287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5005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524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450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362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2446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193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434">
          <w:marLeft w:val="0"/>
          <w:marRight w:val="2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1655">
          <w:marLeft w:val="244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406">
          <w:marLeft w:val="244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6992">
              <w:marLeft w:val="244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7526">
              <w:marLeft w:val="244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4153">
              <w:marLeft w:val="244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7741">
              <w:marLeft w:val="244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3955">
              <w:marLeft w:val="244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5019">
              <w:marLeft w:val="244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7847">
              <w:marLeft w:val="244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952">
              <w:marLeft w:val="244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1787">
              <w:marLeft w:val="244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992">
              <w:marLeft w:val="244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21DAB-CC07-4FF3-B4AC-347581B5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19</Pages>
  <Words>5765</Words>
  <Characters>32861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38549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</cp:lastModifiedBy>
  <cp:revision>256</cp:revision>
  <cp:lastPrinted>2015-09-25T10:56:00Z</cp:lastPrinted>
  <dcterms:created xsi:type="dcterms:W3CDTF">2015-06-30T03:50:00Z</dcterms:created>
  <dcterms:modified xsi:type="dcterms:W3CDTF">2017-01-09T12:22:00Z</dcterms:modified>
</cp:coreProperties>
</file>