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026" w:rsidRDefault="00986026" w:rsidP="00345118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</w:p>
    <w:p w:rsidR="00345118" w:rsidRPr="00986026" w:rsidRDefault="00345118" w:rsidP="00345118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  <w:r w:rsidRPr="00986026">
        <w:rPr>
          <w:rFonts w:ascii="PT Astra Serif" w:eastAsia="Times New Roman" w:hAnsi="PT Astra Serif" w:cs="Calibri"/>
          <w:b/>
          <w:bCs/>
          <w:sz w:val="20"/>
          <w:szCs w:val="20"/>
        </w:rPr>
        <w:t>Расчёт дотации на выравнивание бюджетной обеспеченности на 2025 год МО "</w:t>
      </w:r>
      <w:proofErr w:type="spellStart"/>
      <w:r w:rsidRPr="00986026">
        <w:rPr>
          <w:rFonts w:ascii="PT Astra Serif" w:eastAsia="Times New Roman" w:hAnsi="PT Astra Serif" w:cs="Calibri"/>
          <w:b/>
          <w:bCs/>
          <w:sz w:val="20"/>
          <w:szCs w:val="20"/>
        </w:rPr>
        <w:t>Вешкаймский</w:t>
      </w:r>
      <w:proofErr w:type="spellEnd"/>
      <w:r w:rsidRPr="00986026">
        <w:rPr>
          <w:rFonts w:ascii="PT Astra Serif" w:eastAsia="Times New Roman" w:hAnsi="PT Astra Serif" w:cs="Calibri"/>
          <w:b/>
          <w:bCs/>
          <w:sz w:val="20"/>
          <w:szCs w:val="20"/>
        </w:rPr>
        <w:t xml:space="preserve"> район"</w:t>
      </w:r>
    </w:p>
    <w:p w:rsidR="00345118" w:rsidRPr="00345118" w:rsidRDefault="00345118" w:rsidP="00345118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16"/>
          <w:szCs w:val="16"/>
        </w:rPr>
      </w:pPr>
    </w:p>
    <w:tbl>
      <w:tblPr>
        <w:tblW w:w="16961" w:type="dxa"/>
        <w:tblInd w:w="93" w:type="dxa"/>
        <w:tblLayout w:type="fixed"/>
        <w:tblLook w:val="04A0"/>
      </w:tblPr>
      <w:tblGrid>
        <w:gridCol w:w="866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567"/>
        <w:gridCol w:w="567"/>
        <w:gridCol w:w="709"/>
        <w:gridCol w:w="709"/>
        <w:gridCol w:w="567"/>
        <w:gridCol w:w="709"/>
        <w:gridCol w:w="850"/>
        <w:gridCol w:w="567"/>
        <w:gridCol w:w="425"/>
        <w:gridCol w:w="709"/>
        <w:gridCol w:w="709"/>
        <w:gridCol w:w="709"/>
        <w:gridCol w:w="708"/>
        <w:gridCol w:w="567"/>
        <w:gridCol w:w="1070"/>
      </w:tblGrid>
      <w:tr w:rsidR="00C207F4" w:rsidRPr="00C207F4" w:rsidTr="00986026">
        <w:trPr>
          <w:trHeight w:val="178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Наименование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Численность населения на 01.01.2024 (тыс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.ч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ел.)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Прогноз налоговых и неналоговых доходов поселений в очередном финансовом году  (тыс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.р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уб.)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Налоговый потенциал на душу населения (руб.) гр.3/гр.2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Доходный потенциал поселений (гр15+гр16)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Доходный потенциал на душу населения (руб.) гр.4а/гр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Индекс доходного потенциала  (гр.4б/гр.4общ)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Индекс бюджетных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Бюджетная </w:t>
            </w:r>
            <w:proofErr w:type="spellStart"/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обеспечен-ность</w:t>
            </w:r>
            <w:proofErr w:type="spellEnd"/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(гр.5/гр.6)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У1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                            П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ервый критерий выравнивания                      (1мин +  мах) /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Объём 1 части дотации необходимый для доведения до первого критерия  выравнивания (гр3общ*(гр8общ-гр7)*гр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6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*гр2)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Степень сокращения отставания  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П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=0,65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Объём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Д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(1) = гр.9*гр.10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proofErr w:type="spell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ПДпмр</w:t>
            </w:r>
            <w:proofErr w:type="spell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+ Дотация 1 часть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Налоговый потенциал на душу населения после распределения 1 части (руб.) гр.12/гр.2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БО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после распределения первой части дотации гр14=гр.7+гр.11 /(гр.6*гр.2*гр13общ.)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Налоговый потенциал (налоги входящие в репрезентативную систему налогов) тыс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.р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уб.(</w:t>
            </w:r>
            <w:proofErr w:type="spell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НДФЛ,земельный</w:t>
            </w:r>
            <w:proofErr w:type="spell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налог, налог на имущество)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Дотация за счёт субвенции по расчёту представлению дотаций поселениям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Среднедушевой прогноз  поселений гр17 = гр11+гр15+гр.16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Второй критерий выравнивания (У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=1)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Объём средств, необходимый для доведения бюджетной обеспеченности  до второго критерия выравнивания      гр19=  (гр.17общ *(гр19 общ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.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- 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г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р.15)* гр6 *гр2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Объём До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т(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П)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Объём Д(2) гр.21=(гр20об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щ-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гр.11общ)*гр.19/гр.19общ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Д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+Д2                       гр.22 = гр.11 + гр.21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РБО после выравнивания  гр.23= гр.7+ гр.22/гр.2*гр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6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*гр.17общ)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Дотация +Субвенции от численности</w:t>
            </w:r>
          </w:p>
        </w:tc>
      </w:tr>
      <w:tr w:rsidR="00C207F4" w:rsidRPr="00C207F4" w:rsidTr="00986026">
        <w:trPr>
          <w:trHeight w:val="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4б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345118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24</w:t>
            </w:r>
          </w:p>
        </w:tc>
      </w:tr>
      <w:tr w:rsidR="00C207F4" w:rsidRPr="00C207F4" w:rsidTr="00986026">
        <w:trPr>
          <w:trHeight w:val="2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Бекетовское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с.п.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986026">
              <w:rPr>
                <w:rFonts w:ascii="Arial" w:eastAsia="Times New Roman" w:hAnsi="Arial" w:cs="Arial"/>
                <w:sz w:val="10"/>
                <w:szCs w:val="10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1 374,8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1 334,8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1 886,6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1 831,6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0,629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1,505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0,418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1 823,1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1 185,04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3 146,4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3 054,8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586,559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2982,1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986026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1 734,2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986026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2 089,01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3 274,052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1,144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3 860,611</w:t>
            </w:r>
          </w:p>
        </w:tc>
      </w:tr>
      <w:tr w:rsidR="00C207F4" w:rsidRPr="00C207F4" w:rsidTr="00C207F4">
        <w:trPr>
          <w:trHeight w:val="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Ермоловское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</w:t>
            </w: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с</w:t>
            </w:r>
            <w:proofErr w:type="gram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.п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986026">
              <w:rPr>
                <w:rFonts w:ascii="Arial" w:eastAsia="Times New Roman" w:hAnsi="Arial" w:cs="Arial"/>
                <w:sz w:val="10"/>
                <w:szCs w:val="10"/>
              </w:rPr>
              <w:t>2,007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2 421,8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1 206,7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3 517,9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1 752,8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1,036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0,581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1 467,3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953,75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4 518,5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2 251,4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2375,0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1142,935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2228,0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986026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1 816,3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986026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2 187,87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3 141,620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1,101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4 284,555</w:t>
            </w:r>
          </w:p>
        </w:tc>
      </w:tr>
      <w:tr w:rsidR="00C207F4" w:rsidRPr="00C207F4" w:rsidTr="00C207F4">
        <w:trPr>
          <w:trHeight w:val="2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Каргинское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с.п.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986026">
              <w:rPr>
                <w:rFonts w:ascii="Arial" w:eastAsia="Times New Roman" w:hAnsi="Arial" w:cs="Arial"/>
                <w:sz w:val="10"/>
                <w:szCs w:val="10"/>
              </w:rPr>
              <w:t>0,833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1 077,4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1 293,4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1 519,4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1 824,0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0,627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1,763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0,356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1 991,6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1 294,53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2 846,3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3 416,9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0,583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1045,0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474,372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3378,0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986026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1 780,5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986026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2 144,83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3 439,356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1,161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3 913,728</w:t>
            </w:r>
          </w:p>
        </w:tc>
      </w:tr>
      <w:tr w:rsidR="00C207F4" w:rsidRPr="00C207F4" w:rsidTr="00C207F4">
        <w:trPr>
          <w:trHeight w:val="2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Стемасское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с.п.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986026">
              <w:rPr>
                <w:rFonts w:ascii="Arial" w:eastAsia="Times New Roman" w:hAnsi="Arial" w:cs="Arial"/>
                <w:sz w:val="10"/>
                <w:szCs w:val="10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1 276,9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1 746,8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1 551,3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2 122,1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0,729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2,102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0,347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0,347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2 122,9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1 379,89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3 073,1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4 203,9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0,579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1135,0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416,286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4009,8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986026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1 883,6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986026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2 268,96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3 648,852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1,163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4 065,138</w:t>
            </w:r>
          </w:p>
        </w:tc>
      </w:tr>
      <w:tr w:rsidR="00C207F4" w:rsidRPr="00C207F4" w:rsidTr="00C207F4">
        <w:trPr>
          <w:trHeight w:val="2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Вешкаймское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г.п.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986026">
              <w:rPr>
                <w:rFonts w:ascii="Arial" w:eastAsia="Times New Roman" w:hAnsi="Arial" w:cs="Arial"/>
                <w:sz w:val="10"/>
                <w:szCs w:val="10"/>
              </w:rPr>
              <w:t>7,915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29 251,0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3 695,6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27 637,9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3 491,8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1,306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1,306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33 758,4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4 265,1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1,306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23130,5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4507,389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3491,8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986026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986026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1,306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4 507,389</w:t>
            </w:r>
          </w:p>
        </w:tc>
      </w:tr>
      <w:tr w:rsidR="00C207F4" w:rsidRPr="00C207F4" w:rsidTr="00C207F4">
        <w:trPr>
          <w:trHeight w:val="2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Чуфаровское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</w:t>
            </w: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г</w:t>
            </w:r>
            <w:proofErr w:type="gram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.п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0"/>
                <w:szCs w:val="10"/>
              </w:rPr>
            </w:pPr>
            <w:r w:rsidRPr="00986026">
              <w:rPr>
                <w:rFonts w:ascii="Arial" w:eastAsia="Times New Roman" w:hAnsi="Arial" w:cs="Arial"/>
                <w:sz w:val="10"/>
                <w:szCs w:val="10"/>
              </w:rPr>
              <w:t>1,798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5 857,5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3 257,8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5 538,9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3 080,6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1,059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1,722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1 886,2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1 226,05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8 107,5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4 509,2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0,717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4515,0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1023,915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3762,5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986026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2 548,6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5118" w:rsidRPr="00986026" w:rsidRDefault="00345118" w:rsidP="00345118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3 070,07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4 296,120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1,092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5 320,035</w:t>
            </w:r>
          </w:p>
        </w:tc>
      </w:tr>
      <w:tr w:rsidR="00C207F4" w:rsidRPr="00C207F4" w:rsidTr="00986026">
        <w:trPr>
          <w:trHeight w:val="28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Всего по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14,314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41 259,4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2 882,5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41 652,0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2 909,9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0,826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9 291,2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6 039,26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55 450,1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3 873,8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33500,5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8151,455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2909,9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9 763,3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17 800,000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11 760,74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17 800,000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jc w:val="right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1,2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5118" w:rsidRPr="00986026" w:rsidRDefault="00345118" w:rsidP="00345118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25 951,455</w:t>
            </w:r>
          </w:p>
        </w:tc>
      </w:tr>
    </w:tbl>
    <w:p w:rsidR="00345118" w:rsidRPr="00C207F4" w:rsidRDefault="00345118" w:rsidP="00345118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9"/>
          <w:szCs w:val="9"/>
        </w:rPr>
      </w:pPr>
    </w:p>
    <w:p w:rsidR="00986026" w:rsidRDefault="00986026" w:rsidP="006601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6601CA" w:rsidRPr="00986026" w:rsidRDefault="006601CA" w:rsidP="006601C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86026">
        <w:rPr>
          <w:rFonts w:ascii="Arial" w:eastAsia="Times New Roman" w:hAnsi="Arial" w:cs="Arial"/>
          <w:b/>
          <w:bCs/>
          <w:sz w:val="20"/>
          <w:szCs w:val="20"/>
        </w:rPr>
        <w:t>Субвенции на реализацию полномочий по расчету и предоставлению дотаций поселениям на 2025 год</w:t>
      </w:r>
    </w:p>
    <w:tbl>
      <w:tblPr>
        <w:tblW w:w="15674" w:type="dxa"/>
        <w:tblInd w:w="93" w:type="dxa"/>
        <w:tblLook w:val="04A0"/>
      </w:tblPr>
      <w:tblGrid>
        <w:gridCol w:w="3417"/>
        <w:gridCol w:w="1985"/>
        <w:gridCol w:w="4394"/>
        <w:gridCol w:w="2552"/>
        <w:gridCol w:w="3326"/>
      </w:tblGrid>
      <w:tr w:rsidR="006601CA" w:rsidRPr="00986026" w:rsidTr="00986026">
        <w:trPr>
          <w:trHeight w:val="65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Наименование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1CA" w:rsidRPr="00986026" w:rsidRDefault="006601CA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Численность населения на 01.01.2024 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1CA" w:rsidRPr="00986026" w:rsidRDefault="006601CA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Расчет субвенции на 2025 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1CA" w:rsidRPr="00986026" w:rsidRDefault="006601CA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Собственные доходы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1CA" w:rsidRPr="00986026" w:rsidRDefault="006601CA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Всего доходов (тыс</w:t>
            </w:r>
            <w:proofErr w:type="gramStart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>.р</w:t>
            </w:r>
            <w:proofErr w:type="gramEnd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>уб.)</w:t>
            </w:r>
          </w:p>
        </w:tc>
      </w:tr>
      <w:tr w:rsidR="006601CA" w:rsidRPr="00986026" w:rsidTr="00986026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</w:tr>
      <w:tr w:rsidR="006601CA" w:rsidRPr="00986026" w:rsidTr="00986026">
        <w:trPr>
          <w:trHeight w:val="2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>Бекетовское</w:t>
            </w:r>
            <w:proofErr w:type="spellEnd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 xml:space="preserve"> с.п.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1,03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586,559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4"/>
                <w:szCs w:val="14"/>
              </w:rPr>
            </w:pPr>
            <w:r w:rsidRPr="00986026">
              <w:rPr>
                <w:rFonts w:ascii="PT Astra Serif" w:eastAsia="Times New Roman" w:hAnsi="PT Astra Serif" w:cs="Calibri"/>
                <w:sz w:val="14"/>
                <w:szCs w:val="14"/>
              </w:rPr>
              <w:t>1 374,8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1961,359</w:t>
            </w:r>
          </w:p>
        </w:tc>
      </w:tr>
      <w:tr w:rsidR="006601CA" w:rsidRPr="00986026" w:rsidTr="0098602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>Ермоловское</w:t>
            </w:r>
            <w:proofErr w:type="spellEnd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 xml:space="preserve"> с.п.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2,007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1142,935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4"/>
                <w:szCs w:val="14"/>
              </w:rPr>
            </w:pPr>
            <w:r w:rsidRPr="00986026">
              <w:rPr>
                <w:rFonts w:ascii="PT Astra Serif" w:eastAsia="Times New Roman" w:hAnsi="PT Astra Serif" w:cs="Calibri"/>
                <w:sz w:val="14"/>
                <w:szCs w:val="14"/>
              </w:rPr>
              <w:t>2 421,8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3564,735</w:t>
            </w:r>
          </w:p>
        </w:tc>
      </w:tr>
      <w:tr w:rsidR="006601CA" w:rsidRPr="00986026" w:rsidTr="0098602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>Каргинское</w:t>
            </w:r>
            <w:proofErr w:type="spellEnd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 xml:space="preserve"> с.п.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0,833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474,372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4"/>
                <w:szCs w:val="14"/>
              </w:rPr>
            </w:pPr>
            <w:r w:rsidRPr="00986026">
              <w:rPr>
                <w:rFonts w:ascii="PT Astra Serif" w:eastAsia="Times New Roman" w:hAnsi="PT Astra Serif" w:cs="Calibri"/>
                <w:sz w:val="14"/>
                <w:szCs w:val="14"/>
              </w:rPr>
              <w:t>1 077,4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1551,772</w:t>
            </w:r>
          </w:p>
        </w:tc>
      </w:tr>
      <w:tr w:rsidR="006601CA" w:rsidRPr="00986026" w:rsidTr="0098602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>Стемасское</w:t>
            </w:r>
            <w:proofErr w:type="spellEnd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 xml:space="preserve"> с.п.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0,731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416,286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4"/>
                <w:szCs w:val="14"/>
              </w:rPr>
            </w:pPr>
            <w:r w:rsidRPr="00986026">
              <w:rPr>
                <w:rFonts w:ascii="PT Astra Serif" w:eastAsia="Times New Roman" w:hAnsi="PT Astra Serif" w:cs="Calibri"/>
                <w:sz w:val="14"/>
                <w:szCs w:val="14"/>
              </w:rPr>
              <w:t>1 276,9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1693,186</w:t>
            </w:r>
          </w:p>
        </w:tc>
      </w:tr>
      <w:tr w:rsidR="006601CA" w:rsidRPr="00986026" w:rsidTr="0098602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Итого по с.п.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2620,151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6150,900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8771,051</w:t>
            </w:r>
          </w:p>
        </w:tc>
      </w:tr>
      <w:tr w:rsidR="006601CA" w:rsidRPr="00986026" w:rsidTr="0098602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>Вешкаймское</w:t>
            </w:r>
            <w:proofErr w:type="spellEnd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 xml:space="preserve"> г.п.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7,915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4507,389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4"/>
                <w:szCs w:val="14"/>
              </w:rPr>
            </w:pPr>
            <w:r w:rsidRPr="00986026">
              <w:rPr>
                <w:rFonts w:ascii="PT Astra Serif" w:eastAsia="Times New Roman" w:hAnsi="PT Astra Serif" w:cs="Calibri"/>
                <w:sz w:val="14"/>
                <w:szCs w:val="14"/>
              </w:rPr>
              <w:t>29 251,0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33758,389</w:t>
            </w:r>
          </w:p>
        </w:tc>
      </w:tr>
      <w:tr w:rsidR="006601CA" w:rsidRPr="00986026" w:rsidTr="0098602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>Чуфаровское</w:t>
            </w:r>
            <w:proofErr w:type="spellEnd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 xml:space="preserve"> г.п.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1,798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1023,915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14"/>
                <w:szCs w:val="14"/>
              </w:rPr>
            </w:pPr>
            <w:r w:rsidRPr="00986026">
              <w:rPr>
                <w:rFonts w:ascii="PT Astra Serif" w:eastAsia="Times New Roman" w:hAnsi="PT Astra Serif" w:cs="Calibri"/>
                <w:sz w:val="14"/>
                <w:szCs w:val="14"/>
              </w:rPr>
              <w:t>5 857,5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6881,415</w:t>
            </w:r>
          </w:p>
        </w:tc>
      </w:tr>
      <w:tr w:rsidR="006601CA" w:rsidRPr="00986026" w:rsidTr="0098602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Итого по </w:t>
            </w:r>
            <w:proofErr w:type="gramStart"/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г</w:t>
            </w:r>
            <w:proofErr w:type="gramEnd"/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5531,304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35108,500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40639,804</w:t>
            </w:r>
          </w:p>
        </w:tc>
      </w:tr>
      <w:tr w:rsidR="006601CA" w:rsidRPr="00986026" w:rsidTr="00986026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Всего по поселениям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14,314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8151,455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41259,400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49410,855</w:t>
            </w:r>
          </w:p>
        </w:tc>
      </w:tr>
      <w:tr w:rsidR="006601CA" w:rsidRPr="00986026" w:rsidTr="00986026">
        <w:trPr>
          <w:trHeight w:val="2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Муниципальный район (</w:t>
            </w:r>
            <w:proofErr w:type="spellStart"/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гос</w:t>
            </w:r>
            <w:proofErr w:type="gramStart"/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.п</w:t>
            </w:r>
            <w:proofErr w:type="gramEnd"/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олномочия</w:t>
            </w:r>
            <w:proofErr w:type="spellEnd"/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3,245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62000,800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62004,045</w:t>
            </w:r>
          </w:p>
        </w:tc>
      </w:tr>
      <w:tr w:rsidR="006601CA" w:rsidRPr="00986026" w:rsidTr="00986026">
        <w:trPr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Итого по консолидированному бюджету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660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14,314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8154,700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103260,200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01CA" w:rsidRPr="00986026" w:rsidRDefault="006601CA" w:rsidP="009860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111414,900</w:t>
            </w:r>
          </w:p>
        </w:tc>
      </w:tr>
    </w:tbl>
    <w:p w:rsidR="006601CA" w:rsidRPr="00986026" w:rsidRDefault="006601CA" w:rsidP="00710D11">
      <w:pPr>
        <w:jc w:val="center"/>
        <w:rPr>
          <w:rFonts w:ascii="PT Astra Serif" w:eastAsia="Times New Roman" w:hAnsi="PT Astra Serif" w:cs="Times New Roman"/>
          <w:sz w:val="14"/>
          <w:szCs w:val="14"/>
        </w:rPr>
      </w:pPr>
    </w:p>
    <w:p w:rsidR="00856E59" w:rsidRDefault="00856E59" w:rsidP="00856E59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</w:p>
    <w:p w:rsidR="00856E59" w:rsidRDefault="00856E59" w:rsidP="00856E59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</w:p>
    <w:p w:rsidR="00856E59" w:rsidRDefault="00856E59" w:rsidP="00856E59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</w:p>
    <w:p w:rsidR="00856E59" w:rsidRDefault="00856E59" w:rsidP="00856E59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</w:p>
    <w:p w:rsidR="00856E59" w:rsidRDefault="00856E59" w:rsidP="00856E59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</w:p>
    <w:p w:rsidR="00856E59" w:rsidRDefault="00856E59" w:rsidP="00856E59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</w:p>
    <w:p w:rsidR="00856E59" w:rsidRDefault="00856E59" w:rsidP="00856E59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</w:p>
    <w:p w:rsidR="00856E59" w:rsidRDefault="00856E59" w:rsidP="00856E59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</w:p>
    <w:p w:rsidR="00856E59" w:rsidRDefault="00856E59" w:rsidP="00856E59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</w:p>
    <w:p w:rsidR="00856E59" w:rsidRPr="00986026" w:rsidRDefault="00856E59" w:rsidP="00856E59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  <w:r w:rsidRPr="00986026">
        <w:rPr>
          <w:rFonts w:ascii="PT Astra Serif" w:eastAsia="Times New Roman" w:hAnsi="PT Astra Serif" w:cs="Calibri"/>
          <w:b/>
          <w:bCs/>
          <w:sz w:val="20"/>
          <w:szCs w:val="20"/>
        </w:rPr>
        <w:t>Расчёт дотации на выравнивание бюджетной обеспеченности на 202</w:t>
      </w:r>
      <w:r>
        <w:rPr>
          <w:rFonts w:ascii="PT Astra Serif" w:eastAsia="Times New Roman" w:hAnsi="PT Astra Serif" w:cs="Calibri"/>
          <w:b/>
          <w:bCs/>
          <w:sz w:val="20"/>
          <w:szCs w:val="20"/>
        </w:rPr>
        <w:t>6</w:t>
      </w:r>
      <w:r w:rsidRPr="00986026">
        <w:rPr>
          <w:rFonts w:ascii="PT Astra Serif" w:eastAsia="Times New Roman" w:hAnsi="PT Astra Serif" w:cs="Calibri"/>
          <w:b/>
          <w:bCs/>
          <w:sz w:val="20"/>
          <w:szCs w:val="20"/>
        </w:rPr>
        <w:t xml:space="preserve"> год МО "</w:t>
      </w:r>
      <w:proofErr w:type="spellStart"/>
      <w:r w:rsidRPr="00986026">
        <w:rPr>
          <w:rFonts w:ascii="PT Astra Serif" w:eastAsia="Times New Roman" w:hAnsi="PT Astra Serif" w:cs="Calibri"/>
          <w:b/>
          <w:bCs/>
          <w:sz w:val="20"/>
          <w:szCs w:val="20"/>
        </w:rPr>
        <w:t>Вешкаймский</w:t>
      </w:r>
      <w:proofErr w:type="spellEnd"/>
      <w:r w:rsidRPr="00986026">
        <w:rPr>
          <w:rFonts w:ascii="PT Astra Serif" w:eastAsia="Times New Roman" w:hAnsi="PT Astra Serif" w:cs="Calibri"/>
          <w:b/>
          <w:bCs/>
          <w:sz w:val="20"/>
          <w:szCs w:val="20"/>
        </w:rPr>
        <w:t xml:space="preserve"> район"</w:t>
      </w:r>
    </w:p>
    <w:p w:rsidR="00856E59" w:rsidRPr="00345118" w:rsidRDefault="00856E59" w:rsidP="00856E59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16"/>
          <w:szCs w:val="16"/>
        </w:rPr>
      </w:pPr>
    </w:p>
    <w:tbl>
      <w:tblPr>
        <w:tblW w:w="16961" w:type="dxa"/>
        <w:tblInd w:w="93" w:type="dxa"/>
        <w:tblLayout w:type="fixed"/>
        <w:tblLook w:val="04A0"/>
      </w:tblPr>
      <w:tblGrid>
        <w:gridCol w:w="866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567"/>
        <w:gridCol w:w="567"/>
        <w:gridCol w:w="709"/>
        <w:gridCol w:w="709"/>
        <w:gridCol w:w="567"/>
        <w:gridCol w:w="709"/>
        <w:gridCol w:w="850"/>
        <w:gridCol w:w="567"/>
        <w:gridCol w:w="425"/>
        <w:gridCol w:w="709"/>
        <w:gridCol w:w="709"/>
        <w:gridCol w:w="709"/>
        <w:gridCol w:w="850"/>
        <w:gridCol w:w="567"/>
        <w:gridCol w:w="928"/>
      </w:tblGrid>
      <w:tr w:rsidR="00856E59" w:rsidRPr="00C207F4" w:rsidTr="00E54BEC">
        <w:trPr>
          <w:trHeight w:val="178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Наименование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Численность населения на 01.01.2024 (тыс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.ч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ел.)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Прогноз налоговых и неналоговых доходов поселений в очередном финансовом году  (тыс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.р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уб.)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Налоговый потенциал на душу населения (руб.) гр.3/гр.2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Доходный потенциал поселений (гр15+гр16)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Доходный потенциал на душу населения (руб.) гр.4а/гр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Индекс доходного потенциала  (гр.4б/гр.4общ)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Индекс бюджетных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Бюджетная </w:t>
            </w:r>
            <w:proofErr w:type="spellStart"/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обеспечен-ность</w:t>
            </w:r>
            <w:proofErr w:type="spellEnd"/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(гр.5/гр.6)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У1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                            П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ервый критерий выравнивания                      (1мин +  мах) /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Объём 1 части дотации необходимый для доведения до первого критерия  выравнивания (гр3общ*(гр8общ-гр7)*гр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6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*гр2)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Степень сокращения отставания  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П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=0,65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Объём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Д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(1) = гр.9*гр.10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proofErr w:type="spell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ПДпмр</w:t>
            </w:r>
            <w:proofErr w:type="spell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+ Дотация 1 часть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Налоговый потенциал на душу населения после распределения 1 части (руб.) гр.12/гр.2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БО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после распределения первой части дотации гр14=гр.7+гр.11 /(гр.6*гр.2*гр13общ.)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Налоговый потенциал (налоги входящие в репрезентативную систему налогов) тыс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.р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уб.(</w:t>
            </w:r>
            <w:proofErr w:type="spell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НДФЛ,земельный</w:t>
            </w:r>
            <w:proofErr w:type="spell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налог, налог на имущество)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Дотация за счёт субвенции по расчёту представлению дотаций поселениям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Среднедушевой прогноз  поселений гр17 = гр11+гр15+гр.16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Второй критерий выравнивания (У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=1)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Объём средств, необходимый для доведения бюджетной обеспеченности  до второго критерия выравнивания      гр19=  (гр.17общ *(гр19 общ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.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- 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г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р.15)* гр6 *гр2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Объём До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т(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П)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Объём Д(2) гр.21=(гр20об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щ-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гр.11общ)*гр.19/гр.19общ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Д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+Д2                       гр.22 = гр.11 + гр.21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РБО после выравнивания  гр.23= гр.7+ гр.22/гр.2*гр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6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*гр.17общ)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Дотация +Субвенции от численности</w:t>
            </w:r>
          </w:p>
        </w:tc>
      </w:tr>
      <w:tr w:rsidR="00856E59" w:rsidRPr="00C207F4" w:rsidTr="00E54BEC">
        <w:trPr>
          <w:trHeight w:val="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4б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345118" w:rsidRDefault="00856E59" w:rsidP="00856E59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24</w:t>
            </w:r>
          </w:p>
        </w:tc>
      </w:tr>
      <w:tr w:rsidR="00E54BEC" w:rsidRPr="00C207F4" w:rsidTr="00E54BEC">
        <w:trPr>
          <w:trHeight w:val="2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986026" w:rsidRDefault="00E54BEC" w:rsidP="00856E59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Бекетовское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с.п.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E54BEC">
              <w:rPr>
                <w:rFonts w:ascii="Arial" w:eastAsia="Times New Roman" w:hAnsi="Arial" w:cs="Arial"/>
                <w:sz w:val="10"/>
                <w:szCs w:val="10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1 427,8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1 386,2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1 997,5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1 939,4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0,643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1,505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0,427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1 793,9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1 166,02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3 238,4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3 144,0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0,616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1353,0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644,549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3071,4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E54BEC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1 796,0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E54BEC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2 081,89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3 247,9065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1,122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3 892,456</w:t>
            </w:r>
          </w:p>
        </w:tc>
      </w:tr>
      <w:tr w:rsidR="00E54BEC" w:rsidRPr="00C207F4" w:rsidTr="00E54BEC">
        <w:trPr>
          <w:trHeight w:val="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986026" w:rsidRDefault="00E54BEC" w:rsidP="00856E59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Ермоловское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</w:t>
            </w: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с</w:t>
            </w:r>
            <w:proofErr w:type="gram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.п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E54BEC">
              <w:rPr>
                <w:rFonts w:ascii="Arial" w:eastAsia="Times New Roman" w:hAnsi="Arial" w:cs="Arial"/>
                <w:sz w:val="10"/>
                <w:szCs w:val="10"/>
              </w:rPr>
              <w:t>2,007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2 544,2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1 267,7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3 751,8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1 869,4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1,036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0,598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1 359,1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883,42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4 683,6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2 333,6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0,705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2495,9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1255,932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2309,5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E54BEC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1 851,2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E54BEC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2 145,81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3 029,2357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1,081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4 285,168</w:t>
            </w:r>
          </w:p>
        </w:tc>
      </w:tr>
      <w:tr w:rsidR="00E54BEC" w:rsidRPr="00C207F4" w:rsidTr="00E54BEC">
        <w:trPr>
          <w:trHeight w:val="2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986026" w:rsidRDefault="00E54BEC" w:rsidP="00856E59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Каргинское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с.п.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E54BEC">
              <w:rPr>
                <w:rFonts w:ascii="Arial" w:eastAsia="Times New Roman" w:hAnsi="Arial" w:cs="Arial"/>
                <w:sz w:val="10"/>
                <w:szCs w:val="10"/>
              </w:rPr>
              <w:t>0,833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1 109,8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1 332,3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1 597,2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1 917,4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1,763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1 986,7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1 291,37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2 922,4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3 508,3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0,581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1075,9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521,271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3467,6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E54BEC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1 854,3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E54BEC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2 149,47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3 440,8470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1,138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3 962,118</w:t>
            </w:r>
          </w:p>
        </w:tc>
      </w:tr>
      <w:tr w:rsidR="00E54BEC" w:rsidRPr="00C207F4" w:rsidTr="00E54BEC">
        <w:trPr>
          <w:trHeight w:val="2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986026" w:rsidRDefault="00E54BEC" w:rsidP="00856E59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Стемасское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с.п.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E54BEC">
              <w:rPr>
                <w:rFonts w:ascii="Arial" w:eastAsia="Times New Roman" w:hAnsi="Arial" w:cs="Arial"/>
                <w:sz w:val="10"/>
                <w:szCs w:val="10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1 259,5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1 723,0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1 574,4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2 153,8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2,102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2 174,2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1 413,21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3 130,1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4 282,0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1117,0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457,442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4087,1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E54BEC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1 991,3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E54BEC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2 308,22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3 721,4265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1,143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4 178,869</w:t>
            </w:r>
          </w:p>
        </w:tc>
      </w:tr>
      <w:tr w:rsidR="00E54BEC" w:rsidRPr="00C207F4" w:rsidTr="00E54BEC">
        <w:trPr>
          <w:trHeight w:val="2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986026" w:rsidRDefault="00E54BEC" w:rsidP="00856E59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Вешкаймское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г.п.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E54BEC">
              <w:rPr>
                <w:rFonts w:ascii="Arial" w:eastAsia="Times New Roman" w:hAnsi="Arial" w:cs="Arial"/>
                <w:sz w:val="10"/>
                <w:szCs w:val="10"/>
              </w:rPr>
              <w:t>7,915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29 858,6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3 772,4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28 540,8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3 605,9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1,196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1,301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1,301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34 811,6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4 398,2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1,301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23587,8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4953,016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3605,9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E54BEC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E54BEC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1,301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4 953,016</w:t>
            </w:r>
          </w:p>
        </w:tc>
      </w:tr>
      <w:tr w:rsidR="00E54BEC" w:rsidRPr="00C207F4" w:rsidTr="00E54BEC">
        <w:trPr>
          <w:trHeight w:val="2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986026" w:rsidRDefault="00E54BEC" w:rsidP="00856E59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Чуфаровское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</w:t>
            </w: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г</w:t>
            </w:r>
            <w:proofErr w:type="gram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.п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E54BEC">
              <w:rPr>
                <w:rFonts w:ascii="Arial" w:eastAsia="Times New Roman" w:hAnsi="Arial" w:cs="Arial"/>
                <w:sz w:val="10"/>
                <w:szCs w:val="10"/>
              </w:rPr>
              <w:t>1,798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5 946,6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3 307,3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5 706,7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3 173,9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1,052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1,722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0,611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1 905,6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1 238,62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8 310,4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4 622,0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0,712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4581,6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1125,145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3862,8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E54BEC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2 693,3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E54BEC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3 121,96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4 360,5843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1,078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5 485,729</w:t>
            </w:r>
          </w:p>
        </w:tc>
      </w:tr>
      <w:tr w:rsidR="00E54BEC" w:rsidRPr="00C207F4" w:rsidTr="00E54BEC">
        <w:trPr>
          <w:trHeight w:val="28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986026" w:rsidRDefault="00E54BEC" w:rsidP="00856E59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Всего по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14,314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42 146,5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2 944,4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43 168,6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sz w:val="10"/>
                <w:szCs w:val="10"/>
              </w:rPr>
              <w:t>3 015,8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0,820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9 219,4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5 992,64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57 096,5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3 988,9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34211,2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8957,355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3015,8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10 186,2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17 800,000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11 807,36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17 800,0000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26 757,355</w:t>
            </w:r>
          </w:p>
        </w:tc>
      </w:tr>
    </w:tbl>
    <w:p w:rsidR="00856E59" w:rsidRPr="00C207F4" w:rsidRDefault="00856E59" w:rsidP="00856E59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9"/>
          <w:szCs w:val="9"/>
        </w:rPr>
      </w:pPr>
    </w:p>
    <w:p w:rsidR="00856E59" w:rsidRDefault="00856E59" w:rsidP="00856E5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856E59" w:rsidRPr="00986026" w:rsidRDefault="00856E59" w:rsidP="00856E5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86026">
        <w:rPr>
          <w:rFonts w:ascii="Arial" w:eastAsia="Times New Roman" w:hAnsi="Arial" w:cs="Arial"/>
          <w:b/>
          <w:bCs/>
          <w:sz w:val="20"/>
          <w:szCs w:val="20"/>
        </w:rPr>
        <w:t>Субвенции на реализацию полномочий по расчету и предоставлению дотаций поселениям на 202</w:t>
      </w:r>
      <w:r w:rsidR="00E54BEC">
        <w:rPr>
          <w:rFonts w:ascii="Arial" w:eastAsia="Times New Roman" w:hAnsi="Arial" w:cs="Arial"/>
          <w:b/>
          <w:bCs/>
          <w:sz w:val="20"/>
          <w:szCs w:val="20"/>
        </w:rPr>
        <w:t>6</w:t>
      </w:r>
      <w:r w:rsidRPr="00986026">
        <w:rPr>
          <w:rFonts w:ascii="Arial" w:eastAsia="Times New Roman" w:hAnsi="Arial" w:cs="Arial"/>
          <w:b/>
          <w:bCs/>
          <w:sz w:val="20"/>
          <w:szCs w:val="20"/>
        </w:rPr>
        <w:t xml:space="preserve"> год</w:t>
      </w:r>
    </w:p>
    <w:tbl>
      <w:tblPr>
        <w:tblW w:w="15674" w:type="dxa"/>
        <w:tblInd w:w="93" w:type="dxa"/>
        <w:tblLook w:val="04A0"/>
      </w:tblPr>
      <w:tblGrid>
        <w:gridCol w:w="3417"/>
        <w:gridCol w:w="1985"/>
        <w:gridCol w:w="4394"/>
        <w:gridCol w:w="2552"/>
        <w:gridCol w:w="3326"/>
      </w:tblGrid>
      <w:tr w:rsidR="00856E59" w:rsidRPr="00986026" w:rsidTr="00856E59">
        <w:trPr>
          <w:trHeight w:val="65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986026" w:rsidRDefault="00856E59" w:rsidP="00856E5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Наименование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986026" w:rsidRDefault="00856E59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Численность населения на 01.01.2024 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986026" w:rsidRDefault="00856E59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Расчет субвенции на 202</w:t>
            </w:r>
            <w:r w:rsidR="00E54BEC">
              <w:rPr>
                <w:rFonts w:ascii="Arial" w:eastAsia="Times New Roman" w:hAnsi="Arial" w:cs="Arial"/>
                <w:sz w:val="14"/>
                <w:szCs w:val="14"/>
              </w:rPr>
              <w:t>6</w:t>
            </w:r>
            <w:r w:rsidRPr="00986026">
              <w:rPr>
                <w:rFonts w:ascii="Arial" w:eastAsia="Times New Roman" w:hAnsi="Arial" w:cs="Arial"/>
                <w:sz w:val="14"/>
                <w:szCs w:val="14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986026" w:rsidRDefault="00856E59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Собственные доходы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986026" w:rsidRDefault="00856E59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Всего доходов (тыс</w:t>
            </w:r>
            <w:proofErr w:type="gramStart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>.р</w:t>
            </w:r>
            <w:proofErr w:type="gramEnd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>уб.)</w:t>
            </w:r>
          </w:p>
        </w:tc>
      </w:tr>
      <w:tr w:rsidR="00856E59" w:rsidRPr="00986026" w:rsidTr="00856E59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986026" w:rsidRDefault="00856E59" w:rsidP="00856E5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986026" w:rsidRDefault="00856E59" w:rsidP="00856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986026" w:rsidRDefault="00856E59" w:rsidP="00856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6E59" w:rsidRPr="00986026" w:rsidRDefault="00856E59" w:rsidP="00856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56E59" w:rsidRPr="00986026" w:rsidRDefault="00856E59" w:rsidP="00856E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</w:tr>
      <w:tr w:rsidR="00E54BEC" w:rsidRPr="00E54BEC" w:rsidTr="00E54BEC">
        <w:trPr>
          <w:trHeight w:val="29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856E5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>Бекетовское</w:t>
            </w:r>
            <w:proofErr w:type="spellEnd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 xml:space="preserve"> с.п.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sz w:val="14"/>
                <w:szCs w:val="14"/>
              </w:rPr>
              <w:t>1,03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BEC">
              <w:rPr>
                <w:rFonts w:ascii="Arial" w:hAnsi="Arial" w:cs="Arial"/>
                <w:sz w:val="14"/>
                <w:szCs w:val="14"/>
              </w:rPr>
              <w:t>644,549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E54BEC">
              <w:rPr>
                <w:rFonts w:ascii="PT Astra Serif" w:hAnsi="PT Astra Serif" w:cs="Calibri"/>
                <w:sz w:val="14"/>
                <w:szCs w:val="14"/>
              </w:rPr>
              <w:t>1 427,8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BEC">
              <w:rPr>
                <w:rFonts w:ascii="Arial" w:hAnsi="Arial" w:cs="Arial"/>
                <w:sz w:val="14"/>
                <w:szCs w:val="14"/>
              </w:rPr>
              <w:t>2072,349</w:t>
            </w:r>
          </w:p>
        </w:tc>
      </w:tr>
      <w:tr w:rsidR="00E54BEC" w:rsidRPr="00E54BEC" w:rsidTr="00E54BEC">
        <w:trPr>
          <w:trHeight w:val="1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856E5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>Ермоловское</w:t>
            </w:r>
            <w:proofErr w:type="spellEnd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 xml:space="preserve"> с.п.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sz w:val="14"/>
                <w:szCs w:val="14"/>
              </w:rPr>
              <w:t>2,007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BEC">
              <w:rPr>
                <w:rFonts w:ascii="Arial" w:hAnsi="Arial" w:cs="Arial"/>
                <w:sz w:val="14"/>
                <w:szCs w:val="14"/>
              </w:rPr>
              <w:t>1255,932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E54BEC">
              <w:rPr>
                <w:rFonts w:ascii="PT Astra Serif" w:hAnsi="PT Astra Serif" w:cs="Calibri"/>
                <w:sz w:val="14"/>
                <w:szCs w:val="14"/>
              </w:rPr>
              <w:t>2 544,2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BEC">
              <w:rPr>
                <w:rFonts w:ascii="Arial" w:hAnsi="Arial" w:cs="Arial"/>
                <w:sz w:val="14"/>
                <w:szCs w:val="14"/>
              </w:rPr>
              <w:t>3800,132</w:t>
            </w:r>
          </w:p>
        </w:tc>
      </w:tr>
      <w:tr w:rsidR="00E54BEC" w:rsidRPr="00E54BEC" w:rsidTr="00856E5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856E5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>Каргинское</w:t>
            </w:r>
            <w:proofErr w:type="spellEnd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 xml:space="preserve"> с.п.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sz w:val="14"/>
                <w:szCs w:val="14"/>
              </w:rPr>
              <w:t>0,833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BEC">
              <w:rPr>
                <w:rFonts w:ascii="Arial" w:hAnsi="Arial" w:cs="Arial"/>
                <w:sz w:val="14"/>
                <w:szCs w:val="14"/>
              </w:rPr>
              <w:t>521,271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E54BEC">
              <w:rPr>
                <w:rFonts w:ascii="PT Astra Serif" w:hAnsi="PT Astra Serif" w:cs="Calibri"/>
                <w:sz w:val="14"/>
                <w:szCs w:val="14"/>
              </w:rPr>
              <w:t>1 109,8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BEC">
              <w:rPr>
                <w:rFonts w:ascii="Arial" w:hAnsi="Arial" w:cs="Arial"/>
                <w:sz w:val="14"/>
                <w:szCs w:val="14"/>
              </w:rPr>
              <w:t>1631,071</w:t>
            </w:r>
          </w:p>
        </w:tc>
      </w:tr>
      <w:tr w:rsidR="00E54BEC" w:rsidRPr="00E54BEC" w:rsidTr="00856E5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856E5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>Стемасское</w:t>
            </w:r>
            <w:proofErr w:type="spellEnd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 xml:space="preserve"> с.п.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sz w:val="14"/>
                <w:szCs w:val="14"/>
              </w:rPr>
              <w:t>0,731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BEC">
              <w:rPr>
                <w:rFonts w:ascii="Arial" w:hAnsi="Arial" w:cs="Arial"/>
                <w:sz w:val="14"/>
                <w:szCs w:val="14"/>
              </w:rPr>
              <w:t>457,442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E54BEC">
              <w:rPr>
                <w:rFonts w:ascii="PT Astra Serif" w:hAnsi="PT Astra Serif" w:cs="Calibri"/>
                <w:sz w:val="14"/>
                <w:szCs w:val="14"/>
              </w:rPr>
              <w:t>1 259,5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BEC">
              <w:rPr>
                <w:rFonts w:ascii="Arial" w:hAnsi="Arial" w:cs="Arial"/>
                <w:sz w:val="14"/>
                <w:szCs w:val="14"/>
              </w:rPr>
              <w:t>1716,942</w:t>
            </w:r>
          </w:p>
        </w:tc>
      </w:tr>
      <w:tr w:rsidR="00E54BEC" w:rsidRPr="00E54BEC" w:rsidTr="00856E5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856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Итого по с.п.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hAnsi="Arial" w:cs="Arial"/>
                <w:b/>
                <w:bCs/>
                <w:sz w:val="14"/>
                <w:szCs w:val="14"/>
              </w:rPr>
              <w:t>2879,195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hAnsi="Arial" w:cs="Arial"/>
                <w:b/>
                <w:bCs/>
                <w:sz w:val="14"/>
                <w:szCs w:val="14"/>
              </w:rPr>
              <w:t>6341,300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hAnsi="Arial" w:cs="Arial"/>
                <w:b/>
                <w:bCs/>
                <w:sz w:val="14"/>
                <w:szCs w:val="14"/>
              </w:rPr>
              <w:t>9220,495</w:t>
            </w:r>
          </w:p>
        </w:tc>
      </w:tr>
      <w:tr w:rsidR="00E54BEC" w:rsidRPr="00E54BEC" w:rsidTr="00856E5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856E5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>Вешкаймское</w:t>
            </w:r>
            <w:proofErr w:type="spellEnd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 xml:space="preserve"> г.п.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sz w:val="14"/>
                <w:szCs w:val="14"/>
              </w:rPr>
              <w:t>7,915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BEC">
              <w:rPr>
                <w:rFonts w:ascii="Arial" w:hAnsi="Arial" w:cs="Arial"/>
                <w:sz w:val="14"/>
                <w:szCs w:val="14"/>
              </w:rPr>
              <w:t>4953,016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E54BEC">
              <w:rPr>
                <w:rFonts w:ascii="PT Astra Serif" w:hAnsi="PT Astra Serif" w:cs="Calibri"/>
                <w:sz w:val="14"/>
                <w:szCs w:val="14"/>
              </w:rPr>
              <w:t>29 858,6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BEC">
              <w:rPr>
                <w:rFonts w:ascii="Arial" w:hAnsi="Arial" w:cs="Arial"/>
                <w:sz w:val="14"/>
                <w:szCs w:val="14"/>
              </w:rPr>
              <w:t>34811,616</w:t>
            </w:r>
          </w:p>
        </w:tc>
      </w:tr>
      <w:tr w:rsidR="00E54BEC" w:rsidRPr="00E54BEC" w:rsidTr="00856E5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856E5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>Чуфаровское</w:t>
            </w:r>
            <w:proofErr w:type="spellEnd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 xml:space="preserve"> г.п.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sz w:val="14"/>
                <w:szCs w:val="14"/>
              </w:rPr>
              <w:t>1,798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BEC">
              <w:rPr>
                <w:rFonts w:ascii="Arial" w:hAnsi="Arial" w:cs="Arial"/>
                <w:sz w:val="14"/>
                <w:szCs w:val="14"/>
              </w:rPr>
              <w:t>1125,145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E54BEC">
              <w:rPr>
                <w:rFonts w:ascii="PT Astra Serif" w:hAnsi="PT Astra Serif" w:cs="Calibri"/>
                <w:sz w:val="14"/>
                <w:szCs w:val="14"/>
              </w:rPr>
              <w:t>5 946,6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BEC">
              <w:rPr>
                <w:rFonts w:ascii="Arial" w:hAnsi="Arial" w:cs="Arial"/>
                <w:sz w:val="14"/>
                <w:szCs w:val="14"/>
              </w:rPr>
              <w:t>7071,745</w:t>
            </w:r>
          </w:p>
        </w:tc>
      </w:tr>
      <w:tr w:rsidR="00E54BEC" w:rsidRPr="00E54BEC" w:rsidTr="00856E5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856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Итого по </w:t>
            </w:r>
            <w:proofErr w:type="gramStart"/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г</w:t>
            </w:r>
            <w:proofErr w:type="gramEnd"/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hAnsi="Arial" w:cs="Arial"/>
                <w:b/>
                <w:bCs/>
                <w:sz w:val="14"/>
                <w:szCs w:val="14"/>
              </w:rPr>
              <w:t>6078,160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hAnsi="Arial" w:cs="Arial"/>
                <w:b/>
                <w:bCs/>
                <w:sz w:val="14"/>
                <w:szCs w:val="14"/>
              </w:rPr>
              <w:t>35805,200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BEC">
              <w:rPr>
                <w:rFonts w:ascii="Arial" w:hAnsi="Arial" w:cs="Arial"/>
                <w:sz w:val="14"/>
                <w:szCs w:val="14"/>
              </w:rPr>
              <w:t>41883,360</w:t>
            </w:r>
          </w:p>
        </w:tc>
      </w:tr>
      <w:tr w:rsidR="00E54BEC" w:rsidRPr="00E54BEC" w:rsidTr="00856E59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856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Всего по поселениям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14,314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hAnsi="Arial" w:cs="Arial"/>
                <w:b/>
                <w:bCs/>
                <w:sz w:val="14"/>
                <w:szCs w:val="14"/>
              </w:rPr>
              <w:t>8957,355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hAnsi="Arial" w:cs="Arial"/>
                <w:b/>
                <w:bCs/>
                <w:sz w:val="14"/>
                <w:szCs w:val="14"/>
              </w:rPr>
              <w:t>42146,500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hAnsi="Arial" w:cs="Arial"/>
                <w:b/>
                <w:bCs/>
                <w:sz w:val="14"/>
                <w:szCs w:val="14"/>
              </w:rPr>
              <w:t>51103,855</w:t>
            </w:r>
          </w:p>
        </w:tc>
      </w:tr>
      <w:tr w:rsidR="00E54BEC" w:rsidRPr="00E54BEC" w:rsidTr="00856E59">
        <w:trPr>
          <w:trHeight w:val="2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856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Муниципальный район (</w:t>
            </w:r>
            <w:proofErr w:type="spellStart"/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гос</w:t>
            </w:r>
            <w:proofErr w:type="gramStart"/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.п</w:t>
            </w:r>
            <w:proofErr w:type="gramEnd"/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олномочия</w:t>
            </w:r>
            <w:proofErr w:type="spellEnd"/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BEC">
              <w:rPr>
                <w:rFonts w:ascii="Arial" w:hAnsi="Arial" w:cs="Arial"/>
                <w:sz w:val="14"/>
                <w:szCs w:val="14"/>
              </w:rPr>
              <w:t>3,245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BEC">
              <w:rPr>
                <w:rFonts w:ascii="Arial" w:hAnsi="Arial" w:cs="Arial"/>
                <w:sz w:val="14"/>
                <w:szCs w:val="14"/>
              </w:rPr>
              <w:t>63697,400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4BEC">
              <w:rPr>
                <w:rFonts w:ascii="Arial" w:hAnsi="Arial" w:cs="Arial"/>
                <w:sz w:val="14"/>
                <w:szCs w:val="14"/>
              </w:rPr>
              <w:t>63700,645</w:t>
            </w:r>
          </w:p>
        </w:tc>
      </w:tr>
      <w:tr w:rsidR="00E54BEC" w:rsidRPr="00E54BEC" w:rsidTr="00856E59">
        <w:trPr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E54BEC" w:rsidRDefault="00E54BEC" w:rsidP="00856E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Итого по консолидированному бюджету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14,314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hAnsi="Arial" w:cs="Arial"/>
                <w:b/>
                <w:bCs/>
                <w:sz w:val="14"/>
                <w:szCs w:val="14"/>
              </w:rPr>
              <w:t>8960,600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hAnsi="Arial" w:cs="Arial"/>
                <w:b/>
                <w:bCs/>
                <w:sz w:val="14"/>
                <w:szCs w:val="14"/>
              </w:rPr>
              <w:t>105843,900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E54BEC" w:rsidRDefault="00E54BEC" w:rsidP="00E54BE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hAnsi="Arial" w:cs="Arial"/>
                <w:b/>
                <w:bCs/>
                <w:sz w:val="14"/>
                <w:szCs w:val="14"/>
              </w:rPr>
              <w:t>114804,500</w:t>
            </w:r>
          </w:p>
        </w:tc>
      </w:tr>
    </w:tbl>
    <w:p w:rsidR="00E54BEC" w:rsidRDefault="00E54BEC" w:rsidP="00E54BEC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</w:p>
    <w:p w:rsidR="00E54BEC" w:rsidRDefault="00E54BEC" w:rsidP="00E54BEC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</w:p>
    <w:p w:rsidR="00E54BEC" w:rsidRDefault="00E54BEC" w:rsidP="00E54BEC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</w:p>
    <w:p w:rsidR="00E54BEC" w:rsidRDefault="00E54BEC" w:rsidP="00E54BEC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</w:p>
    <w:p w:rsidR="00E54BEC" w:rsidRDefault="00E54BEC" w:rsidP="00E54BEC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</w:p>
    <w:p w:rsidR="00E54BEC" w:rsidRPr="00986026" w:rsidRDefault="00E54BEC" w:rsidP="00E54BEC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20"/>
          <w:szCs w:val="20"/>
        </w:rPr>
      </w:pPr>
      <w:r w:rsidRPr="00986026">
        <w:rPr>
          <w:rFonts w:ascii="PT Astra Serif" w:eastAsia="Times New Roman" w:hAnsi="PT Astra Serif" w:cs="Calibri"/>
          <w:b/>
          <w:bCs/>
          <w:sz w:val="20"/>
          <w:szCs w:val="20"/>
        </w:rPr>
        <w:t>Расчёт дотации на выравнивание бюджетной обеспеченности на 202</w:t>
      </w:r>
      <w:r>
        <w:rPr>
          <w:rFonts w:ascii="PT Astra Serif" w:eastAsia="Times New Roman" w:hAnsi="PT Astra Serif" w:cs="Calibri"/>
          <w:b/>
          <w:bCs/>
          <w:sz w:val="20"/>
          <w:szCs w:val="20"/>
        </w:rPr>
        <w:t>7</w:t>
      </w:r>
      <w:r w:rsidRPr="00986026">
        <w:rPr>
          <w:rFonts w:ascii="PT Astra Serif" w:eastAsia="Times New Roman" w:hAnsi="PT Astra Serif" w:cs="Calibri"/>
          <w:b/>
          <w:bCs/>
          <w:sz w:val="20"/>
          <w:szCs w:val="20"/>
        </w:rPr>
        <w:t xml:space="preserve"> год МО "</w:t>
      </w:r>
      <w:proofErr w:type="spellStart"/>
      <w:r w:rsidRPr="00986026">
        <w:rPr>
          <w:rFonts w:ascii="PT Astra Serif" w:eastAsia="Times New Roman" w:hAnsi="PT Astra Serif" w:cs="Calibri"/>
          <w:b/>
          <w:bCs/>
          <w:sz w:val="20"/>
          <w:szCs w:val="20"/>
        </w:rPr>
        <w:t>Вешкаймский</w:t>
      </w:r>
      <w:proofErr w:type="spellEnd"/>
      <w:r w:rsidRPr="00986026">
        <w:rPr>
          <w:rFonts w:ascii="PT Astra Serif" w:eastAsia="Times New Roman" w:hAnsi="PT Astra Serif" w:cs="Calibri"/>
          <w:b/>
          <w:bCs/>
          <w:sz w:val="20"/>
          <w:szCs w:val="20"/>
        </w:rPr>
        <w:t xml:space="preserve"> район"</w:t>
      </w:r>
    </w:p>
    <w:p w:rsidR="00E54BEC" w:rsidRPr="00345118" w:rsidRDefault="00E54BEC" w:rsidP="00E54BEC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16"/>
          <w:szCs w:val="16"/>
        </w:rPr>
      </w:pPr>
    </w:p>
    <w:tbl>
      <w:tblPr>
        <w:tblW w:w="16961" w:type="dxa"/>
        <w:tblInd w:w="93" w:type="dxa"/>
        <w:tblLayout w:type="fixed"/>
        <w:tblLook w:val="04A0"/>
      </w:tblPr>
      <w:tblGrid>
        <w:gridCol w:w="866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708"/>
        <w:gridCol w:w="567"/>
        <w:gridCol w:w="567"/>
        <w:gridCol w:w="709"/>
        <w:gridCol w:w="709"/>
        <w:gridCol w:w="567"/>
        <w:gridCol w:w="709"/>
        <w:gridCol w:w="850"/>
        <w:gridCol w:w="567"/>
        <w:gridCol w:w="425"/>
        <w:gridCol w:w="709"/>
        <w:gridCol w:w="709"/>
        <w:gridCol w:w="709"/>
        <w:gridCol w:w="850"/>
        <w:gridCol w:w="567"/>
        <w:gridCol w:w="928"/>
      </w:tblGrid>
      <w:tr w:rsidR="00E54BEC" w:rsidRPr="00C207F4" w:rsidTr="00F24EA4">
        <w:trPr>
          <w:trHeight w:val="178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Наименование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Численность населения на 01.01.2024 (тыс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.ч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ел.)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Прогноз налоговых и неналоговых доходов поселений в очередном финансовом году  (тыс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.р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уб.)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Налоговый потенциал на душу населения (руб.) гр.3/гр.2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Доходный потенциал поселений (гр15+гр16)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Доходный потенциал на душу населения (руб.) гр.4а/гр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Индекс доходного потенциала  (гр.4б/гр.4общ)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Индекс бюджетных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Бюджетная </w:t>
            </w:r>
            <w:proofErr w:type="spellStart"/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обеспечен-ность</w:t>
            </w:r>
            <w:proofErr w:type="spellEnd"/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(гр.5/гр.6)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У1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                            П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ервый критерий выравнивания                      (1мин +  мах) / 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Объём 1 части дотации необходимый для доведения до первого критерия  выравнивания (гр3общ*(гр8общ-гр7)*гр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6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*гр2)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Степень сокращения отставания  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П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=0,65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Объём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Д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(1) = гр.9*гр.10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proofErr w:type="spell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ПДпмр</w:t>
            </w:r>
            <w:proofErr w:type="spell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+ Дотация 1 часть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Налоговый потенциал на душу населения после распределения 1 части (руб.) гр.12/гр.2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БО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после распределения первой части дотации гр14=гр.7+гр.11 /(гр.6*гр.2*гр13общ.)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Налоговый потенциал (налоги входящие в репрезентативную систему налогов) тыс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.р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уб.(</w:t>
            </w:r>
            <w:proofErr w:type="spell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НДФЛ,земельный</w:t>
            </w:r>
            <w:proofErr w:type="spell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налог, налог на имущество)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Дотация за счёт субвенции по расчёту представлению дотаций поселениям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Среднедушевой прогноз  поселений гр17 = гр11+гр15+гр.16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Второй критерий выравнивания (У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=1)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Объём средств, необходимый для доведения бюджетной обеспеченности  до второго критерия выравнивания      гр19=  (гр.17общ *(гр19 общ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.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- 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г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р.15)* гр6 *гр2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Объём До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т(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П)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Объём Д(2) гр.21=(гр20об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щ-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 xml:space="preserve"> гр.11общ)*гр.19/гр.19общ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Д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+Д2                       гр.22 = гр.11 + гр.21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РБО после выравнивания  гр.23= гр.7+ гр.22/гр.2*гр</w:t>
            </w:r>
            <w:proofErr w:type="gramStart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6</w:t>
            </w:r>
            <w:proofErr w:type="gramEnd"/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*гр.17общ)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Дотация +Субвенции от численности</w:t>
            </w:r>
          </w:p>
        </w:tc>
      </w:tr>
      <w:tr w:rsidR="00E54BEC" w:rsidRPr="00C207F4" w:rsidTr="00F24EA4">
        <w:trPr>
          <w:trHeight w:val="8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4а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4б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345118" w:rsidRDefault="00E54BEC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9"/>
                <w:szCs w:val="9"/>
              </w:rPr>
            </w:pPr>
            <w:r w:rsidRPr="00345118">
              <w:rPr>
                <w:rFonts w:ascii="PT Astra Serif" w:eastAsia="Times New Roman" w:hAnsi="PT Astra Serif" w:cs="Calibri"/>
                <w:sz w:val="9"/>
                <w:szCs w:val="9"/>
              </w:rPr>
              <w:t>24</w:t>
            </w:r>
          </w:p>
        </w:tc>
      </w:tr>
      <w:tr w:rsidR="007616D4" w:rsidRPr="00C207F4" w:rsidTr="00F24EA4">
        <w:trPr>
          <w:trHeight w:val="2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986026" w:rsidRDefault="007616D4" w:rsidP="00F24EA4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Бекетовское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с.п.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E54BEC">
              <w:rPr>
                <w:rFonts w:ascii="Arial" w:eastAsia="Times New Roman" w:hAnsi="Arial" w:cs="Arial"/>
                <w:sz w:val="10"/>
                <w:szCs w:val="10"/>
              </w:rPr>
              <w:t>1,03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1 496,9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1 453,3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2 066,6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2 006,5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0,646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1,505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0,429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1 858,2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1 207,85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3 349,3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3 251,7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1422,1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644,549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3179,1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6D4" w:rsidRPr="007616D4" w:rsidRDefault="007616D4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7616D4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1 835,6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6D4" w:rsidRPr="007616D4" w:rsidRDefault="007616D4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7616D4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2 007,85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3 215,6963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1,097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 w:rsidP="007616D4">
            <w:pPr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3 860,245</w:t>
            </w:r>
          </w:p>
        </w:tc>
      </w:tr>
      <w:tr w:rsidR="007616D4" w:rsidRPr="00C207F4" w:rsidTr="00F24EA4">
        <w:trPr>
          <w:trHeight w:val="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986026" w:rsidRDefault="007616D4" w:rsidP="00F24EA4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Ермоловское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</w:t>
            </w: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с</w:t>
            </w:r>
            <w:proofErr w:type="gram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.п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E54BEC">
              <w:rPr>
                <w:rFonts w:ascii="Arial" w:eastAsia="Times New Roman" w:hAnsi="Arial" w:cs="Arial"/>
                <w:sz w:val="10"/>
                <w:szCs w:val="10"/>
              </w:rPr>
              <w:t>2,007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2 625,1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1 308,0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3 831,2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1 908,9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0,615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1,036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1 452,2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943,91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4 824,9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2 404,1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0,704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2575,3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1255,932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2379,2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6D4" w:rsidRPr="007616D4" w:rsidRDefault="007616D4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7616D4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1 913,0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6D4" w:rsidRPr="007616D4" w:rsidRDefault="007616D4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7616D4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2 092,46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3 036,3732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1,064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 w:rsidP="007616D4">
            <w:pPr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4 292,305</w:t>
            </w:r>
          </w:p>
        </w:tc>
      </w:tr>
      <w:tr w:rsidR="007616D4" w:rsidRPr="00C207F4" w:rsidTr="00F24EA4">
        <w:trPr>
          <w:trHeight w:val="26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986026" w:rsidRDefault="007616D4" w:rsidP="00F24EA4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Каргинское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с.п.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E54BEC">
              <w:rPr>
                <w:rFonts w:ascii="Arial" w:eastAsia="Times New Roman" w:hAnsi="Arial" w:cs="Arial"/>
                <w:sz w:val="10"/>
                <w:szCs w:val="10"/>
              </w:rPr>
              <w:t>0,833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1 148,4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1 378,6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1 635,8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1 963,7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0,632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1,763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0,359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2 075,8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1 349,25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3 018,9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3 624,2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0,582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1114,5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521,271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3583,5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6D4" w:rsidRPr="007616D4" w:rsidRDefault="007616D4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7616D4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1 905,2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6D4" w:rsidRPr="007616D4" w:rsidRDefault="007616D4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7616D4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2 084,02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3 433,2719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1,112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 w:rsidP="007616D4">
            <w:pPr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3 954,543</w:t>
            </w:r>
          </w:p>
        </w:tc>
      </w:tr>
      <w:tr w:rsidR="007616D4" w:rsidRPr="00C207F4" w:rsidTr="00F24EA4">
        <w:trPr>
          <w:trHeight w:val="27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986026" w:rsidRDefault="007616D4" w:rsidP="00F24EA4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Стемасское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с.п.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E54BEC">
              <w:rPr>
                <w:rFonts w:ascii="Arial" w:eastAsia="Times New Roman" w:hAnsi="Arial" w:cs="Arial"/>
                <w:sz w:val="10"/>
                <w:szCs w:val="10"/>
              </w:rPr>
              <w:t>0,731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1 167,4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1 597,0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1 618,2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2 213,7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0,713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2,102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0,339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0,339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2 264,6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1 471,98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3 096,8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4 236,4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0,572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1160,8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457,442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4227,4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6D4" w:rsidRPr="007616D4" w:rsidRDefault="007616D4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7616D4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2 042,6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6D4" w:rsidRPr="007616D4" w:rsidRDefault="007616D4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7616D4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2 234,30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3 706,2884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1,116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 w:rsidP="007616D4">
            <w:pPr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4 163,731</w:t>
            </w:r>
          </w:p>
        </w:tc>
      </w:tr>
      <w:tr w:rsidR="007616D4" w:rsidRPr="00C207F4" w:rsidTr="00F24EA4">
        <w:trPr>
          <w:trHeight w:val="27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986026" w:rsidRDefault="007616D4" w:rsidP="00F24EA4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Вешкаймское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г.п.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E54BEC">
              <w:rPr>
                <w:rFonts w:ascii="Arial" w:eastAsia="Times New Roman" w:hAnsi="Arial" w:cs="Arial"/>
                <w:sz w:val="10"/>
                <w:szCs w:val="10"/>
              </w:rPr>
              <w:t>7,915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31 119,6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3 931,7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29 493,7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3 726,3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1,200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1,306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1,306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36 072,6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4 557,5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1,306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24540,7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4953,016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3726,3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6D4" w:rsidRPr="007616D4" w:rsidRDefault="007616D4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7616D4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6D4" w:rsidRPr="007616D4" w:rsidRDefault="007616D4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7616D4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1,306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 w:rsidP="007616D4">
            <w:pPr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4 953,016</w:t>
            </w:r>
          </w:p>
        </w:tc>
      </w:tr>
      <w:tr w:rsidR="007616D4" w:rsidRPr="00C207F4" w:rsidTr="00F24EA4">
        <w:trPr>
          <w:trHeight w:val="27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986026" w:rsidRDefault="007616D4" w:rsidP="00F24EA4">
            <w:pPr>
              <w:spacing w:after="0" w:line="240" w:lineRule="auto"/>
              <w:rPr>
                <w:rFonts w:ascii="PT Astra Serif" w:eastAsia="Times New Roman" w:hAnsi="PT Astra Serif" w:cs="Calibri"/>
                <w:sz w:val="10"/>
                <w:szCs w:val="10"/>
              </w:rPr>
            </w:pP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Чуфаровское</w:t>
            </w:r>
            <w:proofErr w:type="spellEnd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 xml:space="preserve"> </w:t>
            </w:r>
            <w:proofErr w:type="spell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г</w:t>
            </w:r>
            <w:proofErr w:type="gramStart"/>
            <w:r w:rsidRPr="00986026">
              <w:rPr>
                <w:rFonts w:ascii="PT Astra Serif" w:eastAsia="Times New Roman" w:hAnsi="PT Astra Serif" w:cs="Calibri"/>
                <w:sz w:val="10"/>
                <w:szCs w:val="10"/>
              </w:rPr>
              <w:t>.п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</w:rPr>
            </w:pPr>
            <w:r w:rsidRPr="00E54BEC">
              <w:rPr>
                <w:rFonts w:ascii="Arial" w:eastAsia="Times New Roman" w:hAnsi="Arial" w:cs="Arial"/>
                <w:sz w:val="10"/>
                <w:szCs w:val="10"/>
              </w:rPr>
              <w:t>1,798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6 094,7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3 389,7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5 797,3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3 224,3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1,038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1,722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0,603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2 070,5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1 345,85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8 565,7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4 764,0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0,709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4672,2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1125,145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3972,9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6D4" w:rsidRPr="007616D4" w:rsidRDefault="007616D4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7616D4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2 799,8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16D4" w:rsidRPr="007616D4" w:rsidRDefault="007616D4">
            <w:pPr>
              <w:jc w:val="center"/>
              <w:rPr>
                <w:rFonts w:ascii="PT Astra Serif" w:hAnsi="PT Astra Serif" w:cs="Calibri"/>
                <w:sz w:val="10"/>
                <w:szCs w:val="10"/>
              </w:rPr>
            </w:pPr>
            <w:proofErr w:type="spellStart"/>
            <w:r w:rsidRPr="007616D4">
              <w:rPr>
                <w:rFonts w:ascii="PT Astra Serif" w:hAnsi="PT Astra Serif" w:cs="Calibri"/>
                <w:sz w:val="10"/>
                <w:szCs w:val="1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3 062,52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4 408,3701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1,062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 w:rsidP="007616D4">
            <w:pPr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5 533,515</w:t>
            </w:r>
          </w:p>
        </w:tc>
      </w:tr>
      <w:tr w:rsidR="007616D4" w:rsidRPr="00C207F4" w:rsidTr="00F24EA4">
        <w:trPr>
          <w:trHeight w:val="28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986026" w:rsidRDefault="007616D4" w:rsidP="00F24EA4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986026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Всего по поселениям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</w:pPr>
            <w:r w:rsidRPr="00E54BEC">
              <w:rPr>
                <w:rFonts w:ascii="PT Astra Serif" w:eastAsia="Times New Roman" w:hAnsi="PT Astra Serif" w:cs="Calibri"/>
                <w:b/>
                <w:bCs/>
                <w:sz w:val="10"/>
                <w:szCs w:val="10"/>
              </w:rPr>
              <w:t>14,314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43 652,1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3 049,6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44 443,0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sz w:val="10"/>
                <w:szCs w:val="10"/>
              </w:rPr>
              <w:t>3 104,9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1,000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0,822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9 721,3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0,65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6 318,84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58 928,3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4 116,8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35485,6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8957,355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3104,9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10 496,2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17 800,000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11 481,16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17 800,0000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>
            <w:pPr>
              <w:jc w:val="right"/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1,1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7616D4" w:rsidRDefault="007616D4" w:rsidP="007616D4">
            <w:pPr>
              <w:rPr>
                <w:rFonts w:ascii="PT Astra Serif" w:hAnsi="PT Astra Serif" w:cs="Calibri"/>
                <w:b/>
                <w:bCs/>
                <w:sz w:val="10"/>
                <w:szCs w:val="10"/>
              </w:rPr>
            </w:pPr>
            <w:r w:rsidRPr="007616D4">
              <w:rPr>
                <w:rFonts w:ascii="PT Astra Serif" w:hAnsi="PT Astra Serif" w:cs="Calibri"/>
                <w:b/>
                <w:bCs/>
                <w:sz w:val="10"/>
                <w:szCs w:val="10"/>
              </w:rPr>
              <w:t>26 757,355</w:t>
            </w:r>
          </w:p>
        </w:tc>
      </w:tr>
    </w:tbl>
    <w:p w:rsidR="00E54BEC" w:rsidRPr="00C207F4" w:rsidRDefault="00E54BEC" w:rsidP="00E54BEC">
      <w:pPr>
        <w:spacing w:after="0" w:line="240" w:lineRule="auto"/>
        <w:jc w:val="center"/>
        <w:rPr>
          <w:rFonts w:ascii="PT Astra Serif" w:eastAsia="Times New Roman" w:hAnsi="PT Astra Serif" w:cs="Calibri"/>
          <w:b/>
          <w:bCs/>
          <w:sz w:val="9"/>
          <w:szCs w:val="9"/>
        </w:rPr>
      </w:pPr>
    </w:p>
    <w:p w:rsidR="00E54BEC" w:rsidRDefault="00E54BEC" w:rsidP="00E54B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54BEC" w:rsidRDefault="00E54BEC" w:rsidP="00E54B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86026">
        <w:rPr>
          <w:rFonts w:ascii="Arial" w:eastAsia="Times New Roman" w:hAnsi="Arial" w:cs="Arial"/>
          <w:b/>
          <w:bCs/>
          <w:sz w:val="20"/>
          <w:szCs w:val="20"/>
        </w:rPr>
        <w:t>Субвенции на реализацию полномочий по расчету и предоставлению дотаций поселениям на 202</w:t>
      </w: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Pr="00986026">
        <w:rPr>
          <w:rFonts w:ascii="Arial" w:eastAsia="Times New Roman" w:hAnsi="Arial" w:cs="Arial"/>
          <w:b/>
          <w:bCs/>
          <w:sz w:val="20"/>
          <w:szCs w:val="20"/>
        </w:rPr>
        <w:t xml:space="preserve"> год</w:t>
      </w:r>
    </w:p>
    <w:p w:rsidR="00F15CDB" w:rsidRPr="00986026" w:rsidRDefault="00F15CDB" w:rsidP="00E54BE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W w:w="15674" w:type="dxa"/>
        <w:tblInd w:w="93" w:type="dxa"/>
        <w:tblLook w:val="04A0"/>
      </w:tblPr>
      <w:tblGrid>
        <w:gridCol w:w="3417"/>
        <w:gridCol w:w="1985"/>
        <w:gridCol w:w="4394"/>
        <w:gridCol w:w="2552"/>
        <w:gridCol w:w="3326"/>
      </w:tblGrid>
      <w:tr w:rsidR="00E54BEC" w:rsidRPr="00986026" w:rsidTr="00F15CDB">
        <w:trPr>
          <w:trHeight w:val="32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986026" w:rsidRDefault="00E54BEC" w:rsidP="00F24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Наименование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986026" w:rsidRDefault="00E54BEC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Численность населения на 01.01.2024 г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986026" w:rsidRDefault="00E54BEC" w:rsidP="007616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Расчет субвенции на 202</w:t>
            </w:r>
            <w:r w:rsidR="007616D4">
              <w:rPr>
                <w:rFonts w:ascii="Arial" w:eastAsia="Times New Roman" w:hAnsi="Arial" w:cs="Arial"/>
                <w:sz w:val="14"/>
                <w:szCs w:val="14"/>
              </w:rPr>
              <w:t>7</w:t>
            </w:r>
            <w:r w:rsidRPr="00986026">
              <w:rPr>
                <w:rFonts w:ascii="Arial" w:eastAsia="Times New Roman" w:hAnsi="Arial" w:cs="Arial"/>
                <w:sz w:val="14"/>
                <w:szCs w:val="14"/>
              </w:rPr>
              <w:t xml:space="preserve"> г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986026" w:rsidRDefault="00E54BEC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Собственные доходы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986026" w:rsidRDefault="00E54BEC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Всего доходов (тыс</w:t>
            </w:r>
            <w:proofErr w:type="gramStart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>.р</w:t>
            </w:r>
            <w:proofErr w:type="gramEnd"/>
            <w:r w:rsidRPr="00986026">
              <w:rPr>
                <w:rFonts w:ascii="Arial" w:eastAsia="Times New Roman" w:hAnsi="Arial" w:cs="Arial"/>
                <w:sz w:val="14"/>
                <w:szCs w:val="14"/>
              </w:rPr>
              <w:t>уб.)</w:t>
            </w:r>
          </w:p>
        </w:tc>
      </w:tr>
      <w:tr w:rsidR="00E54BEC" w:rsidRPr="00986026" w:rsidTr="0002781D">
        <w:trPr>
          <w:trHeight w:val="13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986026" w:rsidRDefault="00E54BEC" w:rsidP="00F24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986026" w:rsidRDefault="00E54BEC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986026" w:rsidRDefault="00E54BEC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4BEC" w:rsidRPr="00986026" w:rsidRDefault="00E54BEC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4BEC" w:rsidRPr="00986026" w:rsidRDefault="00E54BEC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986026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</w:tr>
      <w:tr w:rsidR="007616D4" w:rsidRPr="00E54BEC" w:rsidTr="00F24EA4">
        <w:trPr>
          <w:trHeight w:val="29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>Бекетовское</w:t>
            </w:r>
            <w:proofErr w:type="spellEnd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 xml:space="preserve"> с.п.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sz w:val="14"/>
                <w:szCs w:val="14"/>
              </w:rPr>
              <w:t>1,03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CDB">
              <w:rPr>
                <w:rFonts w:ascii="Arial" w:hAnsi="Arial" w:cs="Arial"/>
                <w:sz w:val="14"/>
                <w:szCs w:val="14"/>
              </w:rPr>
              <w:t>644,549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F15CDB">
              <w:rPr>
                <w:rFonts w:ascii="PT Astra Serif" w:hAnsi="PT Astra Serif" w:cs="Calibri"/>
                <w:sz w:val="14"/>
                <w:szCs w:val="14"/>
              </w:rPr>
              <w:t>1 496,9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CDB">
              <w:rPr>
                <w:rFonts w:ascii="Arial" w:hAnsi="Arial" w:cs="Arial"/>
                <w:sz w:val="14"/>
                <w:szCs w:val="14"/>
              </w:rPr>
              <w:t>2141,449</w:t>
            </w:r>
          </w:p>
        </w:tc>
      </w:tr>
      <w:tr w:rsidR="007616D4" w:rsidRPr="00E54BEC" w:rsidTr="00F24EA4">
        <w:trPr>
          <w:trHeight w:val="17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>Ермоловское</w:t>
            </w:r>
            <w:proofErr w:type="spellEnd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 xml:space="preserve"> с.п.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sz w:val="14"/>
                <w:szCs w:val="14"/>
              </w:rPr>
              <w:t>2,007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CDB">
              <w:rPr>
                <w:rFonts w:ascii="Arial" w:hAnsi="Arial" w:cs="Arial"/>
                <w:sz w:val="14"/>
                <w:szCs w:val="14"/>
              </w:rPr>
              <w:t>1255,932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F15CDB">
              <w:rPr>
                <w:rFonts w:ascii="PT Astra Serif" w:hAnsi="PT Astra Serif" w:cs="Calibri"/>
                <w:sz w:val="14"/>
                <w:szCs w:val="14"/>
              </w:rPr>
              <w:t>2 625,1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CDB">
              <w:rPr>
                <w:rFonts w:ascii="Arial" w:hAnsi="Arial" w:cs="Arial"/>
                <w:sz w:val="14"/>
                <w:szCs w:val="14"/>
              </w:rPr>
              <w:t>3881,032</w:t>
            </w:r>
          </w:p>
        </w:tc>
      </w:tr>
      <w:tr w:rsidR="007616D4" w:rsidRPr="00E54BEC" w:rsidTr="00F24EA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>Каргинское</w:t>
            </w:r>
            <w:proofErr w:type="spellEnd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 xml:space="preserve"> с.п.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sz w:val="14"/>
                <w:szCs w:val="14"/>
              </w:rPr>
              <w:t>0,833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CDB">
              <w:rPr>
                <w:rFonts w:ascii="Arial" w:hAnsi="Arial" w:cs="Arial"/>
                <w:sz w:val="14"/>
                <w:szCs w:val="14"/>
              </w:rPr>
              <w:t>521,271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F15CDB">
              <w:rPr>
                <w:rFonts w:ascii="PT Astra Serif" w:hAnsi="PT Astra Serif" w:cs="Calibri"/>
                <w:sz w:val="14"/>
                <w:szCs w:val="14"/>
              </w:rPr>
              <w:t>1 148,4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CDB">
              <w:rPr>
                <w:rFonts w:ascii="Arial" w:hAnsi="Arial" w:cs="Arial"/>
                <w:sz w:val="14"/>
                <w:szCs w:val="14"/>
              </w:rPr>
              <w:t>1669,671</w:t>
            </w:r>
          </w:p>
        </w:tc>
      </w:tr>
      <w:tr w:rsidR="007616D4" w:rsidRPr="00E54BEC" w:rsidTr="00F24EA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>Стемасское</w:t>
            </w:r>
            <w:proofErr w:type="spellEnd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 xml:space="preserve"> с.п.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sz w:val="14"/>
                <w:szCs w:val="14"/>
              </w:rPr>
              <w:t>0,731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CDB">
              <w:rPr>
                <w:rFonts w:ascii="Arial" w:hAnsi="Arial" w:cs="Arial"/>
                <w:sz w:val="14"/>
                <w:szCs w:val="14"/>
              </w:rPr>
              <w:t>457,442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F15CDB">
              <w:rPr>
                <w:rFonts w:ascii="PT Astra Serif" w:hAnsi="PT Astra Serif" w:cs="Calibri"/>
                <w:sz w:val="14"/>
                <w:szCs w:val="14"/>
              </w:rPr>
              <w:t>1 167,4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CDB">
              <w:rPr>
                <w:rFonts w:ascii="Arial" w:hAnsi="Arial" w:cs="Arial"/>
                <w:sz w:val="14"/>
                <w:szCs w:val="14"/>
              </w:rPr>
              <w:t>1624,842</w:t>
            </w:r>
          </w:p>
        </w:tc>
      </w:tr>
      <w:tr w:rsidR="007616D4" w:rsidRPr="00E54BEC" w:rsidTr="00F24EA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Итого по с.п.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4,601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5CDB">
              <w:rPr>
                <w:rFonts w:ascii="Arial" w:hAnsi="Arial" w:cs="Arial"/>
                <w:b/>
                <w:bCs/>
                <w:sz w:val="14"/>
                <w:szCs w:val="14"/>
              </w:rPr>
              <w:t>2879,195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5CDB">
              <w:rPr>
                <w:rFonts w:ascii="Arial" w:hAnsi="Arial" w:cs="Arial"/>
                <w:b/>
                <w:bCs/>
                <w:sz w:val="14"/>
                <w:szCs w:val="14"/>
              </w:rPr>
              <w:t>6437,800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5CDB">
              <w:rPr>
                <w:rFonts w:ascii="Arial" w:hAnsi="Arial" w:cs="Arial"/>
                <w:b/>
                <w:bCs/>
                <w:sz w:val="14"/>
                <w:szCs w:val="14"/>
              </w:rPr>
              <w:t>9316,995</w:t>
            </w:r>
          </w:p>
        </w:tc>
      </w:tr>
      <w:tr w:rsidR="007616D4" w:rsidRPr="00E54BEC" w:rsidTr="00F24EA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>Вешкаймское</w:t>
            </w:r>
            <w:proofErr w:type="spellEnd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 xml:space="preserve"> г.п.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sz w:val="14"/>
                <w:szCs w:val="14"/>
              </w:rPr>
              <w:t>7,915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CDB">
              <w:rPr>
                <w:rFonts w:ascii="Arial" w:hAnsi="Arial" w:cs="Arial"/>
                <w:sz w:val="14"/>
                <w:szCs w:val="14"/>
              </w:rPr>
              <w:t>4953,016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F15CDB">
              <w:rPr>
                <w:rFonts w:ascii="PT Astra Serif" w:hAnsi="PT Astra Serif" w:cs="Calibri"/>
                <w:sz w:val="14"/>
                <w:szCs w:val="14"/>
              </w:rPr>
              <w:t>31 119,6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CDB">
              <w:rPr>
                <w:rFonts w:ascii="Arial" w:hAnsi="Arial" w:cs="Arial"/>
                <w:sz w:val="14"/>
                <w:szCs w:val="14"/>
              </w:rPr>
              <w:t>36072,616</w:t>
            </w:r>
          </w:p>
        </w:tc>
      </w:tr>
      <w:tr w:rsidR="007616D4" w:rsidRPr="00E54BEC" w:rsidTr="00F24EA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proofErr w:type="spellStart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>Чуфаровское</w:t>
            </w:r>
            <w:proofErr w:type="spellEnd"/>
            <w:r w:rsidRPr="00E54BEC">
              <w:rPr>
                <w:rFonts w:ascii="Arial" w:eastAsia="Times New Roman" w:hAnsi="Arial" w:cs="Arial"/>
                <w:sz w:val="14"/>
                <w:szCs w:val="14"/>
              </w:rPr>
              <w:t xml:space="preserve"> г.п.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sz w:val="14"/>
                <w:szCs w:val="14"/>
              </w:rPr>
              <w:t>1,798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CDB">
              <w:rPr>
                <w:rFonts w:ascii="Arial" w:hAnsi="Arial" w:cs="Arial"/>
                <w:sz w:val="14"/>
                <w:szCs w:val="14"/>
              </w:rPr>
              <w:t>1125,145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PT Astra Serif" w:hAnsi="PT Astra Serif" w:cs="Calibri"/>
                <w:sz w:val="14"/>
                <w:szCs w:val="14"/>
              </w:rPr>
            </w:pPr>
            <w:r w:rsidRPr="00F15CDB">
              <w:rPr>
                <w:rFonts w:ascii="PT Astra Serif" w:hAnsi="PT Astra Serif" w:cs="Calibri"/>
                <w:sz w:val="14"/>
                <w:szCs w:val="14"/>
              </w:rPr>
              <w:t>6 094,7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CDB">
              <w:rPr>
                <w:rFonts w:ascii="Arial" w:hAnsi="Arial" w:cs="Arial"/>
                <w:sz w:val="14"/>
                <w:szCs w:val="14"/>
              </w:rPr>
              <w:t>7219,845</w:t>
            </w:r>
          </w:p>
        </w:tc>
      </w:tr>
      <w:tr w:rsidR="007616D4" w:rsidRPr="00E54BEC" w:rsidTr="00F24EA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 xml:space="preserve">Итого по </w:t>
            </w:r>
            <w:proofErr w:type="gramStart"/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г</w:t>
            </w:r>
            <w:proofErr w:type="gramEnd"/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.п.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E54BEC" w:rsidRDefault="007616D4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9,713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5CDB">
              <w:rPr>
                <w:rFonts w:ascii="Arial" w:hAnsi="Arial" w:cs="Arial"/>
                <w:b/>
                <w:bCs/>
                <w:sz w:val="14"/>
                <w:szCs w:val="14"/>
              </w:rPr>
              <w:t>6078,160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5CDB">
              <w:rPr>
                <w:rFonts w:ascii="Arial" w:hAnsi="Arial" w:cs="Arial"/>
                <w:b/>
                <w:bCs/>
                <w:sz w:val="14"/>
                <w:szCs w:val="14"/>
              </w:rPr>
              <w:t>37214,300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616D4" w:rsidRPr="00F15CDB" w:rsidRDefault="007616D4" w:rsidP="00F15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CDB">
              <w:rPr>
                <w:rFonts w:ascii="Arial" w:hAnsi="Arial" w:cs="Arial"/>
                <w:sz w:val="14"/>
                <w:szCs w:val="14"/>
              </w:rPr>
              <w:t>43292,460</w:t>
            </w:r>
          </w:p>
        </w:tc>
      </w:tr>
      <w:tr w:rsidR="00F15CDB" w:rsidRPr="00E54BEC" w:rsidTr="00F24EA4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CDB" w:rsidRPr="00E54BEC" w:rsidRDefault="00F15CDB" w:rsidP="00F24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Всего по поселениям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CDB" w:rsidRPr="00E54BEC" w:rsidRDefault="00F15CDB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14,314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CDB" w:rsidRPr="00F15CDB" w:rsidRDefault="00F15CDB" w:rsidP="00F15C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5CDB">
              <w:rPr>
                <w:rFonts w:ascii="Arial" w:hAnsi="Arial" w:cs="Arial"/>
                <w:b/>
                <w:bCs/>
                <w:sz w:val="14"/>
                <w:szCs w:val="14"/>
              </w:rPr>
              <w:t>8957,355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CDB" w:rsidRPr="00F15CDB" w:rsidRDefault="00F15CDB" w:rsidP="00F15C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5CDB">
              <w:rPr>
                <w:rFonts w:ascii="Arial" w:hAnsi="Arial" w:cs="Arial"/>
                <w:b/>
                <w:bCs/>
                <w:sz w:val="14"/>
                <w:szCs w:val="14"/>
              </w:rPr>
              <w:t>43652,100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CDB" w:rsidRPr="00F15CDB" w:rsidRDefault="00F15CDB" w:rsidP="00F15C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5CDB">
              <w:rPr>
                <w:rFonts w:ascii="Arial" w:hAnsi="Arial" w:cs="Arial"/>
                <w:b/>
                <w:bCs/>
                <w:sz w:val="14"/>
                <w:szCs w:val="14"/>
              </w:rPr>
              <w:t>52609,455</w:t>
            </w:r>
          </w:p>
        </w:tc>
      </w:tr>
      <w:tr w:rsidR="00F15CDB" w:rsidRPr="00E54BEC" w:rsidTr="00F24EA4">
        <w:trPr>
          <w:trHeight w:val="21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CDB" w:rsidRPr="00E54BEC" w:rsidRDefault="00F15CDB" w:rsidP="00F24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Муниципальный район (</w:t>
            </w:r>
            <w:proofErr w:type="spellStart"/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гос</w:t>
            </w:r>
            <w:proofErr w:type="gramStart"/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.п</w:t>
            </w:r>
            <w:proofErr w:type="gramEnd"/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олномочия</w:t>
            </w:r>
            <w:proofErr w:type="spellEnd"/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CDB" w:rsidRPr="00E54BEC" w:rsidRDefault="00F15CDB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CDB" w:rsidRPr="00F15CDB" w:rsidRDefault="00F15CDB" w:rsidP="00F15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CDB">
              <w:rPr>
                <w:rFonts w:ascii="Arial" w:hAnsi="Arial" w:cs="Arial"/>
                <w:sz w:val="14"/>
                <w:szCs w:val="14"/>
              </w:rPr>
              <w:t>3,245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CDB" w:rsidRPr="00F15CDB" w:rsidRDefault="00F15CDB" w:rsidP="00F15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CDB">
              <w:rPr>
                <w:rFonts w:ascii="Arial" w:hAnsi="Arial" w:cs="Arial"/>
                <w:sz w:val="14"/>
                <w:szCs w:val="14"/>
              </w:rPr>
              <w:t>63697,400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CDB" w:rsidRPr="00F15CDB" w:rsidRDefault="00F15CDB" w:rsidP="00F15C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15CDB">
              <w:rPr>
                <w:rFonts w:ascii="Arial" w:hAnsi="Arial" w:cs="Arial"/>
                <w:sz w:val="14"/>
                <w:szCs w:val="14"/>
              </w:rPr>
              <w:t>63700,645</w:t>
            </w:r>
          </w:p>
        </w:tc>
      </w:tr>
      <w:tr w:rsidR="00F15CDB" w:rsidRPr="00E54BEC" w:rsidTr="00F24EA4">
        <w:trPr>
          <w:trHeight w:val="27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5CDB" w:rsidRPr="00E54BEC" w:rsidRDefault="00F15CDB" w:rsidP="00F24EA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Итого по консолидированному бюджету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CDB" w:rsidRPr="00E54BEC" w:rsidRDefault="00F15CDB" w:rsidP="00F24E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</w:pPr>
            <w:r w:rsidRPr="00E54BEC">
              <w:rPr>
                <w:rFonts w:ascii="Arial" w:eastAsia="Times New Roman" w:hAnsi="Arial" w:cs="Arial"/>
                <w:b/>
                <w:bCs/>
                <w:sz w:val="14"/>
                <w:szCs w:val="14"/>
              </w:rPr>
              <w:t>14,314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CDB" w:rsidRPr="00F15CDB" w:rsidRDefault="00F15CDB" w:rsidP="00F15C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5CDB">
              <w:rPr>
                <w:rFonts w:ascii="Arial" w:hAnsi="Arial" w:cs="Arial"/>
                <w:b/>
                <w:bCs/>
                <w:sz w:val="14"/>
                <w:szCs w:val="14"/>
              </w:rPr>
              <w:t>8960,600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CDB" w:rsidRPr="00F15CDB" w:rsidRDefault="00F15CDB" w:rsidP="00F15C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5CDB">
              <w:rPr>
                <w:rFonts w:ascii="Arial" w:hAnsi="Arial" w:cs="Arial"/>
                <w:b/>
                <w:bCs/>
                <w:sz w:val="14"/>
                <w:szCs w:val="14"/>
              </w:rPr>
              <w:t>107349,500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5CDB" w:rsidRPr="00F15CDB" w:rsidRDefault="00F15CDB" w:rsidP="00F15CD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15CDB">
              <w:rPr>
                <w:rFonts w:ascii="Arial" w:hAnsi="Arial" w:cs="Arial"/>
                <w:b/>
                <w:bCs/>
                <w:sz w:val="14"/>
                <w:szCs w:val="14"/>
              </w:rPr>
              <w:t>116310,100</w:t>
            </w:r>
          </w:p>
        </w:tc>
      </w:tr>
    </w:tbl>
    <w:p w:rsidR="00856E59" w:rsidRPr="00E54BEC" w:rsidRDefault="00856E59" w:rsidP="00856E59">
      <w:pPr>
        <w:jc w:val="center"/>
        <w:rPr>
          <w:rFonts w:ascii="PT Astra Serif" w:eastAsia="Times New Roman" w:hAnsi="PT Astra Serif" w:cs="Times New Roman"/>
          <w:sz w:val="14"/>
          <w:szCs w:val="14"/>
        </w:rPr>
      </w:pPr>
    </w:p>
    <w:p w:rsidR="00856E59" w:rsidRPr="00E54BEC" w:rsidRDefault="00856E59" w:rsidP="00856E59">
      <w:pPr>
        <w:jc w:val="center"/>
        <w:rPr>
          <w:rFonts w:ascii="PT Astra Serif" w:hAnsi="PT Astra Serif"/>
          <w:sz w:val="14"/>
          <w:szCs w:val="14"/>
        </w:rPr>
      </w:pPr>
    </w:p>
    <w:p w:rsidR="007705CA" w:rsidRPr="00E54BEC" w:rsidRDefault="007705CA" w:rsidP="00BD21E5">
      <w:pPr>
        <w:jc w:val="center"/>
        <w:rPr>
          <w:rFonts w:ascii="PT Astra Serif" w:hAnsi="PT Astra Serif"/>
          <w:sz w:val="14"/>
          <w:szCs w:val="14"/>
        </w:rPr>
      </w:pPr>
    </w:p>
    <w:sectPr w:rsidR="007705CA" w:rsidRPr="00E54BEC" w:rsidSect="005A2E37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0967CF"/>
    <w:rsid w:val="000058ED"/>
    <w:rsid w:val="0002781D"/>
    <w:rsid w:val="000967CF"/>
    <w:rsid w:val="000C1C00"/>
    <w:rsid w:val="00101180"/>
    <w:rsid w:val="00112E09"/>
    <w:rsid w:val="00136D6D"/>
    <w:rsid w:val="001F7008"/>
    <w:rsid w:val="00242DCD"/>
    <w:rsid w:val="00273C66"/>
    <w:rsid w:val="00345118"/>
    <w:rsid w:val="003A2F4E"/>
    <w:rsid w:val="005A2E37"/>
    <w:rsid w:val="00627B55"/>
    <w:rsid w:val="00656326"/>
    <w:rsid w:val="006601CA"/>
    <w:rsid w:val="006D1FA8"/>
    <w:rsid w:val="00710D11"/>
    <w:rsid w:val="007616D4"/>
    <w:rsid w:val="007705CA"/>
    <w:rsid w:val="007B2D4F"/>
    <w:rsid w:val="007B6895"/>
    <w:rsid w:val="00856E59"/>
    <w:rsid w:val="00884568"/>
    <w:rsid w:val="0094617E"/>
    <w:rsid w:val="00963444"/>
    <w:rsid w:val="00986026"/>
    <w:rsid w:val="009C2E68"/>
    <w:rsid w:val="00AB60C2"/>
    <w:rsid w:val="00BD21E5"/>
    <w:rsid w:val="00C207F4"/>
    <w:rsid w:val="00D5320F"/>
    <w:rsid w:val="00D57C7D"/>
    <w:rsid w:val="00DB4F15"/>
    <w:rsid w:val="00DB5B92"/>
    <w:rsid w:val="00DE656E"/>
    <w:rsid w:val="00E474A8"/>
    <w:rsid w:val="00E54BEC"/>
    <w:rsid w:val="00F119D3"/>
    <w:rsid w:val="00F15CDB"/>
    <w:rsid w:val="00F261E2"/>
    <w:rsid w:val="00F60DFE"/>
    <w:rsid w:val="00F86492"/>
    <w:rsid w:val="00FB2030"/>
    <w:rsid w:val="00FB7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</dc:creator>
  <cp:lastModifiedBy>Budg2</cp:lastModifiedBy>
  <cp:revision>4</cp:revision>
  <cp:lastPrinted>2024-06-14T10:33:00Z</cp:lastPrinted>
  <dcterms:created xsi:type="dcterms:W3CDTF">2024-11-28T11:59:00Z</dcterms:created>
  <dcterms:modified xsi:type="dcterms:W3CDTF">2024-11-28T12:00:00Z</dcterms:modified>
</cp:coreProperties>
</file>