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315" w:right="321" w:firstLine="0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претензии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продаже технически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сложного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товара ненадлежащего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качества, входящих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в перечень, утвержденный Постановлением Правительства Российской Федерации от 10 ноября 2011 года № 924.</w:t>
      </w:r>
    </w:p>
    <w:p>
      <w:pPr>
        <w:pStyle w:val="BodyText"/>
        <w:spacing w:before="55" w:after="1"/>
        <w:rPr>
          <w:b/>
          <w:sz w:val="20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5"/>
        <w:gridCol w:w="6980"/>
      </w:tblGrid>
      <w:tr>
        <w:trPr>
          <w:trHeight w:val="3325" w:hRule="atLeast"/>
        </w:trPr>
        <w:tc>
          <w:tcPr>
            <w:tcW w:w="2625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6980" w:type="dxa"/>
          </w:tcPr>
          <w:p>
            <w:pPr>
              <w:pStyle w:val="TableParagraph"/>
              <w:tabs>
                <w:tab w:pos="6876" w:val="left" w:leader="none"/>
              </w:tabs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Кому: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252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94000" cy="8255"/>
                      <wp:effectExtent l="9525" t="0" r="0" b="126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794000" cy="8255"/>
                                <a:chExt cx="279400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000"/>
                                  <a:ext cx="279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0" h="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0pt;height:.65pt;mso-position-horizontal-relative:char;mso-position-vertical-relative:line" id="docshapegroup1" coordorigin="0,0" coordsize="4400,13">
                      <v:line style="position:absolute" from="0,6" to="4400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928" w:val="left" w:leader="none"/>
              </w:tabs>
              <w:spacing w:before="1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Адрес: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868" w:val="left" w:leader="none"/>
                <w:tab w:pos="6928" w:val="left" w:leader="none"/>
              </w:tabs>
              <w:spacing w:line="690" w:lineRule="atLeast" w:before="2"/>
              <w:ind w:righ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1520">
                      <wp:simplePos x="0" y="0"/>
                      <wp:positionH relativeFrom="column">
                        <wp:posOffset>1606232</wp:posOffset>
                      </wp:positionH>
                      <wp:positionV relativeFrom="paragraph">
                        <wp:posOffset>210399</wp:posOffset>
                      </wp:positionV>
                      <wp:extent cx="2794000" cy="825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794000" cy="8255"/>
                                <a:chExt cx="279400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000"/>
                                  <a:ext cx="279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0" h="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474998pt;margin-top:16.566889pt;width:220pt;height:.65pt;mso-position-horizontal-relative:column;mso-position-vertical-relative:paragraph;z-index:-15784960" id="docshapegroup2" coordorigin="2529,331" coordsize="4400,13">
                      <v:line style="position:absolute" from="2529,338" to="6930,338" stroked="true" strokeweight=".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Потребитель: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Адрес:</w:t>
            </w:r>
            <w:r>
              <w:rPr>
                <w:sz w:val="20"/>
                <w:u w:val="single"/>
              </w:rPr>
              <w:tab/>
              <w:tab/>
            </w:r>
          </w:p>
          <w:p>
            <w:pPr>
              <w:pStyle w:val="TableParagraph"/>
              <w:spacing w:before="10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2529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2032">
                      <wp:simplePos x="0" y="0"/>
                      <wp:positionH relativeFrom="column">
                        <wp:posOffset>1606232</wp:posOffset>
                      </wp:positionH>
                      <wp:positionV relativeFrom="paragraph">
                        <wp:posOffset>-440880</wp:posOffset>
                      </wp:positionV>
                      <wp:extent cx="2794000" cy="825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794000" cy="8255"/>
                                <a:chExt cx="2794000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000"/>
                                  <a:ext cx="279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0" h="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474998pt;margin-top:-34.714962pt;width:220pt;height:.65pt;mso-position-horizontal-relative:column;mso-position-vertical-relative:paragraph;z-index:-15784448" id="docshapegroup3" coordorigin="2529,-694" coordsize="4400,13">
                      <v:line style="position:absolute" from="2529,-688" to="6930,-688" stroked="true" strokeweight=".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94000" cy="8255"/>
                      <wp:effectExtent l="9525" t="0" r="0" b="1269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794000" cy="8255"/>
                                <a:chExt cx="279400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00"/>
                                  <a:ext cx="279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0" h="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0pt;height:.65pt;mso-position-horizontal-relative:char;mso-position-vertical-relative:line" id="docshapegroup4" coordorigin="0,0" coordsize="4400,13">
                      <v:line style="position:absolute" from="0,6" to="4400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920" w:val="left" w:leader="none"/>
              </w:tabs>
              <w:spacing w:before="10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1606232</wp:posOffset>
                      </wp:positionH>
                      <wp:positionV relativeFrom="paragraph">
                        <wp:posOffset>422477</wp:posOffset>
                      </wp:positionV>
                      <wp:extent cx="2794000" cy="825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794000" cy="8255"/>
                                <a:chExt cx="2794000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000"/>
                                  <a:ext cx="279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0" h="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474998pt;margin-top:33.265949pt;width:220pt;height:.65pt;mso-position-horizontal-relative:column;mso-position-vertical-relative:paragraph;z-index:15730688" id="docshapegroup5" coordorigin="2529,665" coordsize="4400,13">
                      <v:line style="position:absolute" from="2529,672" to="6930,672" stroked="true" strokeweight=".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Телефон: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77"/>
        <w:rPr>
          <w:b/>
        </w:rPr>
      </w:pPr>
    </w:p>
    <w:p>
      <w:pPr>
        <w:spacing w:before="0"/>
        <w:ind w:left="0" w:right="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ПРЕТЕНЗИЯ</w:t>
      </w:r>
    </w:p>
    <w:p>
      <w:pPr>
        <w:tabs>
          <w:tab w:pos="2875" w:val="left" w:leader="none"/>
          <w:tab w:pos="5907" w:val="left" w:leader="none"/>
        </w:tabs>
        <w:spacing w:before="249"/>
        <w:ind w:left="0" w:right="7" w:firstLine="0"/>
        <w:jc w:val="center"/>
        <w:rPr>
          <w:i/>
          <w:sz w:val="20"/>
        </w:rPr>
      </w:pPr>
      <w:r>
        <w:rPr>
          <w:sz w:val="23"/>
        </w:rPr>
        <w:t>Между мной, </w:t>
      </w:r>
      <w:r>
        <w:rPr>
          <w:sz w:val="23"/>
          <w:u w:val="single"/>
        </w:rPr>
        <w:tab/>
      </w:r>
      <w:r>
        <w:rPr>
          <w:sz w:val="23"/>
        </w:rPr>
        <w:t> (Ф.И.О.), и </w:t>
      </w:r>
      <w:r>
        <w:rPr>
          <w:sz w:val="23"/>
          <w:u w:val="single"/>
        </w:rPr>
        <w:tab/>
      </w:r>
      <w:r>
        <w:rPr>
          <w:sz w:val="23"/>
        </w:rPr>
        <w:t> </w:t>
      </w:r>
      <w:r>
        <w:rPr>
          <w:i/>
          <w:sz w:val="20"/>
        </w:rPr>
        <w:t>(наименование организации)</w:t>
      </w:r>
    </w:p>
    <w:p>
      <w:pPr>
        <w:tabs>
          <w:tab w:pos="1987" w:val="left" w:leader="none"/>
          <w:tab w:pos="2619" w:val="left" w:leader="none"/>
          <w:tab w:pos="3272" w:val="left" w:leader="none"/>
          <w:tab w:pos="8264" w:val="left" w:leader="none"/>
          <w:tab w:pos="9124" w:val="left" w:leader="none"/>
        </w:tabs>
        <w:spacing w:before="4"/>
        <w:ind w:left="260" w:right="263" w:firstLine="0"/>
        <w:jc w:val="center"/>
        <w:rPr>
          <w:sz w:val="23"/>
        </w:rPr>
      </w:pPr>
      <w:r>
        <w:rPr>
          <w:sz w:val="23"/>
        </w:rPr>
        <w:t>«</w:t>
      </w:r>
      <w:r>
        <w:rPr>
          <w:spacing w:val="80"/>
          <w:w w:val="150"/>
          <w:sz w:val="23"/>
          <w:u w:val="single"/>
        </w:rPr>
        <w:t> </w:t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 20</w:t>
      </w:r>
      <w:r>
        <w:rPr>
          <w:sz w:val="23"/>
          <w:u w:val="single"/>
        </w:rPr>
        <w:tab/>
      </w:r>
      <w:r>
        <w:rPr>
          <w:sz w:val="23"/>
        </w:rPr>
        <w:t>г. заключён</w:t>
      </w:r>
      <w:r>
        <w:rPr>
          <w:spacing w:val="40"/>
          <w:sz w:val="23"/>
        </w:rPr>
        <w:t> </w:t>
      </w:r>
      <w:r>
        <w:rPr>
          <w:sz w:val="23"/>
        </w:rPr>
        <w:t>договор купли-продажи товара: </w:t>
      </w:r>
      <w:r>
        <w:rPr>
          <w:sz w:val="23"/>
          <w:u w:val="single"/>
        </w:rPr>
        <w:tab/>
        <w:tab/>
      </w:r>
      <w:r>
        <w:rPr>
          <w:spacing w:val="-15"/>
          <w:sz w:val="23"/>
        </w:rPr>
        <w:t> </w:t>
      </w:r>
      <w:r>
        <w:rPr>
          <w:i/>
          <w:sz w:val="20"/>
        </w:rPr>
        <w:t>(указать характеристики товара: наименование, артикул) (далее - товар)</w:t>
      </w:r>
      <w:r>
        <w:rPr>
          <w:i/>
          <w:spacing w:val="40"/>
          <w:sz w:val="20"/>
        </w:rPr>
        <w:t> </w:t>
      </w:r>
      <w:r>
        <w:rPr>
          <w:sz w:val="23"/>
        </w:rPr>
        <w:t>на сумму </w:t>
      </w:r>
      <w:r>
        <w:rPr>
          <w:sz w:val="23"/>
          <w:u w:val="single"/>
        </w:rPr>
        <w:tab/>
      </w:r>
      <w:r>
        <w:rPr>
          <w:sz w:val="23"/>
        </w:rPr>
        <w:t>руб., что подтверждается </w:t>
      </w:r>
      <w:r>
        <w:rPr>
          <w:sz w:val="23"/>
          <w:u w:val="single"/>
        </w:rPr>
        <w:tab/>
        <w:tab/>
        <w:tab/>
      </w:r>
      <w:r>
        <w:rPr>
          <w:sz w:val="23"/>
        </w:rPr>
        <w:t> </w:t>
      </w:r>
      <w:r>
        <w:rPr>
          <w:i/>
          <w:sz w:val="20"/>
        </w:rPr>
        <w:t>(указать № и дату кассового чека, др. документа, показания свидетелей)</w:t>
      </w:r>
      <w:r>
        <w:rPr>
          <w:sz w:val="23"/>
        </w:rPr>
        <w:t>.</w:t>
      </w:r>
    </w:p>
    <w:p>
      <w:pPr>
        <w:tabs>
          <w:tab w:pos="6683" w:val="left" w:leader="none"/>
        </w:tabs>
        <w:spacing w:line="263" w:lineRule="exact" w:before="0"/>
        <w:ind w:left="848" w:right="0" w:firstLine="0"/>
        <w:jc w:val="both"/>
        <w:rPr>
          <w:sz w:val="23"/>
        </w:rPr>
      </w:pPr>
      <w:r>
        <w:rPr>
          <w:sz w:val="23"/>
        </w:rPr>
        <w:t>На</w:t>
      </w:r>
      <w:r>
        <w:rPr>
          <w:spacing w:val="-2"/>
          <w:sz w:val="23"/>
        </w:rPr>
        <w:t> </w:t>
      </w:r>
      <w:r>
        <w:rPr>
          <w:sz w:val="23"/>
        </w:rPr>
        <w:t>товар</w:t>
      </w:r>
      <w:r>
        <w:rPr>
          <w:spacing w:val="-7"/>
          <w:sz w:val="23"/>
        </w:rPr>
        <w:t> </w:t>
      </w:r>
      <w:r>
        <w:rPr>
          <w:sz w:val="23"/>
        </w:rPr>
        <w:t>установлен</w:t>
      </w:r>
      <w:r>
        <w:rPr>
          <w:spacing w:val="-7"/>
          <w:sz w:val="23"/>
        </w:rPr>
        <w:t> </w:t>
      </w:r>
      <w:r>
        <w:rPr>
          <w:sz w:val="23"/>
        </w:rPr>
        <w:t>гарантийный</w:t>
      </w:r>
      <w:r>
        <w:rPr>
          <w:spacing w:val="-7"/>
          <w:sz w:val="23"/>
        </w:rPr>
        <w:t> </w:t>
      </w:r>
      <w:r>
        <w:rPr>
          <w:sz w:val="23"/>
        </w:rPr>
        <w:t>срок:</w:t>
      </w:r>
      <w:r>
        <w:rPr>
          <w:spacing w:val="-7"/>
          <w:sz w:val="23"/>
        </w:rPr>
        <w:t> </w:t>
      </w:r>
      <w:r>
        <w:rPr>
          <w:sz w:val="23"/>
          <w:u w:val="single"/>
        </w:rPr>
        <w:tab/>
      </w:r>
      <w:r>
        <w:rPr>
          <w:spacing w:val="-10"/>
          <w:sz w:val="23"/>
        </w:rPr>
        <w:t>.</w:t>
      </w:r>
    </w:p>
    <w:p>
      <w:pPr>
        <w:tabs>
          <w:tab w:pos="9467" w:val="left" w:leader="none"/>
        </w:tabs>
        <w:spacing w:before="0"/>
        <w:ind w:left="139" w:right="143" w:firstLine="708"/>
        <w:jc w:val="both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1455401</wp:posOffset>
                </wp:positionH>
                <wp:positionV relativeFrom="paragraph">
                  <wp:posOffset>332702</wp:posOffset>
                </wp:positionV>
                <wp:extent cx="518668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18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6680" h="0">
                              <a:moveTo>
                                <a:pt x="0" y="0"/>
                              </a:moveTo>
                              <a:lnTo>
                                <a:pt x="5186680" y="0"/>
                              </a:lnTo>
                            </a:path>
                          </a:pathLst>
                        </a:custGeom>
                        <a:ln w="5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14.598572pt,26.197037pt" to="522.998632pt,26.197037pt" stroked="true" strokeweight=".47088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3"/>
        </w:rPr>
        <w:t>В</w:t>
      </w:r>
      <w:r>
        <w:rPr>
          <w:spacing w:val="40"/>
          <w:sz w:val="23"/>
        </w:rPr>
        <w:t>  </w:t>
      </w:r>
      <w:r>
        <w:rPr>
          <w:sz w:val="23"/>
        </w:rPr>
        <w:t>течение</w:t>
      </w:r>
      <w:r>
        <w:rPr>
          <w:spacing w:val="40"/>
          <w:sz w:val="23"/>
        </w:rPr>
        <w:t>  </w:t>
      </w:r>
      <w:r>
        <w:rPr>
          <w:sz w:val="23"/>
        </w:rPr>
        <w:t>гарантийного</w:t>
      </w:r>
      <w:r>
        <w:rPr>
          <w:spacing w:val="40"/>
          <w:sz w:val="23"/>
        </w:rPr>
        <w:t>  </w:t>
      </w:r>
      <w:r>
        <w:rPr>
          <w:sz w:val="23"/>
        </w:rPr>
        <w:t>срока</w:t>
      </w:r>
      <w:r>
        <w:rPr>
          <w:spacing w:val="40"/>
          <w:sz w:val="23"/>
        </w:rPr>
        <w:t>  </w:t>
      </w:r>
      <w:r>
        <w:rPr>
          <w:sz w:val="23"/>
        </w:rPr>
        <w:t>в</w:t>
      </w:r>
      <w:r>
        <w:rPr>
          <w:spacing w:val="80"/>
          <w:sz w:val="23"/>
        </w:rPr>
        <w:t>  </w:t>
      </w:r>
      <w:r>
        <w:rPr>
          <w:sz w:val="23"/>
        </w:rPr>
        <w:t>товаре</w:t>
      </w:r>
      <w:r>
        <w:rPr>
          <w:spacing w:val="40"/>
          <w:sz w:val="23"/>
        </w:rPr>
        <w:t>  </w:t>
      </w:r>
      <w:r>
        <w:rPr>
          <w:sz w:val="23"/>
        </w:rPr>
        <w:t>были</w:t>
      </w:r>
      <w:r>
        <w:rPr>
          <w:spacing w:val="40"/>
          <w:sz w:val="23"/>
        </w:rPr>
        <w:t>  </w:t>
      </w:r>
      <w:r>
        <w:rPr>
          <w:sz w:val="23"/>
        </w:rPr>
        <w:t>обнаружены</w:t>
      </w:r>
      <w:r>
        <w:rPr>
          <w:spacing w:val="40"/>
          <w:sz w:val="23"/>
        </w:rPr>
        <w:t>  </w:t>
      </w:r>
      <w:r>
        <w:rPr>
          <w:sz w:val="23"/>
        </w:rPr>
        <w:t>следующие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недостатки:</w:t>
      </w:r>
      <w:r>
        <w:rPr>
          <w:sz w:val="23"/>
        </w:rPr>
        <w:tab/>
      </w:r>
      <w:r>
        <w:rPr>
          <w:spacing w:val="-10"/>
          <w:sz w:val="23"/>
        </w:rPr>
        <w:t>.</w:t>
      </w:r>
    </w:p>
    <w:p>
      <w:pPr>
        <w:spacing w:before="0"/>
        <w:ind w:left="139" w:right="138" w:firstLine="708"/>
        <w:jc w:val="both"/>
        <w:rPr>
          <w:sz w:val="23"/>
        </w:rPr>
      </w:pPr>
      <w:r>
        <w:rPr>
          <w:sz w:val="23"/>
        </w:rPr>
        <w:t>Поскольку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</w:t>
      </w:r>
    </w:p>
    <w:p>
      <w:pPr>
        <w:pStyle w:val="BodyText"/>
        <w:ind w:left="139" w:right="140" w:firstLine="708"/>
        <w:jc w:val="both"/>
      </w:pPr>
      <w:r>
        <w:rPr/>
        <w:t>В соответствии со ст. 4 Закона РФ «О защите прав потребителей» продавец обязан передать потребителю товар, качество которого соответствует договору либо обычно предъявляемым требованиям и пригодный для целей, для которых товар</w:t>
      </w:r>
      <w:r>
        <w:rPr>
          <w:spacing w:val="40"/>
        </w:rPr>
        <w:t> </w:t>
      </w:r>
      <w:r>
        <w:rPr/>
        <w:t>такого рода обычно используется. Покупатель обязан оплатить стоимость товара.</w:t>
      </w:r>
    </w:p>
    <w:p>
      <w:pPr>
        <w:pStyle w:val="BodyText"/>
        <w:ind w:left="139" w:right="137" w:firstLine="708"/>
        <w:jc w:val="both"/>
        <w:rPr>
          <w:b/>
        </w:rPr>
      </w:pPr>
      <w:r>
        <w:rPr/>
        <w:t>Согласно ст.</w:t>
      </w:r>
      <w:r>
        <w:rPr>
          <w:spacing w:val="40"/>
        </w:rPr>
        <w:t> </w:t>
      </w:r>
      <w:r>
        <w:rPr/>
        <w:t>18 Закона РФ «О защите</w:t>
      </w:r>
      <w:r>
        <w:rPr>
          <w:spacing w:val="40"/>
        </w:rPr>
        <w:t> </w:t>
      </w:r>
      <w:r>
        <w:rPr/>
        <w:t>прав</w:t>
      </w:r>
      <w:r>
        <w:rPr>
          <w:spacing w:val="40"/>
        </w:rPr>
        <w:t> </w:t>
      </w:r>
      <w:r>
        <w:rPr/>
        <w:t>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>
        <w:rPr>
          <w:b/>
        </w:rPr>
        <w:t>в течение пятнадцати дней со дня передачи потребителю такого товара.</w:t>
      </w:r>
    </w:p>
    <w:p>
      <w:pPr>
        <w:pStyle w:val="BodyText"/>
        <w:ind w:left="139" w:right="146" w:firstLine="708"/>
        <w:jc w:val="both"/>
      </w:pPr>
      <w:r>
        <w:rPr/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>
      <w:pPr>
        <w:pStyle w:val="BodyText"/>
        <w:ind w:left="139" w:right="148" w:firstLine="708"/>
        <w:jc w:val="both"/>
      </w:pPr>
      <w:r>
        <w:rPr/>
        <w:t>По истечении 15 дней указанные требования подлежат удовлетворению в одном из следующих случаев:</w:t>
      </w:r>
    </w:p>
    <w:p>
      <w:pPr>
        <w:pStyle w:val="BodyText"/>
        <w:ind w:left="140" w:right="141" w:firstLine="708"/>
        <w:jc w:val="both"/>
      </w:pPr>
      <w:r>
        <w:rPr/>
        <w:t>обнаружение существенного недостатка товара (согласно преамбуле Закона существенный недостаток – это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недостатки).</w:t>
      </w:r>
    </w:p>
    <w:p>
      <w:pPr>
        <w:pStyle w:val="BodyText"/>
        <w:ind w:left="140" w:right="140" w:firstLine="708"/>
        <w:jc w:val="both"/>
      </w:pPr>
      <w:r>
        <w:rPr/>
        <w:t>нарушение сроков устранения недостатков товара (согласно ст. 20 Закона срок устранения недостатков товара, определяемый в письменной форме соглашением сторон, не может превышать 45 дней, а если не определен в письменной форме – незамедлительно).</w:t>
      </w:r>
    </w:p>
    <w:p>
      <w:pPr>
        <w:pStyle w:val="BodyText"/>
        <w:ind w:left="140" w:right="140" w:firstLine="708"/>
        <w:jc w:val="both"/>
      </w:pPr>
      <w:r>
        <w:rPr/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</w:t>
      </w:r>
      <w:r>
        <w:rPr>
          <w:spacing w:val="-2"/>
        </w:rPr>
        <w:t>недостатков.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480" w:bottom="280" w:left="992" w:right="708"/>
        </w:sectPr>
      </w:pPr>
    </w:p>
    <w:p>
      <w:pPr>
        <w:spacing w:before="65"/>
        <w:ind w:left="139" w:right="140" w:firstLine="708"/>
        <w:jc w:val="both"/>
        <w:rPr>
          <w:sz w:val="23"/>
        </w:rPr>
      </w:pPr>
      <w:r>
        <w:rPr>
          <w:sz w:val="23"/>
        </w:rPr>
        <w:t>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(пункт 5 статьи 18 </w:t>
      </w:r>
      <w:r>
        <w:rPr>
          <w:sz w:val="24"/>
        </w:rPr>
        <w:t>Закона РФ «О защите прав потребителей»)</w:t>
      </w:r>
      <w:r>
        <w:rPr>
          <w:sz w:val="23"/>
        </w:rPr>
        <w:t>.</w:t>
      </w:r>
    </w:p>
    <w:p>
      <w:pPr>
        <w:pStyle w:val="BodyText"/>
        <w:spacing w:before="13"/>
        <w:rPr>
          <w:sz w:val="23"/>
        </w:rPr>
      </w:pPr>
    </w:p>
    <w:p>
      <w:pPr>
        <w:spacing w:before="0"/>
        <w:ind w:left="139" w:right="144" w:firstLine="708"/>
        <w:jc w:val="both"/>
        <w:rPr>
          <w:b/>
          <w:sz w:val="24"/>
        </w:rPr>
      </w:pPr>
      <w:r>
        <w:rPr>
          <w:b/>
          <w:sz w:val="24"/>
        </w:rPr>
        <w:t>На основании вышеизложенного, в соответствии со ст. 18 Закона о защите прав </w:t>
      </w:r>
      <w:r>
        <w:rPr>
          <w:b/>
          <w:spacing w:val="-2"/>
          <w:sz w:val="24"/>
        </w:rPr>
        <w:t>потребителей,</w:t>
      </w:r>
    </w:p>
    <w:p>
      <w:pPr>
        <w:spacing w:line="275" w:lineRule="exact" w:before="264"/>
        <w:ind w:left="1" w:right="0" w:firstLine="0"/>
        <w:jc w:val="center"/>
        <w:rPr>
          <w:b/>
          <w:sz w:val="23"/>
        </w:rPr>
      </w:pPr>
      <w:r>
        <w:rPr>
          <w:b/>
          <w:spacing w:val="-2"/>
          <w:sz w:val="24"/>
        </w:rPr>
        <w:t>ПРОШУ</w:t>
      </w:r>
      <w:r>
        <w:rPr>
          <w:b/>
          <w:spacing w:val="-2"/>
          <w:sz w:val="23"/>
        </w:rPr>
        <w:t>: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  <w:tab w:pos="9703" w:val="left" w:leader="none"/>
        </w:tabs>
        <w:spacing w:line="263" w:lineRule="exact" w:before="0" w:after="0"/>
        <w:ind w:left="1078" w:right="0" w:hanging="231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line="229" w:lineRule="exact" w:before="12"/>
        <w:ind w:left="1696" w:right="0" w:firstLine="0"/>
        <w:jc w:val="both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требование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соответствии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 ст.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18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Закона 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защите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прав</w:t>
      </w:r>
      <w:r>
        <w:rPr>
          <w:i/>
          <w:spacing w:val="1"/>
          <w:sz w:val="20"/>
        </w:rPr>
        <w:t> </w:t>
      </w:r>
      <w:r>
        <w:rPr>
          <w:i/>
          <w:spacing w:val="-2"/>
          <w:sz w:val="20"/>
        </w:rPr>
        <w:t>потребителей)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0" w:after="0"/>
        <w:ind w:left="139" w:right="135" w:firstLine="708"/>
        <w:jc w:val="both"/>
        <w:rPr>
          <w:sz w:val="23"/>
        </w:rPr>
      </w:pPr>
      <w:r>
        <w:rPr>
          <w:sz w:val="23"/>
        </w:rPr>
        <w:t>Рассмотреть мои требования в сроки, установленные ст. ст. 20-22 Закона о защите прав </w:t>
      </w:r>
      <w:r>
        <w:rPr>
          <w:spacing w:val="-2"/>
          <w:sz w:val="23"/>
        </w:rPr>
        <w:t>потребителей.</w:t>
      </w:r>
    </w:p>
    <w:p>
      <w:pPr>
        <w:spacing w:line="242" w:lineRule="auto" w:before="0"/>
        <w:ind w:left="139" w:right="139" w:firstLine="708"/>
        <w:jc w:val="both"/>
        <w:rPr>
          <w:sz w:val="23"/>
        </w:rPr>
      </w:pPr>
      <w:r>
        <w:rPr>
          <w:sz w:val="23"/>
        </w:rPr>
        <w:t>В случае необходимости проверки качества товара</w:t>
      </w:r>
      <w:r>
        <w:rPr>
          <w:spacing w:val="40"/>
          <w:sz w:val="23"/>
        </w:rPr>
        <w:t> </w:t>
      </w:r>
      <w:r>
        <w:rPr>
          <w:sz w:val="23"/>
        </w:rPr>
        <w:t>или проведения экспертизы прошу уведомить меня не позднее, чем за три дня до проверки качества (экспертизы) товара по телефону:</w:t>
      </w:r>
    </w:p>
    <w:p>
      <w:pPr>
        <w:tabs>
          <w:tab w:pos="2555" w:val="left" w:leader="none"/>
        </w:tabs>
        <w:spacing w:line="240" w:lineRule="auto" w:before="0"/>
        <w:ind w:left="139" w:right="140" w:firstLine="0"/>
        <w:jc w:val="both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, с целью личного участия (абзац 2 п. 5 ст. 18 Закона о защите прав </w:t>
      </w:r>
      <w:r>
        <w:rPr>
          <w:spacing w:val="-2"/>
          <w:sz w:val="23"/>
        </w:rPr>
        <w:t>потребителей).</w:t>
      </w:r>
    </w:p>
    <w:p>
      <w:pPr>
        <w:spacing w:before="0"/>
        <w:ind w:left="139" w:right="139" w:firstLine="708"/>
        <w:jc w:val="both"/>
        <w:rPr>
          <w:sz w:val="23"/>
        </w:rPr>
      </w:pPr>
      <w:r>
        <w:rPr>
          <w:sz w:val="23"/>
        </w:rPr>
        <w:t>При неисполнении моего требования в добровольном порядке, оставляю за собой право обратиться в</w:t>
      </w:r>
      <w:r>
        <w:rPr>
          <w:spacing w:val="-2"/>
          <w:sz w:val="23"/>
        </w:rPr>
        <w:t> </w:t>
      </w:r>
      <w:r>
        <w:rPr>
          <w:sz w:val="23"/>
        </w:rPr>
        <w:t>суд</w:t>
      </w:r>
      <w:r>
        <w:rPr>
          <w:spacing w:val="-2"/>
          <w:sz w:val="23"/>
        </w:rPr>
        <w:t> </w:t>
      </w:r>
      <w:r>
        <w:rPr>
          <w:sz w:val="23"/>
        </w:rPr>
        <w:t>с исковым заявлением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предъявить</w:t>
      </w:r>
      <w:r>
        <w:rPr>
          <w:spacing w:val="-2"/>
          <w:sz w:val="23"/>
        </w:rPr>
        <w:t> </w:t>
      </w:r>
      <w:r>
        <w:rPr>
          <w:sz w:val="23"/>
        </w:rPr>
        <w:t>требования</w:t>
      </w:r>
      <w:r>
        <w:rPr>
          <w:spacing w:val="-3"/>
          <w:sz w:val="23"/>
        </w:rPr>
        <w:t> </w:t>
      </w:r>
      <w:r>
        <w:rPr>
          <w:sz w:val="23"/>
        </w:rPr>
        <w:t>о возмещении убытков, взыскании неустойки (пени)</w:t>
      </w:r>
      <w:r>
        <w:rPr>
          <w:spacing w:val="-1"/>
          <w:sz w:val="23"/>
        </w:rPr>
        <w:t> </w:t>
      </w:r>
      <w:r>
        <w:rPr>
          <w:sz w:val="23"/>
        </w:rPr>
        <w:t>за нарушение сроков</w:t>
      </w:r>
      <w:r>
        <w:rPr>
          <w:spacing w:val="-2"/>
          <w:sz w:val="23"/>
        </w:rPr>
        <w:t> </w:t>
      </w:r>
      <w:r>
        <w:rPr>
          <w:sz w:val="23"/>
        </w:rPr>
        <w:t>удовлетворения требований потребителя в</w:t>
      </w:r>
      <w:r>
        <w:rPr>
          <w:spacing w:val="-2"/>
          <w:sz w:val="23"/>
        </w:rPr>
        <w:t> </w:t>
      </w:r>
      <w:r>
        <w:rPr>
          <w:sz w:val="23"/>
        </w:rPr>
        <w:t>размере 1 %</w:t>
      </w:r>
      <w:r>
        <w:rPr>
          <w:spacing w:val="-1"/>
          <w:sz w:val="23"/>
        </w:rPr>
        <w:t> </w:t>
      </w:r>
      <w:r>
        <w:rPr>
          <w:sz w:val="23"/>
        </w:rPr>
        <w:t>цены товара за каждый день просрочки, а также компенсации морального вреда.</w:t>
      </w:r>
    </w:p>
    <w:p>
      <w:pPr>
        <w:spacing w:line="240" w:lineRule="auto" w:before="0"/>
        <w:ind w:left="139" w:right="137" w:firstLine="708"/>
        <w:jc w:val="both"/>
        <w:rPr>
          <w:sz w:val="23"/>
        </w:rPr>
      </w:pPr>
      <w:r>
        <w:rPr>
          <w:sz w:val="23"/>
        </w:rPr>
        <w:t>Дополнительно сообщаю, что при удовлетворении судом требований, заявленных потребителем,</w:t>
      </w:r>
      <w:r>
        <w:rPr>
          <w:spacing w:val="-3"/>
          <w:sz w:val="23"/>
        </w:rPr>
        <w:t> </w:t>
      </w:r>
      <w:r>
        <w:rPr>
          <w:sz w:val="23"/>
        </w:rPr>
        <w:t>суд</w:t>
      </w:r>
      <w:r>
        <w:rPr>
          <w:spacing w:val="-3"/>
          <w:sz w:val="23"/>
        </w:rPr>
        <w:t> </w:t>
      </w:r>
      <w:r>
        <w:rPr>
          <w:sz w:val="23"/>
        </w:rPr>
        <w:t>взыскивает</w:t>
      </w:r>
      <w:r>
        <w:rPr>
          <w:spacing w:val="-6"/>
          <w:sz w:val="23"/>
        </w:rPr>
        <w:t> </w:t>
      </w:r>
      <w:r>
        <w:rPr>
          <w:sz w:val="23"/>
        </w:rPr>
        <w:t>с продавца</w:t>
      </w:r>
      <w:r>
        <w:rPr>
          <w:spacing w:val="-1"/>
          <w:sz w:val="23"/>
        </w:rPr>
        <w:t> </w:t>
      </w:r>
      <w:r>
        <w:rPr>
          <w:sz w:val="23"/>
        </w:rPr>
        <w:t>за несоблюдение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7"/>
          <w:sz w:val="23"/>
        </w:rPr>
        <w:t> </w:t>
      </w:r>
      <w:r>
        <w:rPr>
          <w:sz w:val="23"/>
        </w:rPr>
        <w:t>добровольном</w:t>
      </w:r>
      <w:r>
        <w:rPr>
          <w:spacing w:val="-4"/>
          <w:sz w:val="23"/>
        </w:rPr>
        <w:t> </w:t>
      </w:r>
      <w:r>
        <w:rPr>
          <w:sz w:val="23"/>
        </w:rPr>
        <w:t>порядке удовлетворения требований потребителя штраф в размере 50 % от суммы, присуждённой судом в пользу потребителя (п. 6 ст. 13 Закона о защите прав потребителей).</w:t>
      </w:r>
    </w:p>
    <w:p>
      <w:pPr>
        <w:tabs>
          <w:tab w:pos="4751" w:val="left" w:leader="none"/>
        </w:tabs>
        <w:spacing w:before="0"/>
        <w:ind w:left="139" w:right="137" w:firstLine="708"/>
        <w:jc w:val="both"/>
        <w:rPr>
          <w:sz w:val="23"/>
        </w:rPr>
      </w:pPr>
      <w:r>
        <w:rPr>
          <w:sz w:val="23"/>
        </w:rPr>
        <w:t>О принятом решении прошу уведомить меня в письменном виде, предварительно сообщив</w:t>
      </w:r>
      <w:r>
        <w:rPr>
          <w:spacing w:val="40"/>
          <w:sz w:val="23"/>
        </w:rPr>
        <w:t> </w:t>
      </w:r>
      <w:r>
        <w:rPr>
          <w:sz w:val="23"/>
        </w:rPr>
        <w:t>по телефону </w:t>
      </w:r>
      <w:r>
        <w:rPr>
          <w:sz w:val="23"/>
          <w:u w:val="single"/>
        </w:rPr>
        <w:tab/>
      </w:r>
      <w:r>
        <w:rPr>
          <w:spacing w:val="-10"/>
          <w:sz w:val="23"/>
        </w:rPr>
        <w:t>.</w:t>
      </w:r>
    </w:p>
    <w:p>
      <w:pPr>
        <w:spacing w:line="262" w:lineRule="exact" w:before="262"/>
        <w:ind w:left="847" w:right="0" w:firstLine="0"/>
        <w:jc w:val="left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5"/>
          <w:sz w:val="23"/>
        </w:rPr>
        <w:t> </w:t>
      </w:r>
      <w:r>
        <w:rPr>
          <w:b/>
          <w:spacing w:val="-2"/>
          <w:sz w:val="23"/>
        </w:rPr>
        <w:t>копиях:</w:t>
      </w:r>
    </w:p>
    <w:p>
      <w:pPr>
        <w:spacing w:line="262" w:lineRule="exact" w:before="0"/>
        <w:ind w:left="848" w:right="0" w:firstLine="0"/>
        <w:jc w:val="left"/>
        <w:rPr>
          <w:sz w:val="23"/>
        </w:rPr>
      </w:pPr>
      <w:r>
        <w:rPr>
          <w:i/>
          <w:sz w:val="20"/>
        </w:rPr>
        <w:t>(документы,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подтверждающие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заключение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договора,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оплату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договора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иные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документы)</w:t>
      </w:r>
      <w:r>
        <w:rPr>
          <w:spacing w:val="-2"/>
          <w:sz w:val="23"/>
        </w:rPr>
        <w:t>: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9128" w:val="left" w:leader="none"/>
        </w:tabs>
        <w:spacing w:line="264" w:lineRule="exact" w:before="0" w:after="0"/>
        <w:ind w:left="1079" w:right="0" w:hanging="231"/>
        <w:jc w:val="lef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9128" w:val="left" w:leader="none"/>
        </w:tabs>
        <w:spacing w:line="240" w:lineRule="auto" w:before="3" w:after="0"/>
        <w:ind w:left="1079" w:right="0" w:hanging="231"/>
        <w:jc w:val="lef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rPr>
          <w:sz w:val="23"/>
        </w:rPr>
      </w:pPr>
    </w:p>
    <w:p>
      <w:pPr>
        <w:pStyle w:val="BodyText"/>
        <w:spacing w:before="263"/>
        <w:rPr>
          <w:sz w:val="23"/>
        </w:rPr>
      </w:pPr>
    </w:p>
    <w:p>
      <w:pPr>
        <w:tabs>
          <w:tab w:pos="5219" w:val="left" w:leader="none"/>
          <w:tab w:pos="7115" w:val="left" w:leader="none"/>
          <w:tab w:pos="7807" w:val="left" w:leader="none"/>
        </w:tabs>
        <w:spacing w:line="264" w:lineRule="exact" w:before="0"/>
        <w:ind w:left="4648" w:right="0" w:firstLine="0"/>
        <w:jc w:val="left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 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 г.</w:t>
      </w:r>
    </w:p>
    <w:p>
      <w:pPr>
        <w:pStyle w:val="BodyText"/>
        <w:spacing w:line="20" w:lineRule="exact"/>
        <w:ind w:left="8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26160" cy="6350"/>
                <wp:effectExtent l="9525" t="0" r="2540" b="317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026160" cy="6350"/>
                          <a:chExt cx="102616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990"/>
                            <a:ext cx="102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0">
                                <a:moveTo>
                                  <a:pt x="0" y="0"/>
                                </a:moveTo>
                                <a:lnTo>
                                  <a:pt x="1026157" y="0"/>
                                </a:lnTo>
                              </a:path>
                            </a:pathLst>
                          </a:custGeom>
                          <a:ln w="59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.8pt;height:.5pt;mso-position-horizontal-relative:char;mso-position-vertical-relative:line" id="docshapegroup6" coordorigin="0,0" coordsize="1616,10">
                <v:line style="position:absolute" from="0,5" to="1616,5" stroked="true" strokeweight=".47088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exact" w:before="0"/>
        <w:ind w:left="1119" w:right="0" w:firstLine="0"/>
        <w:jc w:val="left"/>
        <w:rPr>
          <w:i/>
          <w:sz w:val="23"/>
        </w:rPr>
      </w:pPr>
      <w:r>
        <w:rPr>
          <w:i/>
          <w:spacing w:val="-2"/>
          <w:sz w:val="23"/>
        </w:rPr>
        <w:t>(подпись)</w:t>
      </w:r>
    </w:p>
    <w:p>
      <w:pPr>
        <w:pStyle w:val="BodyText"/>
        <w:rPr>
          <w:i/>
          <w:sz w:val="23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140" w:right="0" w:firstLine="0"/>
        <w:jc w:val="left"/>
        <w:rPr>
          <w:sz w:val="23"/>
        </w:rPr>
      </w:pPr>
      <w:r>
        <w:rPr>
          <w:sz w:val="23"/>
        </w:rPr>
        <w:t>Претензию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получил(а)</w:t>
      </w:r>
    </w:p>
    <w:p>
      <w:pPr>
        <w:pStyle w:val="BodyText"/>
        <w:spacing w:before="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718835</wp:posOffset>
                </wp:positionH>
                <wp:positionV relativeFrom="paragraph">
                  <wp:posOffset>165244</wp:posOffset>
                </wp:positionV>
                <wp:extent cx="4165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16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600" h="0">
                              <a:moveTo>
                                <a:pt x="0" y="0"/>
                              </a:moveTo>
                              <a:lnTo>
                                <a:pt x="4165605" y="0"/>
                              </a:lnTo>
                            </a:path>
                          </a:pathLst>
                        </a:custGeom>
                        <a:ln w="5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012pt;margin-top:13.011374pt;width:328pt;height:.1pt;mso-position-horizontal-relative:page;mso-position-vertical-relative:paragraph;z-index:-15725056;mso-wrap-distance-left:0;mso-wrap-distance-right:0" id="docshape7" coordorigin="1132,260" coordsize="6560,0" path="m1132,260l7692,260e" filled="false" stroked="true" strokeweight=".4708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"/>
        <w:ind w:left="2296" w:right="0" w:firstLine="0"/>
        <w:jc w:val="left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> инициалы)</w:t>
      </w:r>
    </w:p>
    <w:p>
      <w:pPr>
        <w:pStyle w:val="BodyText"/>
        <w:spacing w:before="32"/>
        <w:rPr>
          <w:i/>
          <w:sz w:val="20"/>
        </w:rPr>
      </w:pPr>
    </w:p>
    <w:p>
      <w:pPr>
        <w:tabs>
          <w:tab w:pos="2443" w:val="left" w:leader="none"/>
          <w:tab w:pos="4259" w:val="left" w:leader="none"/>
        </w:tabs>
        <w:spacing w:before="0"/>
        <w:ind w:left="200" w:right="0" w:firstLine="0"/>
        <w:jc w:val="both"/>
        <w:rPr>
          <w:sz w:val="23"/>
        </w:rPr>
      </w:pPr>
      <w:r>
        <w:rPr>
          <w:sz w:val="23"/>
        </w:rPr>
        <w:t>«</w:t>
      </w:r>
      <w:r>
        <w:rPr>
          <w:spacing w:val="80"/>
          <w:w w:val="150"/>
          <w:sz w:val="23"/>
          <w:u w:val="single"/>
        </w:rPr>
        <w:t>  </w:t>
      </w:r>
      <w:r>
        <w:rPr>
          <w:sz w:val="23"/>
        </w:rPr>
        <w:t>»</w:t>
      </w:r>
      <w:r>
        <w:rPr>
          <w:spacing w:val="-1"/>
          <w:sz w:val="23"/>
        </w:rPr>
        <w:t> </w:t>
      </w:r>
      <w:r>
        <w:rPr>
          <w:sz w:val="23"/>
          <w:u w:val="single"/>
        </w:rPr>
        <w:tab/>
      </w:r>
      <w:r>
        <w:rPr>
          <w:spacing w:val="-1"/>
          <w:sz w:val="23"/>
        </w:rPr>
        <w:t> </w:t>
      </w:r>
      <w:r>
        <w:rPr>
          <w:sz w:val="23"/>
        </w:rPr>
        <w:t>201</w:t>
      </w:r>
      <w:r>
        <w:rPr>
          <w:spacing w:val="61"/>
          <w:sz w:val="23"/>
          <w:u w:val="single"/>
        </w:rPr>
        <w:t>  </w:t>
      </w:r>
      <w:r>
        <w:rPr>
          <w:spacing w:val="-1"/>
          <w:sz w:val="23"/>
        </w:rPr>
        <w:t> </w:t>
      </w:r>
      <w:r>
        <w:rPr>
          <w:sz w:val="23"/>
        </w:rPr>
        <w:t>г.</w:t>
        <w:tab/>
        <w:t>место</w:t>
      </w:r>
      <w:r>
        <w:rPr>
          <w:spacing w:val="-10"/>
          <w:sz w:val="23"/>
        </w:rPr>
        <w:t> </w:t>
      </w:r>
      <w:r>
        <w:rPr>
          <w:sz w:val="23"/>
        </w:rPr>
        <w:t>для</w:t>
      </w:r>
      <w:r>
        <w:rPr>
          <w:spacing w:val="-1"/>
          <w:sz w:val="23"/>
        </w:rPr>
        <w:t> </w:t>
      </w:r>
      <w:r>
        <w:rPr>
          <w:sz w:val="23"/>
        </w:rPr>
        <w:t>печати</w:t>
      </w:r>
      <w:r>
        <w:rPr>
          <w:spacing w:val="-1"/>
          <w:sz w:val="23"/>
        </w:rPr>
        <w:t> </w:t>
      </w:r>
      <w:r>
        <w:rPr>
          <w:sz w:val="23"/>
        </w:rPr>
        <w:t>или</w:t>
      </w:r>
      <w:r>
        <w:rPr>
          <w:spacing w:val="-6"/>
          <w:sz w:val="23"/>
        </w:rPr>
        <w:t> </w:t>
      </w:r>
      <w:r>
        <w:rPr>
          <w:sz w:val="23"/>
        </w:rPr>
        <w:t>штампа</w:t>
      </w:r>
      <w:r>
        <w:rPr>
          <w:spacing w:val="51"/>
          <w:sz w:val="23"/>
        </w:rPr>
        <w:t>  </w:t>
      </w:r>
      <w:r>
        <w:rPr>
          <w:spacing w:val="-2"/>
          <w:sz w:val="23"/>
        </w:rPr>
        <w:t>(подпись)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67"/>
        <w:rPr>
          <w:sz w:val="23"/>
        </w:rPr>
      </w:pPr>
    </w:p>
    <w:p>
      <w:pPr>
        <w:spacing w:line="227" w:lineRule="exact" w:before="1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Порядок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вручения</w:t>
      </w:r>
      <w:r>
        <w:rPr>
          <w:b/>
          <w:spacing w:val="-2"/>
          <w:sz w:val="20"/>
        </w:rPr>
        <w:t> претензии:</w:t>
      </w:r>
    </w:p>
    <w:p>
      <w:pPr>
        <w:spacing w:line="240" w:lineRule="auto" w:before="0"/>
        <w:ind w:left="140" w:right="145" w:firstLine="708"/>
        <w:jc w:val="both"/>
        <w:rPr>
          <w:sz w:val="20"/>
        </w:rPr>
      </w:pPr>
      <w:r>
        <w:rPr>
          <w:sz w:val="20"/>
        </w:rPr>
        <w:t>С заполненной претензии следует сделать копию или составить претензию в двух экземплярах. Один экземпляр претензии вручается под роспись уполномоченному лицу продавца (исполнителя), с указанием</w:t>
      </w:r>
      <w:r>
        <w:rPr>
          <w:spacing w:val="40"/>
          <w:sz w:val="20"/>
        </w:rPr>
        <w:t> </w:t>
      </w:r>
      <w:r>
        <w:rPr>
          <w:sz w:val="20"/>
        </w:rPr>
        <w:t>фамилии, должности, даты вручения, печати (при наличии).</w:t>
      </w:r>
    </w:p>
    <w:p>
      <w:pPr>
        <w:spacing w:before="0"/>
        <w:ind w:left="140" w:right="143" w:firstLine="708"/>
        <w:jc w:val="both"/>
        <w:rPr>
          <w:sz w:val="20"/>
        </w:rPr>
      </w:pPr>
      <w:r>
        <w:rPr>
          <w:sz w:val="20"/>
        </w:rPr>
        <w:t>В случае отказа от принятия претензии, следует направить ее на адрес продавца (исполнителя) почтовой связью заказным письмом с уведомлением и, желательно, с описью вложения.</w:t>
      </w:r>
    </w:p>
    <w:sectPr>
      <w:pgSz w:w="11910" w:h="16840"/>
      <w:pgMar w:top="48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80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8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4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9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8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4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3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9" w:hanging="2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52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dcterms:created xsi:type="dcterms:W3CDTF">2025-04-07T05:47:12Z</dcterms:created>
  <dcterms:modified xsi:type="dcterms:W3CDTF">2025-04-07T05:47:12Z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D:20230306054101</vt:lpwstr>
  </property>
</Properties>
</file>