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8"/>
        <w:ind w:left="2588" w:right="172" w:hanging="1244"/>
      </w:pPr>
      <w:r>
        <w:rPr/>
        <w:t>Образец</w:t>
      </w:r>
      <w:r>
        <w:rPr>
          <w:spacing w:val="-7"/>
        </w:rPr>
        <w:t> </w:t>
      </w:r>
      <w:r>
        <w:rPr/>
        <w:t>претензии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отсутствии</w:t>
      </w:r>
      <w:r>
        <w:rPr>
          <w:spacing w:val="-7"/>
        </w:rPr>
        <w:t> </w:t>
      </w:r>
      <w:r>
        <w:rPr/>
        <w:t>необходимой</w:t>
      </w:r>
      <w:r>
        <w:rPr>
          <w:spacing w:val="40"/>
        </w:rPr>
        <w:t> </w:t>
      </w:r>
      <w:r>
        <w:rPr/>
        <w:t>и</w:t>
      </w:r>
      <w:r>
        <w:rPr>
          <w:spacing w:val="-7"/>
        </w:rPr>
        <w:t> </w:t>
      </w:r>
      <w:r>
        <w:rPr/>
        <w:t>достоверной информации о товарах (работах, услугах)</w:t>
      </w:r>
    </w:p>
    <w:p>
      <w:pPr>
        <w:pStyle w:val="BodyText"/>
        <w:spacing w:before="1"/>
        <w:rPr>
          <w:b/>
        </w:rPr>
      </w:pPr>
    </w:p>
    <w:p>
      <w:pPr>
        <w:tabs>
          <w:tab w:pos="9504" w:val="left" w:leader="none"/>
        </w:tabs>
        <w:spacing w:before="0"/>
        <w:ind w:left="4857" w:right="0" w:firstLine="0"/>
        <w:jc w:val="left"/>
        <w:rPr>
          <w:sz w:val="20"/>
        </w:rPr>
      </w:pPr>
      <w:r>
        <w:rPr>
          <w:b/>
          <w:spacing w:val="-2"/>
          <w:sz w:val="20"/>
        </w:rPr>
        <w:t>Кому:</w:t>
      </w:r>
      <w:r>
        <w:rPr>
          <w:sz w:val="20"/>
          <w:u w:val="single"/>
        </w:rPr>
        <w:tab/>
      </w:r>
    </w:p>
    <w:p>
      <w:pPr>
        <w:pStyle w:val="BodyText"/>
        <w:spacing w:before="8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4074159</wp:posOffset>
                </wp:positionH>
                <wp:positionV relativeFrom="paragraph">
                  <wp:posOffset>214623</wp:posOffset>
                </wp:positionV>
                <wp:extent cx="28575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99988pt;margin-top:16.899517pt;width:225pt;height:.1pt;mso-position-horizontal-relative:page;mso-position-vertical-relative:paragraph;z-index:-15728640;mso-wrap-distance-left:0;mso-wrap-distance-right:0" id="docshape1" coordorigin="6416,338" coordsize="4500,0" path="m6416,338l10916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356" w:val="left" w:leader="none"/>
        </w:tabs>
        <w:spacing w:before="114"/>
        <w:ind w:left="4857" w:right="0" w:firstLine="0"/>
        <w:jc w:val="left"/>
        <w:rPr>
          <w:sz w:val="20"/>
        </w:rPr>
      </w:pPr>
      <w:r>
        <w:rPr>
          <w:b/>
          <w:spacing w:val="-2"/>
          <w:sz w:val="20"/>
        </w:rPr>
        <w:t>Адрес:</w:t>
      </w:r>
      <w:r>
        <w:rPr>
          <w:sz w:val="20"/>
          <w:u w:val="single"/>
        </w:rPr>
        <w:tab/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4074159</wp:posOffset>
                </wp:positionH>
                <wp:positionV relativeFrom="paragraph">
                  <wp:posOffset>214451</wp:posOffset>
                </wp:positionV>
                <wp:extent cx="28575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99988pt;margin-top:16.885941pt;width:225pt;height:.1pt;mso-position-horizontal-relative:page;mso-position-vertical-relative:paragraph;z-index:-15728128;mso-wrap-distance-left:0;mso-wrap-distance-right:0" id="docshape2" coordorigin="6416,338" coordsize="4500,0" path="m6416,338l10916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396" w:val="left" w:leader="none"/>
        </w:tabs>
        <w:spacing w:before="118"/>
        <w:ind w:left="4857" w:right="0" w:firstLine="0"/>
        <w:jc w:val="left"/>
        <w:rPr>
          <w:sz w:val="20"/>
        </w:rPr>
      </w:pPr>
      <w:r>
        <w:rPr>
          <w:b/>
          <w:spacing w:val="-2"/>
          <w:sz w:val="20"/>
        </w:rPr>
        <w:t>Потребитель:</w:t>
      </w:r>
      <w:r>
        <w:rPr>
          <w:sz w:val="20"/>
          <w:u w:val="single"/>
        </w:rPr>
        <w:tab/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4074159</wp:posOffset>
                </wp:positionH>
                <wp:positionV relativeFrom="paragraph">
                  <wp:posOffset>214452</wp:posOffset>
                </wp:positionV>
                <wp:extent cx="2921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0" h="0">
                              <a:moveTo>
                                <a:pt x="0" y="0"/>
                              </a:moveTo>
                              <a:lnTo>
                                <a:pt x="29210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99988pt;margin-top:16.886013pt;width:230pt;height:.1pt;mso-position-horizontal-relative:page;mso-position-vertical-relative:paragraph;z-index:-15727616;mso-wrap-distance-left:0;mso-wrap-distance-right:0" id="docshape3" coordorigin="6416,338" coordsize="4600,0" path="m6416,338l11016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456" w:val="left" w:leader="none"/>
        </w:tabs>
        <w:spacing w:before="114"/>
        <w:ind w:left="4857" w:right="0" w:firstLine="0"/>
        <w:jc w:val="left"/>
        <w:rPr>
          <w:sz w:val="20"/>
        </w:rPr>
      </w:pPr>
      <w:r>
        <w:rPr>
          <w:b/>
          <w:spacing w:val="-2"/>
          <w:sz w:val="20"/>
        </w:rPr>
        <w:t>Адрес:</w:t>
      </w:r>
      <w:r>
        <w:rPr>
          <w:sz w:val="20"/>
          <w:u w:val="single"/>
        </w:rPr>
        <w:tab/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4074159</wp:posOffset>
                </wp:positionH>
                <wp:positionV relativeFrom="paragraph">
                  <wp:posOffset>214451</wp:posOffset>
                </wp:positionV>
                <wp:extent cx="28575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99988pt;margin-top:16.885941pt;width:225pt;height:.1pt;mso-position-horizontal-relative:page;mso-position-vertical-relative:paragraph;z-index:-15727104;mso-wrap-distance-left:0;mso-wrap-distance-right:0" id="docshape4" coordorigin="6416,338" coordsize="4500,0" path="m6416,338l10916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348" w:val="left" w:leader="none"/>
        </w:tabs>
        <w:spacing w:before="118"/>
        <w:ind w:left="4857" w:right="0" w:firstLine="0"/>
        <w:jc w:val="left"/>
        <w:rPr>
          <w:sz w:val="20"/>
        </w:rPr>
      </w:pPr>
      <w:r>
        <w:rPr>
          <w:b/>
          <w:sz w:val="20"/>
        </w:rPr>
        <w:t>Телефон: </w:t>
      </w:r>
      <w:r>
        <w:rPr>
          <w:sz w:val="20"/>
          <w:u w:val="single"/>
        </w:rPr>
        <w:tab/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4074159</wp:posOffset>
                </wp:positionH>
                <wp:positionV relativeFrom="paragraph">
                  <wp:posOffset>214452</wp:posOffset>
                </wp:positionV>
                <wp:extent cx="28575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99988pt;margin-top:16.886013pt;width:225pt;height:.1pt;mso-position-horizontal-relative:page;mso-position-vertical-relative:paragraph;z-index:-15726592;mso-wrap-distance-left:0;mso-wrap-distance-right:0" id="docshape5" coordorigin="6416,338" coordsize="4500,0" path="m6416,338l10916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0"/>
      </w:pPr>
    </w:p>
    <w:p>
      <w:pPr>
        <w:pStyle w:val="Heading1"/>
        <w:ind w:left="542" w:right="546"/>
        <w:jc w:val="center"/>
      </w:pPr>
      <w:r>
        <w:rPr>
          <w:spacing w:val="-2"/>
        </w:rPr>
        <w:t>ПРЕТЕНЗИЯ</w:t>
      </w:r>
    </w:p>
    <w:p>
      <w:pPr>
        <w:tabs>
          <w:tab w:pos="3896" w:val="left" w:leader="none"/>
          <w:tab w:pos="4144" w:val="left" w:leader="none"/>
          <w:tab w:pos="7772" w:val="left" w:leader="none"/>
        </w:tabs>
        <w:spacing w:before="272"/>
        <w:ind w:left="141" w:right="139" w:firstLine="708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80"/>
          <w:sz w:val="24"/>
        </w:rPr>
        <w:t> </w:t>
      </w:r>
      <w:r>
        <w:rPr>
          <w:sz w:val="24"/>
        </w:rPr>
        <w:t>мной,</w:t>
      </w:r>
      <w:r>
        <w:rPr>
          <w:spacing w:val="152"/>
          <w:sz w:val="24"/>
        </w:rPr>
        <w:t> </w:t>
      </w:r>
      <w:r>
        <w:rPr>
          <w:sz w:val="24"/>
          <w:u w:val="single"/>
        </w:rPr>
        <w:tab/>
        <w:tab/>
      </w:r>
      <w:r>
        <w:rPr>
          <w:spacing w:val="80"/>
          <w:w w:val="150"/>
          <w:sz w:val="24"/>
        </w:rPr>
        <w:t> </w:t>
      </w:r>
      <w:r>
        <w:rPr>
          <w:i/>
          <w:sz w:val="24"/>
        </w:rPr>
        <w:t>(Ф.И.О.)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151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i/>
          <w:sz w:val="24"/>
        </w:rPr>
        <w:t>(наименование организации)</w:t>
      </w:r>
      <w:r>
        <w:rPr>
          <w:i/>
          <w:spacing w:val="60"/>
          <w:w w:val="150"/>
          <w:sz w:val="24"/>
        </w:rPr>
        <w:t>    </w:t>
      </w:r>
      <w:r>
        <w:rPr>
          <w:sz w:val="24"/>
        </w:rPr>
        <w:t>«</w:t>
      </w:r>
      <w:r>
        <w:rPr>
          <w:spacing w:val="58"/>
          <w:sz w:val="24"/>
          <w:u w:val="single"/>
        </w:rPr>
        <w:t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70"/>
          <w:w w:val="150"/>
          <w:sz w:val="24"/>
          <w:u w:val="single"/>
        </w:rPr>
        <w:t>   </w:t>
      </w:r>
      <w:r>
        <w:rPr>
          <w:spacing w:val="64"/>
          <w:w w:val="150"/>
          <w:sz w:val="24"/>
        </w:rPr>
        <w:t>    </w:t>
      </w:r>
      <w:r>
        <w:rPr>
          <w:sz w:val="24"/>
        </w:rPr>
        <w:t>г.</w:t>
      </w:r>
      <w:r>
        <w:rPr>
          <w:spacing w:val="64"/>
          <w:w w:val="150"/>
          <w:sz w:val="24"/>
        </w:rPr>
        <w:t>    </w:t>
      </w:r>
      <w:r>
        <w:rPr>
          <w:sz w:val="24"/>
        </w:rPr>
        <w:t>был</w:t>
      </w:r>
      <w:r>
        <w:rPr>
          <w:spacing w:val="63"/>
          <w:w w:val="150"/>
          <w:sz w:val="24"/>
        </w:rPr>
        <w:t>    </w:t>
      </w:r>
      <w:r>
        <w:rPr>
          <w:sz w:val="24"/>
        </w:rPr>
        <w:t>заключён</w:t>
      </w:r>
      <w:r>
        <w:rPr>
          <w:spacing w:val="63"/>
          <w:w w:val="150"/>
          <w:sz w:val="24"/>
        </w:rPr>
        <w:t>    </w:t>
      </w:r>
      <w:r>
        <w:rPr>
          <w:spacing w:val="-2"/>
          <w:sz w:val="24"/>
        </w:rPr>
        <w:t>договор:</w:t>
      </w:r>
    </w:p>
    <w:p>
      <w:pPr>
        <w:tabs>
          <w:tab w:pos="3580" w:val="left" w:leader="none"/>
          <w:tab w:pos="4220" w:val="left" w:leader="none"/>
        </w:tabs>
        <w:spacing w:before="0"/>
        <w:ind w:left="141" w:right="141" w:firstLine="0"/>
        <w:jc w:val="both"/>
        <w:rPr>
          <w:sz w:val="24"/>
        </w:rPr>
      </w:pP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i/>
          <w:sz w:val="24"/>
        </w:rPr>
        <w:t>(необходимо указать наименование заключенного договора)</w:t>
      </w:r>
      <w:r>
        <w:rPr>
          <w:i/>
          <w:spacing w:val="40"/>
          <w:sz w:val="24"/>
        </w:rPr>
        <w:t> </w:t>
      </w:r>
      <w:r>
        <w:rPr>
          <w:sz w:val="24"/>
        </w:rPr>
        <w:t>на сумму </w:t>
      </w:r>
      <w:r>
        <w:rPr>
          <w:sz w:val="24"/>
          <w:u w:val="single"/>
        </w:rPr>
        <w:tab/>
      </w:r>
      <w:r>
        <w:rPr>
          <w:spacing w:val="-4"/>
          <w:sz w:val="24"/>
        </w:rPr>
        <w:t>руб.</w:t>
      </w:r>
    </w:p>
    <w:p>
      <w:pPr>
        <w:tabs>
          <w:tab w:pos="5444" w:val="left" w:leader="none"/>
        </w:tabs>
        <w:spacing w:before="0"/>
        <w:ind w:left="141" w:right="145" w:firstLine="708"/>
        <w:jc w:val="both"/>
        <w:rPr>
          <w:sz w:val="24"/>
        </w:rPr>
      </w:pPr>
      <w:r>
        <w:rPr>
          <w:sz w:val="24"/>
        </w:rPr>
        <w:t>Свои обязательства по договору я исполнил(а) надлежащим образом, что подтверждается:</w:t>
      </w:r>
      <w:r>
        <w:rPr>
          <w:spacing w:val="173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i/>
          <w:sz w:val="24"/>
        </w:rPr>
        <w:t>(указать № и дату кассового, товарного чека, др. документа)</w:t>
      </w:r>
      <w:r>
        <w:rPr>
          <w:sz w:val="24"/>
        </w:rPr>
        <w:t>.</w:t>
      </w:r>
    </w:p>
    <w:p>
      <w:pPr>
        <w:pStyle w:val="BodyText"/>
        <w:spacing w:before="1"/>
        <w:ind w:left="141" w:right="141" w:firstLine="708"/>
        <w:jc w:val="both"/>
      </w:pPr>
      <w:r>
        <w:rPr/>
        <w:t>Поскольку договор заключён мной с продавцом исключительно для личных, семейных, домашних и иных нужд, не связан с осуществлением предпринимательской деятельности, к отношениям применяется законодательство о защите прав потребителей.</w:t>
      </w:r>
    </w:p>
    <w:p>
      <w:pPr>
        <w:pStyle w:val="BodyText"/>
        <w:ind w:left="141" w:right="139" w:firstLine="708"/>
        <w:jc w:val="both"/>
      </w:pPr>
      <w:r>
        <w:rPr/>
        <w:t>В соответствии со ст. 10 Закона РФ «О защите прав потребителей» от 07 февраля 1992 г. № 2300-1 (далее – Закон о защите прав потребителей) изготовитель (исполнитель, продавец) обязан своевременно предоставлять потребителю необходимую и достоверную информацию о товарах (работах, услугах),</w:t>
      </w:r>
      <w:r>
        <w:rPr>
          <w:spacing w:val="-1"/>
        </w:rPr>
        <w:t> </w:t>
      </w:r>
      <w:r>
        <w:rPr/>
        <w:t>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>
      <w:pPr>
        <w:pStyle w:val="BodyText"/>
        <w:ind w:left="141" w:right="141" w:firstLine="708"/>
        <w:jc w:val="both"/>
      </w:pPr>
      <w:r>
        <w:rPr/>
        <w:t>Закон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прав</w:t>
      </w:r>
      <w:r>
        <w:rPr>
          <w:spacing w:val="-6"/>
        </w:rPr>
        <w:t> </w:t>
      </w:r>
      <w:r>
        <w:rPr/>
        <w:t>потребителей</w:t>
      </w:r>
      <w:r>
        <w:rPr>
          <w:spacing w:val="-5"/>
        </w:rPr>
        <w:t> </w:t>
      </w:r>
      <w:r>
        <w:rPr/>
        <w:t>регламентирует,</w:t>
      </w:r>
      <w:r>
        <w:rPr>
          <w:spacing w:val="-4"/>
        </w:rPr>
        <w:t> </w:t>
      </w:r>
      <w:r>
        <w:rPr/>
        <w:t>какая</w:t>
      </w:r>
      <w:r>
        <w:rPr>
          <w:spacing w:val="-3"/>
        </w:rPr>
        <w:t> </w:t>
      </w:r>
      <w:r>
        <w:rPr/>
        <w:t>обязательная</w:t>
      </w:r>
      <w:r>
        <w:rPr>
          <w:spacing w:val="-3"/>
        </w:rPr>
        <w:t> </w:t>
      </w:r>
      <w:r>
        <w:rPr/>
        <w:t>информация о</w:t>
      </w:r>
      <w:r>
        <w:rPr>
          <w:spacing w:val="36"/>
        </w:rPr>
        <w:t> </w:t>
      </w:r>
      <w:r>
        <w:rPr/>
        <w:t>товарах</w:t>
      </w:r>
      <w:r>
        <w:rPr>
          <w:spacing w:val="35"/>
        </w:rPr>
        <w:t> </w:t>
      </w:r>
      <w:r>
        <w:rPr/>
        <w:t>(работах,</w:t>
      </w:r>
      <w:r>
        <w:rPr>
          <w:spacing w:val="36"/>
        </w:rPr>
        <w:t> </w:t>
      </w:r>
      <w:r>
        <w:rPr/>
        <w:t>услугах)</w:t>
      </w:r>
      <w:r>
        <w:rPr>
          <w:spacing w:val="35"/>
        </w:rPr>
        <w:t> </w:t>
      </w:r>
      <w:r>
        <w:rPr/>
        <w:t>должна</w:t>
      </w:r>
      <w:r>
        <w:rPr>
          <w:spacing w:val="37"/>
        </w:rPr>
        <w:t> </w:t>
      </w:r>
      <w:r>
        <w:rPr/>
        <w:t>быть</w:t>
      </w:r>
      <w:r>
        <w:rPr>
          <w:spacing w:val="34"/>
        </w:rPr>
        <w:t> </w:t>
      </w:r>
      <w:r>
        <w:rPr/>
        <w:t>доведена</w:t>
      </w:r>
      <w:r>
        <w:rPr>
          <w:spacing w:val="33"/>
        </w:rPr>
        <w:t> </w:t>
      </w:r>
      <w:r>
        <w:rPr/>
        <w:t>до</w:t>
      </w:r>
      <w:r>
        <w:rPr>
          <w:spacing w:val="32"/>
        </w:rPr>
        <w:t> </w:t>
      </w:r>
      <w:r>
        <w:rPr/>
        <w:t>сведения</w:t>
      </w:r>
      <w:r>
        <w:rPr>
          <w:spacing w:val="37"/>
        </w:rPr>
        <w:t> </w:t>
      </w:r>
      <w:r>
        <w:rPr/>
        <w:t>потребителя.</w:t>
      </w:r>
      <w:r>
        <w:rPr>
          <w:spacing w:val="36"/>
        </w:rPr>
        <w:t> </w:t>
      </w:r>
      <w:r>
        <w:rPr/>
        <w:t>Согласно п.</w:t>
      </w:r>
      <w:r>
        <w:rPr>
          <w:spacing w:val="-3"/>
        </w:rPr>
        <w:t> </w:t>
      </w:r>
      <w:r>
        <w:rPr/>
        <w:t>2 ст. 10 Закона о защите прав потребителей информация о товарах (работах, услугах) в обязательном порядке должна содержать: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141" w:right="145" w:firstLine="539"/>
        <w:jc w:val="both"/>
        <w:rPr>
          <w:sz w:val="24"/>
        </w:rPr>
      </w:pPr>
      <w:r>
        <w:rPr>
          <w:sz w:val="24"/>
        </w:rPr>
        <w:t>наименование технического регламента или иного документа, свидетельствующее</w:t>
      </w:r>
      <w:r>
        <w:rPr>
          <w:spacing w:val="40"/>
          <w:sz w:val="24"/>
        </w:rPr>
        <w:t> </w:t>
      </w:r>
      <w:r>
        <w:rPr>
          <w:sz w:val="24"/>
        </w:rPr>
        <w:t>о соответствии товара, обязательным требованиям;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0" w:after="0"/>
        <w:ind w:left="816" w:right="0" w:hanging="135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потребительских</w:t>
      </w:r>
      <w:r>
        <w:rPr>
          <w:spacing w:val="-3"/>
          <w:sz w:val="24"/>
        </w:rPr>
        <w:t> </w:t>
      </w:r>
      <w:r>
        <w:rPr>
          <w:sz w:val="24"/>
        </w:rPr>
        <w:t>свойствах</w:t>
      </w:r>
      <w:r>
        <w:rPr>
          <w:spacing w:val="-3"/>
          <w:sz w:val="24"/>
        </w:rPr>
        <w:t> </w:t>
      </w:r>
      <w:r>
        <w:rPr>
          <w:sz w:val="24"/>
        </w:rPr>
        <w:t>товара</w:t>
      </w:r>
      <w:r>
        <w:rPr>
          <w:spacing w:val="-2"/>
          <w:sz w:val="24"/>
        </w:rPr>
        <w:t> </w:t>
      </w:r>
      <w:r>
        <w:rPr>
          <w:sz w:val="24"/>
        </w:rPr>
        <w:t>(работ,</w:t>
      </w:r>
      <w:r>
        <w:rPr>
          <w:spacing w:val="-2"/>
          <w:sz w:val="24"/>
        </w:rPr>
        <w:t> услуг);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0" w:after="0"/>
        <w:ind w:left="142" w:right="140" w:firstLine="539"/>
        <w:jc w:val="both"/>
        <w:rPr>
          <w:sz w:val="24"/>
        </w:rPr>
      </w:pPr>
      <w:r>
        <w:rPr>
          <w:sz w:val="24"/>
        </w:rPr>
        <w:t>цену в рублях и условия приобретения товаров (работ, услуг) в том числе при предоставлении кредита размер кредита, полную сумму, подлежащую выплате потребителем и график погашения этой суммы;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0" w:after="0"/>
        <w:ind w:left="817" w:right="0" w:hanging="135"/>
        <w:jc w:val="both"/>
        <w:rPr>
          <w:sz w:val="24"/>
        </w:rPr>
      </w:pPr>
      <w:r>
        <w:rPr>
          <w:sz w:val="24"/>
        </w:rPr>
        <w:t>гарантийный</w:t>
      </w:r>
      <w:r>
        <w:rPr>
          <w:spacing w:val="-2"/>
          <w:sz w:val="24"/>
        </w:rPr>
        <w:t> </w:t>
      </w:r>
      <w:r>
        <w:rPr>
          <w:sz w:val="24"/>
        </w:rPr>
        <w:t>срок, если</w:t>
      </w:r>
      <w:r>
        <w:rPr>
          <w:spacing w:val="-2"/>
          <w:sz w:val="24"/>
        </w:rPr>
        <w:t> </w:t>
      </w:r>
      <w:r>
        <w:rPr>
          <w:sz w:val="24"/>
        </w:rPr>
        <w:t>он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установлен;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142" w:right="141" w:firstLine="539"/>
        <w:jc w:val="both"/>
        <w:rPr>
          <w:sz w:val="24"/>
        </w:rPr>
      </w:pPr>
      <w:r>
        <w:rPr>
          <w:sz w:val="24"/>
        </w:rPr>
        <w:t>правила и условия эффективного и безопасного использования товаров (работ, </w:t>
      </w:r>
      <w:r>
        <w:rPr>
          <w:spacing w:val="-2"/>
          <w:sz w:val="24"/>
        </w:rPr>
        <w:t>услуг);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0" w:after="0"/>
        <w:ind w:left="142" w:right="140" w:firstLine="540"/>
        <w:jc w:val="both"/>
        <w:rPr>
          <w:sz w:val="24"/>
        </w:rPr>
      </w:pPr>
      <w:r>
        <w:rPr>
          <w:sz w:val="24"/>
        </w:rPr>
        <w:t>информацию об энергетической эффективности (если установлено </w:t>
      </w:r>
      <w:r>
        <w:rPr>
          <w:spacing w:val="-2"/>
          <w:sz w:val="24"/>
        </w:rPr>
        <w:t>законодательством);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0" w:after="0"/>
        <w:ind w:left="142" w:right="143" w:firstLine="540"/>
        <w:jc w:val="both"/>
        <w:rPr>
          <w:sz w:val="24"/>
        </w:rPr>
      </w:pPr>
      <w:r>
        <w:rPr>
          <w:sz w:val="24"/>
        </w:rPr>
        <w:t>срок службы или срок годности товаров (работ) (если установлен </w:t>
      </w:r>
      <w:r>
        <w:rPr>
          <w:spacing w:val="-2"/>
          <w:sz w:val="24"/>
        </w:rPr>
        <w:t>законодательством);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142" w:right="141" w:firstLine="540"/>
        <w:jc w:val="both"/>
        <w:rPr>
          <w:sz w:val="24"/>
        </w:rPr>
      </w:pPr>
      <w:r>
        <w:rPr>
          <w:sz w:val="24"/>
        </w:rPr>
        <w:t>адрес (место нахождения), фирменное наименование (наименование) изготовителя (исполнителя, продавца) уполномоченной организации или уполномоченного индивидуального предпринимателя;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480" w:bottom="280" w:left="1559" w:right="708"/>
        </w:sect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64" w:after="0"/>
        <w:ind w:left="140" w:right="142" w:firstLine="540"/>
        <w:jc w:val="left"/>
        <w:rPr>
          <w:sz w:val="24"/>
        </w:rPr>
      </w:pPr>
      <w:r>
        <w:rPr>
          <w:sz w:val="24"/>
        </w:rPr>
        <w:t>информацию об обязательном подтверждении соответствия товаров (работ, услуг) требованиям по безопасности (если установлен законодательством);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0" w:after="0"/>
        <w:ind w:left="816" w:right="0" w:hanging="135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правилах</w:t>
      </w:r>
      <w:r>
        <w:rPr>
          <w:spacing w:val="-2"/>
          <w:sz w:val="24"/>
        </w:rPr>
        <w:t> </w:t>
      </w:r>
      <w:r>
        <w:rPr>
          <w:sz w:val="24"/>
        </w:rPr>
        <w:t>продажи</w:t>
      </w:r>
      <w:r>
        <w:rPr>
          <w:spacing w:val="-2"/>
          <w:sz w:val="24"/>
        </w:rPr>
        <w:t> </w:t>
      </w:r>
      <w:r>
        <w:rPr>
          <w:sz w:val="24"/>
        </w:rPr>
        <w:t>товаров</w:t>
      </w:r>
      <w:r>
        <w:rPr>
          <w:spacing w:val="-4"/>
          <w:sz w:val="24"/>
        </w:rPr>
        <w:t> </w:t>
      </w:r>
      <w:r>
        <w:rPr>
          <w:sz w:val="24"/>
        </w:rPr>
        <w:t>(выполнения</w:t>
      </w:r>
      <w:r>
        <w:rPr>
          <w:spacing w:val="-1"/>
          <w:sz w:val="24"/>
        </w:rPr>
        <w:t> </w:t>
      </w:r>
      <w:r>
        <w:rPr>
          <w:sz w:val="24"/>
        </w:rPr>
        <w:t>работ,</w:t>
      </w:r>
      <w:r>
        <w:rPr>
          <w:spacing w:val="-2"/>
          <w:sz w:val="24"/>
        </w:rPr>
        <w:t> </w:t>
      </w:r>
      <w:r>
        <w:rPr>
          <w:sz w:val="24"/>
        </w:rPr>
        <w:t>оказания </w:t>
      </w:r>
      <w:r>
        <w:rPr>
          <w:spacing w:val="-2"/>
          <w:sz w:val="24"/>
        </w:rPr>
        <w:t>услуг);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0" w:after="0"/>
        <w:ind w:left="816" w:right="0" w:hanging="135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hyperlink r:id="rId5">
        <w:r>
          <w:rPr>
            <w:sz w:val="24"/>
          </w:rPr>
          <w:t>правилах</w:t>
        </w:r>
      </w:hyperlink>
      <w:r>
        <w:rPr>
          <w:spacing w:val="-2"/>
          <w:sz w:val="24"/>
        </w:rPr>
        <w:t> </w:t>
      </w:r>
      <w:r>
        <w:rPr>
          <w:sz w:val="24"/>
        </w:rPr>
        <w:t>продажи</w:t>
      </w:r>
      <w:r>
        <w:rPr>
          <w:spacing w:val="-3"/>
          <w:sz w:val="24"/>
        </w:rPr>
        <w:t> </w:t>
      </w:r>
      <w:r>
        <w:rPr>
          <w:sz w:val="24"/>
        </w:rPr>
        <w:t>товаров</w:t>
      </w:r>
      <w:r>
        <w:rPr>
          <w:spacing w:val="-4"/>
          <w:sz w:val="24"/>
        </w:rPr>
        <w:t> </w:t>
      </w:r>
      <w:r>
        <w:rPr>
          <w:sz w:val="24"/>
        </w:rPr>
        <w:t>(выполнения</w:t>
      </w:r>
      <w:r>
        <w:rPr>
          <w:spacing w:val="-1"/>
          <w:sz w:val="24"/>
        </w:rPr>
        <w:t> </w:t>
      </w:r>
      <w:r>
        <w:rPr>
          <w:sz w:val="24"/>
        </w:rPr>
        <w:t>работ,</w:t>
      </w:r>
      <w:r>
        <w:rPr>
          <w:spacing w:val="-2"/>
          <w:sz w:val="24"/>
        </w:rPr>
        <w:t> </w:t>
      </w:r>
      <w:r>
        <w:rPr>
          <w:sz w:val="24"/>
        </w:rPr>
        <w:t>оказания </w:t>
      </w:r>
      <w:r>
        <w:rPr>
          <w:spacing w:val="-2"/>
          <w:sz w:val="24"/>
        </w:rPr>
        <w:t>услуг);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141" w:right="145" w:firstLine="540"/>
        <w:jc w:val="left"/>
        <w:rPr>
          <w:sz w:val="24"/>
        </w:rPr>
      </w:pPr>
      <w:r>
        <w:rPr>
          <w:sz w:val="24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141" w:right="147" w:firstLine="540"/>
        <w:jc w:val="left"/>
        <w:rPr>
          <w:sz w:val="24"/>
        </w:rPr>
      </w:pPr>
      <w:r>
        <w:rPr>
          <w:sz w:val="24"/>
        </w:rPr>
        <w:t>указание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hyperlink r:id="rId6">
        <w:r>
          <w:rPr>
            <w:sz w:val="24"/>
          </w:rPr>
          <w:t>использование</w:t>
        </w:r>
      </w:hyperlink>
      <w:r>
        <w:rPr>
          <w:spacing w:val="80"/>
          <w:sz w:val="24"/>
        </w:rPr>
        <w:t> </w:t>
      </w:r>
      <w:r>
        <w:rPr>
          <w:sz w:val="24"/>
        </w:rPr>
        <w:t>фонограмм</w:t>
      </w:r>
      <w:r>
        <w:rPr>
          <w:spacing w:val="80"/>
          <w:sz w:val="24"/>
        </w:rPr>
        <w:t> </w:t>
      </w:r>
      <w:r>
        <w:rPr>
          <w:sz w:val="24"/>
        </w:rPr>
        <w:t>при</w:t>
      </w:r>
      <w:r>
        <w:rPr>
          <w:spacing w:val="80"/>
          <w:sz w:val="24"/>
        </w:rPr>
        <w:t> </w:t>
      </w:r>
      <w:r>
        <w:rPr>
          <w:sz w:val="24"/>
        </w:rPr>
        <w:t>оказании</w:t>
      </w:r>
      <w:r>
        <w:rPr>
          <w:spacing w:val="80"/>
          <w:sz w:val="24"/>
        </w:rPr>
        <w:t> </w:t>
      </w:r>
      <w:r>
        <w:rPr>
          <w:sz w:val="24"/>
        </w:rPr>
        <w:t>развлекательных</w:t>
      </w:r>
      <w:r>
        <w:rPr>
          <w:spacing w:val="80"/>
          <w:sz w:val="24"/>
        </w:rPr>
        <w:t> </w:t>
      </w:r>
      <w:r>
        <w:rPr>
          <w:sz w:val="24"/>
        </w:rPr>
        <w:t>услуг исполнителями музыкальных произведений.</w:t>
      </w:r>
    </w:p>
    <w:p>
      <w:pPr>
        <w:pStyle w:val="BodyText"/>
        <w:ind w:left="141" w:right="139" w:firstLine="539"/>
        <w:jc w:val="both"/>
      </w:pPr>
      <w:r>
        <w:rPr/>
        <w:t>Если приобретаемый потребителем товар </w:t>
      </w:r>
      <w:hyperlink r:id="rId7">
        <w:r>
          <w:rPr/>
          <w:t>был в употреблении</w:t>
        </w:r>
      </w:hyperlink>
      <w:r>
        <w:rPr/>
        <w:t> или в нем устранялся недостаток (недостатки), потребителю должна быть предоставлена информация об этом.</w:t>
      </w:r>
    </w:p>
    <w:p>
      <w:pPr>
        <w:pStyle w:val="BodyText"/>
        <w:ind w:left="141" w:right="139" w:firstLine="540"/>
        <w:jc w:val="both"/>
      </w:pPr>
      <w:r>
        <w:rPr/>
        <w:t>Информация доводится до сведения потребителей в технической документации, прилагаемой к товарам, на этикетках, маркировкой или иным способом, принятым для отдельных видов товаров на русском языке (ст. 8 Закона РФ «О защите прав </w:t>
      </w:r>
      <w:r>
        <w:rPr>
          <w:spacing w:val="-2"/>
        </w:rPr>
        <w:t>потребителей»).</w:t>
      </w:r>
    </w:p>
    <w:p>
      <w:pPr>
        <w:pStyle w:val="BodyText"/>
        <w:ind w:left="141" w:right="139" w:firstLine="540"/>
        <w:jc w:val="both"/>
      </w:pPr>
      <w:r>
        <w:rPr/>
        <w:t>В соответствии со ст. 12 Закона о защите прав потребителей, если потребителю не предоставлена возможность незамедлительно получить при заключении договора информацию о товаре (работе, услуге), то он вправе в разумный срок отказаться от исполнения договора и потребовать возврата уплаченной за товар суммы и возмещения других убытков.</w:t>
      </w:r>
    </w:p>
    <w:p>
      <w:pPr>
        <w:pStyle w:val="BodyText"/>
        <w:ind w:left="141" w:right="137" w:firstLine="540"/>
        <w:jc w:val="both"/>
      </w:pPr>
      <w:r>
        <w:rPr/>
        <w:t>Кроме этого, продавец (исполнитель) не предоставивший потребителю полную и достоверную информацию о товаре (работе, услуге) несет ответственность за недостатки товара (работы, услуги), возникшие у потребителя вследствие отсутствия у него такой </w:t>
      </w:r>
      <w:r>
        <w:rPr>
          <w:spacing w:val="-2"/>
        </w:rPr>
        <w:t>информации.</w:t>
      </w:r>
    </w:p>
    <w:p>
      <w:pPr>
        <w:pStyle w:val="BodyText"/>
        <w:tabs>
          <w:tab w:pos="9405" w:val="left" w:leader="none"/>
        </w:tabs>
        <w:ind w:left="141" w:right="141" w:firstLine="540"/>
        <w:jc w:val="both"/>
      </w:pPr>
      <w:r>
        <w:rPr/>
        <w:t>При заключении договора, до меня не была доведена следующая обязательная </w:t>
      </w:r>
      <w:r>
        <w:rPr>
          <w:spacing w:val="-2"/>
        </w:rPr>
        <w:t>информация:</w:t>
      </w:r>
      <w:r>
        <w:rPr/>
        <w:tab/>
      </w:r>
      <w:r>
        <w:rPr>
          <w:spacing w:val="-10"/>
        </w:rPr>
        <w:t>.</w:t>
      </w:r>
    </w:p>
    <w:p>
      <w:pPr>
        <w:pStyle w:val="BodyText"/>
        <w:spacing w:line="20" w:lineRule="exact"/>
        <w:ind w:left="148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031740" cy="6350"/>
                <wp:effectExtent l="9525" t="0" r="0" b="317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031740" cy="6350"/>
                          <a:chExt cx="503174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3"/>
                            <a:ext cx="503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1740" h="0">
                                <a:moveTo>
                                  <a:pt x="0" y="0"/>
                                </a:moveTo>
                                <a:lnTo>
                                  <a:pt x="503174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6.2pt;height:.5pt;mso-position-horizontal-relative:char;mso-position-vertical-relative:line" id="docshapegroup6" coordorigin="0,0" coordsize="7924,10">
                <v:line style="position:absolute" from="0,5" to="7924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9413" w:val="left" w:leader="none"/>
          <w:tab w:pos="9497" w:val="left" w:leader="none"/>
        </w:tabs>
        <w:ind w:left="141" w:right="141" w:firstLine="540"/>
        <w:jc w:val="both"/>
      </w:pPr>
      <w:r>
        <w:rPr/>
        <w:t>В результате непредоставления информации у меня возникли убытки, которые выразились в следующем: </w:t>
      </w:r>
      <w:r>
        <w:rPr>
          <w:u w:val="single"/>
        </w:rPr>
        <w:tab/>
        <w:tab/>
      </w:r>
      <w:r>
        <w:rPr/>
        <w:t> и которые подтверждаются документами: </w:t>
      </w:r>
      <w:r>
        <w:rPr>
          <w:u w:val="single"/>
        </w:rPr>
        <w:tab/>
      </w:r>
    </w:p>
    <w:p>
      <w:pPr>
        <w:pStyle w:val="BodyText"/>
        <w:ind w:left="141" w:right="138" w:firstLine="540"/>
        <w:jc w:val="both"/>
      </w:pPr>
      <w:r>
        <w:rPr/>
        <w:t>За нарушение прав потребителя на получение необходимой и достоверной информации о реализуемом товаре (работе, услуге), об изготовителе, о продавце, об исполнителе предусмотрена административная ответственность.</w:t>
      </w:r>
    </w:p>
    <w:p>
      <w:pPr>
        <w:pStyle w:val="BodyText"/>
        <w:ind w:left="141" w:right="143" w:firstLine="540"/>
        <w:jc w:val="both"/>
      </w:pPr>
      <w:r>
        <w:rPr/>
        <w:t>Оставляю за собой права обратиться по данному факту в уполномоченный на территории РБ орган – Управление Роспотребнадзора по Республике Башкортостан.</w:t>
      </w:r>
    </w:p>
    <w:p>
      <w:pPr>
        <w:pStyle w:val="Heading1"/>
        <w:spacing w:before="260"/>
        <w:ind w:right="142" w:firstLine="540"/>
        <w:jc w:val="both"/>
      </w:pPr>
      <w:r>
        <w:rPr/>
        <w:t>На основании вышеизложенного, 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ст.ст. 10, 12 Закона о</w:t>
      </w:r>
      <w:r>
        <w:rPr>
          <w:spacing w:val="-3"/>
        </w:rPr>
        <w:t> </w:t>
      </w:r>
      <w:r>
        <w:rPr/>
        <w:t>защите прав потребителей:</w:t>
      </w:r>
    </w:p>
    <w:p>
      <w:pPr>
        <w:pStyle w:val="BodyText"/>
        <w:rPr>
          <w:b/>
        </w:rPr>
      </w:pPr>
    </w:p>
    <w:p>
      <w:pPr>
        <w:spacing w:before="1"/>
        <w:ind w:left="546" w:right="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ПРОШУ:</w:t>
      </w:r>
    </w:p>
    <w:p>
      <w:pPr>
        <w:pStyle w:val="BodyText"/>
        <w:spacing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1080109</wp:posOffset>
                </wp:positionH>
                <wp:positionV relativeFrom="paragraph">
                  <wp:posOffset>170324</wp:posOffset>
                </wp:positionV>
                <wp:extent cx="57912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 h="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47997pt;margin-top:13.411357pt;width:456pt;height:.1pt;mso-position-horizontal-relative:page;mso-position-vertical-relative:paragraph;z-index:-15725568;mso-wrap-distance-left:0;mso-wrap-distance-right:0" id="docshape7" coordorigin="1701,268" coordsize="9120,0" path="m1701,268l10821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612" w:right="172" w:hanging="2416"/>
        <w:jc w:val="left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требование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возмещении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убытков,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возврате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стоимости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товара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или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требования,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предъявляемые в отношении недостатков товаров (работ, услуг))</w:t>
      </w:r>
    </w:p>
    <w:p>
      <w:pPr>
        <w:pStyle w:val="BodyText"/>
        <w:spacing w:before="224"/>
        <w:ind w:left="140" w:right="138" w:firstLine="540"/>
        <w:jc w:val="both"/>
      </w:pPr>
      <w:r>
        <w:rPr/>
        <w:t>В</w:t>
      </w:r>
      <w:r>
        <w:rPr>
          <w:spacing w:val="-3"/>
        </w:rPr>
        <w:t> </w:t>
      </w:r>
      <w:r>
        <w:rPr/>
        <w:t>силу</w:t>
      </w:r>
      <w:r>
        <w:rPr>
          <w:spacing w:val="-2"/>
        </w:rPr>
        <w:t> </w:t>
      </w:r>
      <w:r>
        <w:rPr/>
        <w:t>положения ст. 22 Закона о защите прав потребителей требование потребителя о возмещении убытков, причиненных потребителю вследствие предоставления ненадлежащей информации о товаре подлежит удовлетворению продавцом </w:t>
      </w:r>
      <w:r>
        <w:rPr>
          <w:b/>
        </w:rPr>
        <w:t>в течение 10 дней </w:t>
      </w:r>
      <w:r>
        <w:rPr/>
        <w:t>со дня предъявления соответствующего требования.</w:t>
      </w:r>
    </w:p>
    <w:p>
      <w:pPr>
        <w:pStyle w:val="BodyText"/>
        <w:ind w:left="140" w:right="137" w:firstLine="540"/>
        <w:jc w:val="both"/>
      </w:pPr>
      <w:r>
        <w:rPr/>
        <w:t>При неисполнении моего требования в добровольном порядке, оставляю за собой право обратиться в суд с исковым заявлением и предъявить требования о возмещении убытков, взыскании неустойки (пени) за нарушение сроков удовлетворения требований потребителя в</w:t>
      </w:r>
      <w:r>
        <w:rPr>
          <w:spacing w:val="-4"/>
        </w:rPr>
        <w:t> </w:t>
      </w:r>
      <w:r>
        <w:rPr/>
        <w:t>размере 1 % цены товара за каждый день просрочки, а также компенсации морального вреда.</w:t>
      </w:r>
    </w:p>
    <w:p>
      <w:pPr>
        <w:pStyle w:val="BodyText"/>
        <w:ind w:left="140" w:right="142" w:firstLine="540"/>
        <w:jc w:val="both"/>
      </w:pPr>
      <w:r>
        <w:rPr/>
        <w:t>Дополнительно сообщаю, что при удовлетворении судом требований, заявленных потребителем, суд взыскивает с продавца за несоблюдение в добровольном порядке удовлетворения требований потребителя штраф в размере 50 % от суммы, присуждённой судом в пользу потребителя (п. 6 ст. 13 Закона о защите прав потребителей).</w:t>
      </w:r>
    </w:p>
    <w:p>
      <w:pPr>
        <w:pStyle w:val="BodyText"/>
        <w:spacing w:after="0"/>
        <w:jc w:val="both"/>
        <w:sectPr>
          <w:pgSz w:w="11910" w:h="16840"/>
          <w:pgMar w:top="480" w:bottom="280" w:left="1559" w:right="708"/>
        </w:sectPr>
      </w:pPr>
    </w:p>
    <w:p>
      <w:pPr>
        <w:pStyle w:val="BodyText"/>
        <w:tabs>
          <w:tab w:pos="5904" w:val="left" w:leader="none"/>
        </w:tabs>
        <w:spacing w:before="64"/>
        <w:ind w:left="140" w:right="172" w:firstLine="708"/>
      </w:pPr>
      <w:r>
        <w:rPr/>
        <w:t>О принятом решении прошу уведомить меня в письменном виде, предварительно</w:t>
      </w:r>
      <w:r>
        <w:rPr>
          <w:spacing w:val="40"/>
        </w:rPr>
        <w:t> </w:t>
      </w:r>
      <w:r>
        <w:rPr/>
        <w:t>сообщив по телефону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Heading1"/>
        <w:ind w:left="849"/>
        <w:rPr>
          <w:b w:val="0"/>
        </w:rPr>
      </w:pPr>
      <w:r>
        <w:rPr/>
        <w:t>Приложение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копиях</w:t>
      </w:r>
      <w:r>
        <w:rPr>
          <w:b w:val="0"/>
          <w:spacing w:val="-2"/>
        </w:rPr>
        <w:t>:</w:t>
      </w:r>
    </w:p>
    <w:p>
      <w:pPr>
        <w:tabs>
          <w:tab w:pos="2380" w:val="left" w:leader="none"/>
          <w:tab w:pos="4513" w:val="left" w:leader="none"/>
          <w:tab w:pos="5905" w:val="left" w:leader="none"/>
          <w:tab w:pos="7101" w:val="left" w:leader="none"/>
          <w:tab w:pos="8064" w:val="left" w:leader="none"/>
          <w:tab w:pos="8528" w:val="left" w:leader="none"/>
        </w:tabs>
        <w:spacing w:before="0"/>
        <w:ind w:left="141" w:right="141" w:firstLine="707"/>
        <w:jc w:val="left"/>
        <w:rPr>
          <w:i/>
          <w:sz w:val="24"/>
        </w:rPr>
      </w:pPr>
      <w:r>
        <w:rPr>
          <w:i/>
          <w:spacing w:val="-2"/>
          <w:sz w:val="24"/>
        </w:rPr>
        <w:t>(документы,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подтверждающие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заключение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договора,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оплату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по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договору, </w:t>
      </w:r>
      <w:r>
        <w:rPr>
          <w:i/>
          <w:sz w:val="24"/>
        </w:rPr>
        <w:t>документы, подтверждающие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возникшие убытки и иные документы):</w:t>
      </w:r>
    </w:p>
    <w:p>
      <w:pPr>
        <w:pStyle w:val="BodyText"/>
        <w:tabs>
          <w:tab w:pos="9489" w:val="left" w:leader="none"/>
        </w:tabs>
        <w:ind w:left="849"/>
      </w:pPr>
      <w:r>
        <w:rPr/>
        <w:t>1. </w:t>
      </w:r>
      <w:r>
        <w:rPr>
          <w:u w:val="single"/>
        </w:rPr>
        <w:tab/>
      </w:r>
    </w:p>
    <w:p>
      <w:pPr>
        <w:pStyle w:val="BodyText"/>
        <w:tabs>
          <w:tab w:pos="9489" w:val="left" w:leader="none"/>
        </w:tabs>
        <w:ind w:left="849"/>
      </w:pPr>
      <w:r>
        <w:rPr/>
        <w:t>2.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989" w:val="left" w:leader="none"/>
          <w:tab w:pos="6965" w:val="left" w:leader="none"/>
          <w:tab w:pos="7565" w:val="left" w:leader="none"/>
        </w:tabs>
        <w:ind w:left="4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1529232</wp:posOffset>
                </wp:positionH>
                <wp:positionV relativeFrom="paragraph">
                  <wp:posOffset>172198</wp:posOffset>
                </wp:positionV>
                <wp:extent cx="106680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120.412003pt,13.55896pt" to="204.412007pt,13.55896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> г.</w:t>
      </w:r>
    </w:p>
    <w:p>
      <w:pPr>
        <w:spacing w:before="0"/>
        <w:ind w:left="84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(подпись)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tabs>
          <w:tab w:pos="9485" w:val="left" w:leader="none"/>
        </w:tabs>
        <w:ind w:left="141"/>
        <w:jc w:val="both"/>
      </w:pPr>
      <w:r>
        <w:rPr/>
        <w:t>Претензию получил(а)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spacing w:before="0"/>
        <w:ind w:left="3429" w:right="0" w:firstLine="0"/>
        <w:jc w:val="left"/>
        <w:rPr>
          <w:i/>
          <w:sz w:val="24"/>
        </w:rPr>
      </w:pPr>
      <w:r>
        <w:rPr>
          <w:i/>
          <w:sz w:val="24"/>
        </w:rPr>
        <w:t>(должность,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фамилия,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инициалы)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tabs>
          <w:tab w:pos="2477" w:val="left" w:leader="none"/>
          <w:tab w:pos="4261" w:val="left" w:leader="none"/>
        </w:tabs>
        <w:ind w:left="141"/>
        <w:jc w:val="both"/>
        <w:rPr>
          <w:i/>
        </w:rPr>
      </w:pPr>
      <w:r>
        <w:rPr/>
        <w:t>«</w:t>
      </w:r>
      <w:r>
        <w:rPr>
          <w:spacing w:val="63"/>
          <w:u w:val="single"/>
        </w:rPr>
        <w:t>   </w:t>
      </w:r>
      <w:r>
        <w:rPr/>
        <w:t>»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> 20</w:t>
      </w:r>
      <w:r>
        <w:rPr>
          <w:spacing w:val="66"/>
          <w:u w:val="single"/>
        </w:rPr>
        <w:t>  </w:t>
      </w:r>
      <w:r>
        <w:rPr>
          <w:spacing w:val="3"/>
        </w:rPr>
        <w:t> </w:t>
      </w:r>
      <w:r>
        <w:rPr/>
        <w:t>г.</w:t>
        <w:tab/>
        <w:t>место</w:t>
      </w:r>
      <w:r>
        <w:rPr>
          <w:spacing w:val="-3"/>
        </w:rPr>
        <w:t> </w:t>
      </w:r>
      <w:r>
        <w:rPr/>
        <w:t>для печати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штампа</w:t>
      </w:r>
      <w:r>
        <w:rPr>
          <w:spacing w:val="69"/>
          <w:w w:val="150"/>
        </w:rPr>
        <w:t>   </w:t>
      </w:r>
      <w:r>
        <w:rPr>
          <w:i/>
          <w:spacing w:val="-2"/>
        </w:rPr>
        <w:t>(подпись)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spacing w:line="229" w:lineRule="exact" w:before="0"/>
        <w:ind w:left="216" w:right="0" w:firstLine="0"/>
        <w:jc w:val="both"/>
        <w:rPr>
          <w:b/>
          <w:sz w:val="20"/>
        </w:rPr>
      </w:pPr>
      <w:r>
        <w:rPr>
          <w:b/>
          <w:sz w:val="20"/>
        </w:rPr>
        <w:t>Порядок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вручения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претензии:</w:t>
      </w:r>
    </w:p>
    <w:p>
      <w:pPr>
        <w:spacing w:line="240" w:lineRule="auto" w:before="0"/>
        <w:ind w:left="140" w:right="145" w:firstLine="360"/>
        <w:jc w:val="both"/>
        <w:rPr>
          <w:sz w:val="20"/>
        </w:rPr>
      </w:pPr>
      <w:r>
        <w:rPr>
          <w:sz w:val="20"/>
        </w:rPr>
        <w:t>С заполненной претензии следует сделать копию или составить претензию в двух экземплярах. Один экземпляр претензии вручается под роспись уполномоченному лицу продавца (исполнителя), с указанием фамилии, должности, даты вручения, печати (при наличии).</w:t>
      </w:r>
    </w:p>
    <w:p>
      <w:pPr>
        <w:spacing w:line="242" w:lineRule="auto" w:before="0"/>
        <w:ind w:left="140" w:right="139" w:firstLine="360"/>
        <w:jc w:val="both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случае</w:t>
      </w:r>
      <w:r>
        <w:rPr>
          <w:spacing w:val="-2"/>
          <w:sz w:val="20"/>
        </w:rPr>
        <w:t> </w:t>
      </w:r>
      <w:r>
        <w:rPr>
          <w:sz w:val="20"/>
        </w:rPr>
        <w:t>отказа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принятия</w:t>
      </w:r>
      <w:r>
        <w:rPr>
          <w:spacing w:val="-1"/>
          <w:sz w:val="20"/>
        </w:rPr>
        <w:t> </w:t>
      </w:r>
      <w:r>
        <w:rPr>
          <w:sz w:val="20"/>
        </w:rPr>
        <w:t>претензии, следует</w:t>
      </w:r>
      <w:r>
        <w:rPr>
          <w:spacing w:val="-1"/>
          <w:sz w:val="20"/>
        </w:rPr>
        <w:t> </w:t>
      </w:r>
      <w:r>
        <w:rPr>
          <w:sz w:val="20"/>
        </w:rPr>
        <w:t>направить</w:t>
      </w:r>
      <w:r>
        <w:rPr>
          <w:spacing w:val="-1"/>
          <w:sz w:val="20"/>
        </w:rPr>
        <w:t> </w:t>
      </w:r>
      <w:r>
        <w:rPr>
          <w:sz w:val="20"/>
        </w:rPr>
        <w:t>ее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адрес</w:t>
      </w:r>
      <w:r>
        <w:rPr>
          <w:spacing w:val="-2"/>
          <w:sz w:val="20"/>
        </w:rPr>
        <w:t> </w:t>
      </w:r>
      <w:r>
        <w:rPr>
          <w:sz w:val="20"/>
        </w:rPr>
        <w:t>продавца</w:t>
      </w:r>
      <w:r>
        <w:rPr>
          <w:spacing w:val="-2"/>
          <w:sz w:val="20"/>
        </w:rPr>
        <w:t> </w:t>
      </w:r>
      <w:r>
        <w:rPr>
          <w:sz w:val="20"/>
        </w:rPr>
        <w:t>(исполнителя) почтовой связью заказным письмом с уведомлением и, желательно, с описью вложения.</w:t>
      </w:r>
    </w:p>
    <w:sectPr>
      <w:pgSz w:w="11910" w:h="16840"/>
      <w:pgMar w:top="48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1" w:hanging="1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0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0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0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0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0" w:hanging="1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566B5F042A2D59FA64269895CA8A73F4E603DD2A42E655E95DD817D7750CB0C30DFE2C80EA8A9360E7D7C23928uCU1K" TargetMode="External"/><Relationship Id="rId6" Type="http://schemas.openxmlformats.org/officeDocument/2006/relationships/hyperlink" Target="http://www.consultant.ru/document/cons_doc_LAW_298678/1541b3ba8adbd507e26ac14ea50f83b1de8abcd7/#dst100617" TargetMode="External"/><Relationship Id="rId7" Type="http://schemas.openxmlformats.org/officeDocument/2006/relationships/hyperlink" Target="consultantplus://offline/ref%3D566B5F042A2D59FA64269895CA8A73F4E50AD52B47E355E95DD817D7750CB0C31FFE748CEB8B8F69EBC294686D9DF9D69E83625A0C26CCFDuEUEK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korolenko_ia</dc:creator>
  <dc:title>________________________________________________</dc:title>
  <dcterms:created xsi:type="dcterms:W3CDTF">2025-04-07T05:47:14Z</dcterms:created>
  <dcterms:modified xsi:type="dcterms:W3CDTF">2025-04-07T05:47:14Z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D:20230306053839</vt:lpwstr>
  </property>
</Properties>
</file>