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60"/>
        <w:ind w:left="283"/>
      </w:pPr>
      <w:r>
        <w:rPr/>
        <w:t>Образец</w:t>
      </w:r>
      <w:r>
        <w:rPr>
          <w:spacing w:val="-6"/>
        </w:rPr>
        <w:t> </w:t>
      </w:r>
      <w:r>
        <w:rPr/>
        <w:t>претензии</w:t>
      </w:r>
      <w:r>
        <w:rPr>
          <w:spacing w:val="-3"/>
        </w:rPr>
        <w:t> </w:t>
      </w:r>
      <w:r>
        <w:rPr/>
        <w:t>при</w:t>
      </w:r>
      <w:r>
        <w:rPr>
          <w:spacing w:val="-4"/>
        </w:rPr>
        <w:t> </w:t>
      </w:r>
      <w:r>
        <w:rPr/>
        <w:t>нарушении</w:t>
      </w:r>
      <w:r>
        <w:rPr>
          <w:spacing w:val="-3"/>
        </w:rPr>
        <w:t> </w:t>
      </w:r>
      <w:r>
        <w:rPr/>
        <w:t>срока</w:t>
      </w:r>
      <w:r>
        <w:rPr>
          <w:spacing w:val="-4"/>
        </w:rPr>
        <w:t> </w:t>
      </w:r>
      <w:r>
        <w:rPr/>
        <w:t>передачи</w:t>
      </w:r>
      <w:r>
        <w:rPr>
          <w:spacing w:val="-4"/>
        </w:rPr>
        <w:t> </w:t>
      </w:r>
      <w:r>
        <w:rPr/>
        <w:t>предварительно</w:t>
      </w:r>
      <w:r>
        <w:rPr>
          <w:spacing w:val="-4"/>
        </w:rPr>
        <w:t> </w:t>
      </w:r>
      <w:r>
        <w:rPr/>
        <w:t>оплаченного</w:t>
      </w:r>
      <w:r>
        <w:rPr>
          <w:spacing w:val="-4"/>
        </w:rPr>
        <w:t> </w:t>
      </w:r>
      <w:r>
        <w:rPr>
          <w:spacing w:val="-2"/>
        </w:rPr>
        <w:t>товара</w:t>
      </w:r>
    </w:p>
    <w:p>
      <w:pPr>
        <w:pStyle w:val="BodyText"/>
        <w:spacing w:before="1"/>
        <w:rPr>
          <w:b/>
          <w:sz w:val="24"/>
        </w:rPr>
      </w:pPr>
    </w:p>
    <w:p>
      <w:pPr>
        <w:tabs>
          <w:tab w:pos="10035" w:val="left" w:leader="none"/>
        </w:tabs>
        <w:spacing w:before="0"/>
        <w:ind w:left="5488" w:right="0" w:firstLine="0"/>
        <w:jc w:val="left"/>
        <w:rPr>
          <w:sz w:val="20"/>
        </w:rPr>
      </w:pPr>
      <w:r>
        <w:rPr>
          <w:b/>
          <w:spacing w:val="-2"/>
          <w:sz w:val="20"/>
        </w:rPr>
        <w:t>Кому:</w:t>
      </w:r>
      <w:r>
        <w:rPr>
          <w:sz w:val="20"/>
          <w:u w:val="single"/>
        </w:rPr>
        <w:tab/>
      </w:r>
    </w:p>
    <w:p>
      <w:pPr>
        <w:pStyle w:val="BodyText"/>
        <w:spacing w:before="83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4114800</wp:posOffset>
                </wp:positionH>
                <wp:positionV relativeFrom="paragraph">
                  <wp:posOffset>214608</wp:posOffset>
                </wp:positionV>
                <wp:extent cx="285750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2857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00" h="0">
                              <a:moveTo>
                                <a:pt x="0" y="0"/>
                              </a:moveTo>
                              <a:lnTo>
                                <a:pt x="2857500" y="0"/>
                              </a:lnTo>
                            </a:path>
                          </a:pathLst>
                        </a:custGeom>
                        <a:ln w="80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4pt;margin-top:16.898333pt;width:225pt;height:.1pt;mso-position-horizontal-relative:page;mso-position-vertical-relative:paragraph;z-index:-15728640;mso-wrap-distance-left:0;mso-wrap-distance-right:0" id="docshape1" coordorigin="6480,338" coordsize="4500,0" path="m6480,338l10980,338e" filled="false" stroked="true" strokeweight=".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9987" w:val="left" w:leader="none"/>
        </w:tabs>
        <w:spacing w:before="114"/>
        <w:ind w:left="5488" w:right="0" w:firstLine="0"/>
        <w:jc w:val="left"/>
        <w:rPr>
          <w:sz w:val="20"/>
        </w:rPr>
      </w:pPr>
      <w:r>
        <w:rPr>
          <w:b/>
          <w:spacing w:val="-2"/>
          <w:sz w:val="20"/>
        </w:rPr>
        <w:t>Адрес:</w:t>
      </w:r>
      <w:r>
        <w:rPr>
          <w:sz w:val="20"/>
          <w:u w:val="single"/>
        </w:rPr>
        <w:tab/>
      </w:r>
    </w:p>
    <w:p>
      <w:pPr>
        <w:pStyle w:val="BodyText"/>
        <w:spacing w:before="83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4114800</wp:posOffset>
                </wp:positionH>
                <wp:positionV relativeFrom="paragraph">
                  <wp:posOffset>214451</wp:posOffset>
                </wp:positionV>
                <wp:extent cx="285750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2857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00" h="0">
                              <a:moveTo>
                                <a:pt x="0" y="0"/>
                              </a:moveTo>
                              <a:lnTo>
                                <a:pt x="2857500" y="0"/>
                              </a:lnTo>
                            </a:path>
                          </a:pathLst>
                        </a:custGeom>
                        <a:ln w="80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4pt;margin-top:16.885941pt;width:225pt;height:.1pt;mso-position-horizontal-relative:page;mso-position-vertical-relative:paragraph;z-index:-15728128;mso-wrap-distance-left:0;mso-wrap-distance-right:0" id="docshape2" coordorigin="6480,338" coordsize="4500,0" path="m6480,338l10980,338e" filled="false" stroked="true" strokeweight=".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10127" w:val="left" w:leader="none"/>
        </w:tabs>
        <w:spacing w:before="118"/>
        <w:ind w:left="5488" w:right="0" w:firstLine="0"/>
        <w:jc w:val="left"/>
        <w:rPr>
          <w:sz w:val="20"/>
        </w:rPr>
      </w:pPr>
      <w:r>
        <w:rPr>
          <w:b/>
          <w:spacing w:val="-2"/>
          <w:sz w:val="20"/>
        </w:rPr>
        <w:t>Потребитель:</w:t>
      </w:r>
      <w:r>
        <w:rPr>
          <w:sz w:val="20"/>
          <w:u w:val="single"/>
        </w:rPr>
        <w:tab/>
      </w:r>
    </w:p>
    <w:p>
      <w:pPr>
        <w:pStyle w:val="BodyText"/>
        <w:spacing w:before="83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4114800</wp:posOffset>
                </wp:positionH>
                <wp:positionV relativeFrom="paragraph">
                  <wp:posOffset>214452</wp:posOffset>
                </wp:positionV>
                <wp:extent cx="285750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2857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00" h="0">
                              <a:moveTo>
                                <a:pt x="0" y="0"/>
                              </a:moveTo>
                              <a:lnTo>
                                <a:pt x="2857500" y="0"/>
                              </a:lnTo>
                            </a:path>
                          </a:pathLst>
                        </a:custGeom>
                        <a:ln w="80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4pt;margin-top:16.886013pt;width:225pt;height:.1pt;mso-position-horizontal-relative:page;mso-position-vertical-relative:paragraph;z-index:-15727616;mso-wrap-distance-left:0;mso-wrap-distance-right:0" id="docshape3" coordorigin="6480,338" coordsize="4500,0" path="m6480,338l10980,338e" filled="false" stroked="true" strokeweight=".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9987" w:val="left" w:leader="none"/>
        </w:tabs>
        <w:spacing w:before="114"/>
        <w:ind w:left="5488" w:right="0" w:firstLine="0"/>
        <w:jc w:val="left"/>
        <w:rPr>
          <w:sz w:val="20"/>
        </w:rPr>
      </w:pPr>
      <w:r>
        <w:rPr>
          <w:b/>
          <w:spacing w:val="-2"/>
          <w:sz w:val="20"/>
        </w:rPr>
        <w:t>Адрес:</w:t>
      </w:r>
      <w:r>
        <w:rPr>
          <w:sz w:val="20"/>
          <w:u w:val="single"/>
        </w:rPr>
        <w:tab/>
      </w:r>
    </w:p>
    <w:p>
      <w:pPr>
        <w:pStyle w:val="BodyText"/>
        <w:spacing w:before="83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4114800</wp:posOffset>
                </wp:positionH>
                <wp:positionV relativeFrom="paragraph">
                  <wp:posOffset>214451</wp:posOffset>
                </wp:positionV>
                <wp:extent cx="285750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2857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00" h="0">
                              <a:moveTo>
                                <a:pt x="0" y="0"/>
                              </a:moveTo>
                              <a:lnTo>
                                <a:pt x="2857500" y="0"/>
                              </a:lnTo>
                            </a:path>
                          </a:pathLst>
                        </a:custGeom>
                        <a:ln w="80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4pt;margin-top:16.885941pt;width:225pt;height:.1pt;mso-position-horizontal-relative:page;mso-position-vertical-relative:paragraph;z-index:-15727104;mso-wrap-distance-left:0;mso-wrap-distance-right:0" id="docshape4" coordorigin="6480,338" coordsize="4500,0" path="m6480,338l10980,338e" filled="false" stroked="true" strokeweight=".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9979" w:val="left" w:leader="none"/>
        </w:tabs>
        <w:spacing w:before="118"/>
        <w:ind w:left="5488" w:right="0" w:firstLine="0"/>
        <w:jc w:val="left"/>
        <w:rPr>
          <w:sz w:val="20"/>
        </w:rPr>
      </w:pPr>
      <w:r>
        <w:rPr>
          <w:b/>
          <w:sz w:val="20"/>
        </w:rPr>
        <w:t>Телефон: </w:t>
      </w:r>
      <w:r>
        <w:rPr>
          <w:sz w:val="20"/>
          <w:u w:val="single"/>
        </w:rPr>
        <w:tab/>
      </w:r>
    </w:p>
    <w:p>
      <w:pPr>
        <w:pStyle w:val="BodyText"/>
        <w:spacing w:before="83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4114800</wp:posOffset>
                </wp:positionH>
                <wp:positionV relativeFrom="paragraph">
                  <wp:posOffset>214452</wp:posOffset>
                </wp:positionV>
                <wp:extent cx="285750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2857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00" h="0">
                              <a:moveTo>
                                <a:pt x="0" y="0"/>
                              </a:moveTo>
                              <a:lnTo>
                                <a:pt x="2857500" y="0"/>
                              </a:lnTo>
                            </a:path>
                          </a:pathLst>
                        </a:custGeom>
                        <a:ln w="80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4pt;margin-top:16.886013pt;width:225pt;height:.1pt;mso-position-horizontal-relative:page;mso-position-vertical-relative:paragraph;z-index:-15726592;mso-wrap-distance-left:0;mso-wrap-distance-right:0" id="docshape5" coordorigin="6480,338" coordsize="4500,0" path="m6480,338l10980,338e" filled="false" stroked="true" strokeweight=".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40"/>
        <w:rPr>
          <w:sz w:val="24"/>
        </w:rPr>
      </w:pPr>
    </w:p>
    <w:p>
      <w:pPr>
        <w:pStyle w:val="Heading1"/>
        <w:ind w:right="10"/>
        <w:jc w:val="center"/>
      </w:pPr>
      <w:r>
        <w:rPr>
          <w:spacing w:val="-2"/>
        </w:rPr>
        <w:t>ПРЕТЕНЗИЯ</w:t>
      </w:r>
    </w:p>
    <w:p>
      <w:pPr>
        <w:tabs>
          <w:tab w:pos="3839" w:val="left" w:leader="none"/>
          <w:tab w:pos="7098" w:val="left" w:leader="none"/>
        </w:tabs>
        <w:spacing w:line="252" w:lineRule="exact" w:before="274"/>
        <w:ind w:left="848" w:right="0" w:firstLine="0"/>
        <w:jc w:val="both"/>
        <w:rPr>
          <w:i/>
          <w:sz w:val="22"/>
        </w:rPr>
      </w:pPr>
      <w:r>
        <w:rPr>
          <w:sz w:val="22"/>
        </w:rPr>
        <w:t>Между</w:t>
      </w:r>
      <w:r>
        <w:rPr>
          <w:spacing w:val="80"/>
          <w:w w:val="150"/>
          <w:sz w:val="22"/>
        </w:rPr>
        <w:t> </w:t>
      </w:r>
      <w:r>
        <w:rPr>
          <w:sz w:val="22"/>
        </w:rPr>
        <w:t>мной,</w:t>
      </w:r>
      <w:r>
        <w:rPr>
          <w:spacing w:val="122"/>
          <w:sz w:val="22"/>
        </w:rPr>
        <w:t> </w:t>
      </w:r>
      <w:r>
        <w:rPr>
          <w:sz w:val="22"/>
          <w:u w:val="single"/>
        </w:rPr>
        <w:tab/>
      </w:r>
      <w:r>
        <w:rPr>
          <w:spacing w:val="80"/>
          <w:sz w:val="22"/>
        </w:rPr>
        <w:t> </w:t>
      </w:r>
      <w:r>
        <w:rPr>
          <w:i/>
          <w:sz w:val="22"/>
        </w:rPr>
        <w:t>(Ф.И.О.)</w:t>
      </w:r>
      <w:r>
        <w:rPr>
          <w:sz w:val="22"/>
        </w:rPr>
        <w:t>,</w:t>
      </w:r>
      <w:r>
        <w:rPr>
          <w:spacing w:val="80"/>
          <w:sz w:val="22"/>
        </w:rPr>
        <w:t> </w:t>
      </w:r>
      <w:r>
        <w:rPr>
          <w:sz w:val="22"/>
        </w:rPr>
        <w:t>и</w:t>
      </w:r>
      <w:r>
        <w:rPr>
          <w:spacing w:val="119"/>
          <w:sz w:val="22"/>
        </w:rPr>
        <w:t> </w:t>
      </w:r>
      <w:r>
        <w:rPr>
          <w:sz w:val="22"/>
          <w:u w:val="single"/>
        </w:rPr>
        <w:tab/>
      </w:r>
      <w:r>
        <w:rPr>
          <w:spacing w:val="80"/>
          <w:w w:val="150"/>
          <w:sz w:val="22"/>
        </w:rPr>
        <w:t> </w:t>
      </w:r>
      <w:r>
        <w:rPr>
          <w:i/>
          <w:sz w:val="22"/>
        </w:rPr>
        <w:t>(наименование</w:t>
      </w:r>
      <w:r>
        <w:rPr>
          <w:i/>
          <w:spacing w:val="80"/>
          <w:w w:val="150"/>
          <w:sz w:val="22"/>
        </w:rPr>
        <w:t> </w:t>
      </w:r>
      <w:r>
        <w:rPr>
          <w:i/>
          <w:sz w:val="22"/>
        </w:rPr>
        <w:t>организации)</w:t>
      </w:r>
    </w:p>
    <w:p>
      <w:pPr>
        <w:tabs>
          <w:tab w:pos="1795" w:val="left" w:leader="none"/>
          <w:tab w:pos="9099" w:val="left" w:leader="none"/>
          <w:tab w:pos="9675" w:val="left" w:leader="none"/>
        </w:tabs>
        <w:spacing w:line="240" w:lineRule="auto" w:before="0"/>
        <w:ind w:left="139" w:right="136" w:firstLine="0"/>
        <w:jc w:val="both"/>
        <w:rPr>
          <w:sz w:val="22"/>
        </w:rPr>
      </w:pPr>
      <w:r>
        <w:rPr>
          <w:sz w:val="22"/>
        </w:rPr>
        <w:t>«</w:t>
      </w:r>
      <w:r>
        <w:rPr>
          <w:spacing w:val="80"/>
          <w:w w:val="150"/>
          <w:sz w:val="22"/>
          <w:u w:val="single"/>
        </w:rPr>
        <w:t> </w:t>
      </w:r>
      <w:r>
        <w:rPr>
          <w:sz w:val="22"/>
        </w:rPr>
        <w:t>»</w:t>
      </w:r>
      <w:r>
        <w:rPr>
          <w:sz w:val="22"/>
          <w:u w:val="single"/>
        </w:rPr>
        <w:tab/>
      </w:r>
      <w:r>
        <w:rPr>
          <w:spacing w:val="40"/>
          <w:sz w:val="22"/>
        </w:rPr>
        <w:t> </w:t>
      </w:r>
      <w:r>
        <w:rPr>
          <w:sz w:val="22"/>
        </w:rPr>
        <w:t>20</w:t>
      </w:r>
      <w:r>
        <w:rPr>
          <w:spacing w:val="80"/>
          <w:sz w:val="22"/>
          <w:u w:val="single"/>
        </w:rPr>
        <w:t>  </w:t>
      </w:r>
      <w:r>
        <w:rPr>
          <w:sz w:val="22"/>
        </w:rPr>
        <w:t>г.</w:t>
      </w:r>
      <w:r>
        <w:rPr>
          <w:spacing w:val="40"/>
          <w:sz w:val="22"/>
        </w:rPr>
        <w:t> </w:t>
      </w:r>
      <w:r>
        <w:rPr>
          <w:sz w:val="22"/>
        </w:rPr>
        <w:t>заключён</w:t>
      </w:r>
      <w:r>
        <w:rPr>
          <w:spacing w:val="80"/>
          <w:w w:val="150"/>
          <w:sz w:val="22"/>
        </w:rPr>
        <w:t> </w:t>
      </w:r>
      <w:r>
        <w:rPr>
          <w:sz w:val="22"/>
        </w:rPr>
        <w:t>договор</w:t>
      </w:r>
      <w:r>
        <w:rPr>
          <w:spacing w:val="40"/>
          <w:sz w:val="22"/>
        </w:rPr>
        <w:t> </w:t>
      </w:r>
      <w:r>
        <w:rPr>
          <w:sz w:val="22"/>
        </w:rPr>
        <w:t>купли-продажи</w:t>
      </w:r>
      <w:r>
        <w:rPr>
          <w:spacing w:val="40"/>
          <w:sz w:val="22"/>
        </w:rPr>
        <w:t> </w:t>
      </w:r>
      <w:r>
        <w:rPr>
          <w:sz w:val="22"/>
        </w:rPr>
        <w:t>товара:</w:t>
      </w:r>
      <w:r>
        <w:rPr>
          <w:spacing w:val="67"/>
          <w:sz w:val="22"/>
        </w:rPr>
        <w:t> </w:t>
      </w:r>
      <w:r>
        <w:rPr>
          <w:sz w:val="22"/>
          <w:u w:val="single"/>
        </w:rPr>
        <w:tab/>
      </w:r>
      <w:r>
        <w:rPr>
          <w:sz w:val="22"/>
        </w:rPr>
        <w:t> </w:t>
      </w:r>
      <w:r>
        <w:rPr>
          <w:i/>
          <w:sz w:val="22"/>
        </w:rPr>
        <w:t>(указать характеристики</w:t>
      </w:r>
      <w:r>
        <w:rPr>
          <w:i/>
          <w:spacing w:val="80"/>
          <w:sz w:val="22"/>
        </w:rPr>
        <w:t> </w:t>
      </w:r>
      <w:r>
        <w:rPr>
          <w:i/>
          <w:sz w:val="22"/>
        </w:rPr>
        <w:t>товара:</w:t>
      </w:r>
      <w:r>
        <w:rPr>
          <w:i/>
          <w:spacing w:val="80"/>
          <w:sz w:val="22"/>
        </w:rPr>
        <w:t> </w:t>
      </w:r>
      <w:r>
        <w:rPr>
          <w:i/>
          <w:sz w:val="22"/>
        </w:rPr>
        <w:t>наименование,</w:t>
      </w:r>
      <w:r>
        <w:rPr>
          <w:i/>
          <w:spacing w:val="80"/>
          <w:sz w:val="22"/>
        </w:rPr>
        <w:t> </w:t>
      </w:r>
      <w:r>
        <w:rPr>
          <w:i/>
          <w:sz w:val="22"/>
        </w:rPr>
        <w:t>артикул)</w:t>
      </w:r>
      <w:r>
        <w:rPr>
          <w:i/>
          <w:spacing w:val="80"/>
          <w:sz w:val="22"/>
        </w:rPr>
        <w:t> </w:t>
      </w:r>
      <w:r>
        <w:rPr>
          <w:sz w:val="22"/>
        </w:rPr>
        <w:t>(</w:t>
      </w:r>
      <w:r>
        <w:rPr>
          <w:i/>
          <w:sz w:val="22"/>
        </w:rPr>
        <w:t>далее</w:t>
      </w:r>
      <w:r>
        <w:rPr>
          <w:i/>
          <w:spacing w:val="80"/>
          <w:sz w:val="22"/>
        </w:rPr>
        <w:t> </w:t>
      </w:r>
      <w:r>
        <w:rPr>
          <w:i/>
          <w:sz w:val="22"/>
        </w:rPr>
        <w:t>-</w:t>
      </w:r>
      <w:r>
        <w:rPr>
          <w:i/>
          <w:spacing w:val="80"/>
          <w:sz w:val="22"/>
        </w:rPr>
        <w:t> </w:t>
      </w:r>
      <w:r>
        <w:rPr>
          <w:i/>
          <w:sz w:val="22"/>
        </w:rPr>
        <w:t>товар</w:t>
      </w:r>
      <w:r>
        <w:rPr>
          <w:sz w:val="22"/>
        </w:rPr>
        <w:t>)</w:t>
      </w:r>
      <w:r>
        <w:rPr>
          <w:spacing w:val="80"/>
          <w:sz w:val="22"/>
        </w:rPr>
        <w:t>  </w:t>
      </w:r>
      <w:r>
        <w:rPr>
          <w:sz w:val="22"/>
        </w:rPr>
        <w:t>на</w:t>
      </w:r>
      <w:r>
        <w:rPr>
          <w:spacing w:val="80"/>
          <w:sz w:val="22"/>
        </w:rPr>
        <w:t> </w:t>
      </w:r>
      <w:r>
        <w:rPr>
          <w:sz w:val="22"/>
        </w:rPr>
        <w:t>сумму</w:t>
      </w:r>
      <w:r>
        <w:rPr>
          <w:spacing w:val="107"/>
          <w:sz w:val="22"/>
        </w:rPr>
        <w:t> </w:t>
      </w:r>
      <w:r>
        <w:rPr>
          <w:sz w:val="22"/>
          <w:u w:val="single"/>
        </w:rPr>
        <w:tab/>
        <w:tab/>
      </w:r>
      <w:r>
        <w:rPr>
          <w:spacing w:val="-4"/>
          <w:sz w:val="22"/>
        </w:rPr>
        <w:t>руб. </w:t>
      </w:r>
      <w:r>
        <w:rPr>
          <w:sz w:val="22"/>
        </w:rPr>
        <w:t>с условием предварительной оплаты</w:t>
      </w:r>
      <w:r>
        <w:rPr>
          <w:spacing w:val="40"/>
          <w:sz w:val="22"/>
        </w:rPr>
        <w:t> </w:t>
      </w:r>
      <w:r>
        <w:rPr>
          <w:sz w:val="22"/>
        </w:rPr>
        <w:t>за товар.</w:t>
      </w:r>
    </w:p>
    <w:p>
      <w:pPr>
        <w:tabs>
          <w:tab w:pos="2179" w:val="left" w:leader="none"/>
          <w:tab w:pos="6021" w:val="left" w:leader="none"/>
          <w:tab w:pos="8079" w:val="left" w:leader="none"/>
        </w:tabs>
        <w:spacing w:line="240" w:lineRule="auto" w:before="1"/>
        <w:ind w:left="139" w:right="140" w:firstLine="708"/>
        <w:jc w:val="both"/>
        <w:rPr>
          <w:i/>
          <w:sz w:val="22"/>
        </w:rPr>
      </w:pPr>
      <w:r>
        <w:rPr>
          <w:sz w:val="22"/>
        </w:rPr>
        <w:t>В</w:t>
      </w:r>
      <w:r>
        <w:rPr>
          <w:spacing w:val="40"/>
          <w:sz w:val="22"/>
        </w:rPr>
        <w:t> </w:t>
      </w:r>
      <w:r>
        <w:rPr>
          <w:sz w:val="22"/>
        </w:rPr>
        <w:t>соответствии</w:t>
      </w:r>
      <w:r>
        <w:rPr>
          <w:spacing w:val="40"/>
          <w:sz w:val="22"/>
        </w:rPr>
        <w:t> </w:t>
      </w:r>
      <w:r>
        <w:rPr>
          <w:sz w:val="22"/>
        </w:rPr>
        <w:t>с</w:t>
      </w:r>
      <w:r>
        <w:rPr>
          <w:spacing w:val="40"/>
          <w:sz w:val="22"/>
        </w:rPr>
        <w:t> </w:t>
      </w:r>
      <w:r>
        <w:rPr>
          <w:sz w:val="22"/>
        </w:rPr>
        <w:t>условиями</w:t>
      </w:r>
      <w:r>
        <w:rPr>
          <w:spacing w:val="40"/>
          <w:sz w:val="22"/>
        </w:rPr>
        <w:t> </w:t>
      </w:r>
      <w:r>
        <w:rPr>
          <w:sz w:val="22"/>
        </w:rPr>
        <w:t>договора</w:t>
      </w:r>
      <w:r>
        <w:rPr>
          <w:spacing w:val="40"/>
          <w:sz w:val="22"/>
        </w:rPr>
        <w:t> </w:t>
      </w:r>
      <w:r>
        <w:rPr>
          <w:sz w:val="22"/>
        </w:rPr>
        <w:t>«</w:t>
      </w:r>
      <w:r>
        <w:rPr>
          <w:spacing w:val="80"/>
          <w:w w:val="150"/>
          <w:sz w:val="22"/>
          <w:u w:val="single"/>
        </w:rPr>
        <w:t> </w:t>
      </w:r>
      <w:r>
        <w:rPr>
          <w:sz w:val="22"/>
        </w:rPr>
        <w:t>»</w:t>
      </w:r>
      <w:r>
        <w:rPr>
          <w:spacing w:val="31"/>
          <w:sz w:val="22"/>
        </w:rPr>
        <w:t> </w:t>
      </w:r>
      <w:r>
        <w:rPr>
          <w:sz w:val="22"/>
          <w:u w:val="single"/>
        </w:rPr>
        <w:tab/>
      </w:r>
      <w:r>
        <w:rPr>
          <w:sz w:val="22"/>
        </w:rPr>
        <w:t> 20</w:t>
      </w:r>
      <w:r>
        <w:rPr>
          <w:spacing w:val="40"/>
          <w:sz w:val="22"/>
          <w:u w:val="single"/>
        </w:rPr>
        <w:t> </w:t>
      </w:r>
      <w:r>
        <w:rPr>
          <w:sz w:val="22"/>
        </w:rPr>
        <w:t>г.</w:t>
      </w:r>
      <w:r>
        <w:rPr>
          <w:spacing w:val="40"/>
          <w:sz w:val="22"/>
        </w:rPr>
        <w:t> </w:t>
      </w:r>
      <w:r>
        <w:rPr>
          <w:sz w:val="22"/>
        </w:rPr>
        <w:t>мной была внесена предоплата в размере</w:t>
      </w:r>
      <w:r>
        <w:rPr>
          <w:spacing w:val="31"/>
          <w:sz w:val="22"/>
        </w:rPr>
        <w:t> </w:t>
      </w:r>
      <w:r>
        <w:rPr>
          <w:sz w:val="22"/>
          <w:u w:val="single"/>
        </w:rPr>
        <w:tab/>
      </w:r>
      <w:r>
        <w:rPr>
          <w:sz w:val="22"/>
        </w:rPr>
        <w:t> руб.,</w:t>
      </w:r>
      <w:r>
        <w:rPr>
          <w:spacing w:val="40"/>
          <w:sz w:val="22"/>
        </w:rPr>
        <w:t> </w:t>
      </w:r>
      <w:r>
        <w:rPr>
          <w:sz w:val="22"/>
        </w:rPr>
        <w:t>что</w:t>
      </w:r>
      <w:r>
        <w:rPr>
          <w:spacing w:val="40"/>
          <w:sz w:val="22"/>
        </w:rPr>
        <w:t> </w:t>
      </w:r>
      <w:r>
        <w:rPr>
          <w:sz w:val="22"/>
        </w:rPr>
        <w:t>подтверждается</w:t>
      </w:r>
      <w:r>
        <w:rPr>
          <w:spacing w:val="31"/>
          <w:sz w:val="22"/>
        </w:rPr>
        <w:t> </w:t>
      </w:r>
      <w:r>
        <w:rPr>
          <w:sz w:val="22"/>
          <w:u w:val="single"/>
        </w:rPr>
        <w:tab/>
        <w:tab/>
      </w:r>
      <w:r>
        <w:rPr>
          <w:sz w:val="22"/>
        </w:rPr>
        <w:t> </w:t>
      </w:r>
      <w:r>
        <w:rPr>
          <w:i/>
          <w:sz w:val="22"/>
        </w:rPr>
        <w:t>(указать № и дату кассового, товарного чека, др. документа).</w:t>
      </w:r>
    </w:p>
    <w:p>
      <w:pPr>
        <w:pStyle w:val="BodyText"/>
        <w:spacing w:line="252" w:lineRule="exact" w:before="1"/>
        <w:ind w:left="847"/>
        <w:jc w:val="both"/>
      </w:pPr>
      <w:r>
        <w:rPr/>
        <w:t>Таким</w:t>
      </w:r>
      <w:r>
        <w:rPr>
          <w:spacing w:val="-4"/>
        </w:rPr>
        <w:t> </w:t>
      </w:r>
      <w:r>
        <w:rPr/>
        <w:t>образом, свои</w:t>
      </w:r>
      <w:r>
        <w:rPr>
          <w:spacing w:val="-7"/>
        </w:rPr>
        <w:t> </w:t>
      </w:r>
      <w:r>
        <w:rPr/>
        <w:t>обязательства по</w:t>
      </w:r>
      <w:r>
        <w:rPr>
          <w:spacing w:val="1"/>
        </w:rPr>
        <w:t> </w:t>
      </w:r>
      <w:r>
        <w:rPr/>
        <w:t>договору</w:t>
      </w:r>
      <w:r>
        <w:rPr>
          <w:spacing w:val="-4"/>
        </w:rPr>
        <w:t> </w:t>
      </w:r>
      <w:r>
        <w:rPr/>
        <w:t>я</w:t>
      </w:r>
      <w:r>
        <w:rPr>
          <w:spacing w:val="-3"/>
        </w:rPr>
        <w:t> </w:t>
      </w:r>
      <w:r>
        <w:rPr/>
        <w:t>исполнил</w:t>
      </w:r>
      <w:r>
        <w:rPr>
          <w:spacing w:val="-4"/>
        </w:rPr>
        <w:t> </w:t>
      </w:r>
      <w:r>
        <w:rPr/>
        <w:t>(а)</w:t>
      </w:r>
      <w:r>
        <w:rPr>
          <w:spacing w:val="51"/>
        </w:rPr>
        <w:t> </w:t>
      </w:r>
      <w:r>
        <w:rPr/>
        <w:t>надлежащим</w:t>
      </w:r>
      <w:r>
        <w:rPr>
          <w:spacing w:val="-1"/>
        </w:rPr>
        <w:t> </w:t>
      </w:r>
      <w:r>
        <w:rPr>
          <w:spacing w:val="-2"/>
        </w:rPr>
        <w:t>образом.</w:t>
      </w:r>
    </w:p>
    <w:p>
      <w:pPr>
        <w:pStyle w:val="BodyText"/>
        <w:spacing w:line="252" w:lineRule="exact"/>
        <w:ind w:left="847"/>
        <w:jc w:val="both"/>
      </w:pPr>
      <w:r>
        <w:rPr/>
        <w:t>Товар</w:t>
      </w:r>
      <w:r>
        <w:rPr>
          <w:spacing w:val="77"/>
        </w:rPr>
        <w:t>    </w:t>
      </w:r>
      <w:r>
        <w:rPr/>
        <w:t>должен</w:t>
      </w:r>
      <w:r>
        <w:rPr>
          <w:spacing w:val="79"/>
        </w:rPr>
        <w:t>    </w:t>
      </w:r>
      <w:r>
        <w:rPr/>
        <w:t>быть</w:t>
      </w:r>
      <w:r>
        <w:rPr>
          <w:spacing w:val="79"/>
        </w:rPr>
        <w:t>    </w:t>
      </w:r>
      <w:r>
        <w:rPr/>
        <w:t>передан</w:t>
      </w:r>
      <w:r>
        <w:rPr>
          <w:spacing w:val="52"/>
          <w:w w:val="150"/>
        </w:rPr>
        <w:t>    </w:t>
      </w:r>
      <w:r>
        <w:rPr/>
        <w:t>продавцом</w:t>
      </w:r>
      <w:r>
        <w:rPr>
          <w:spacing w:val="79"/>
        </w:rPr>
        <w:t>    </w:t>
      </w:r>
      <w:r>
        <w:rPr/>
        <w:t>покупателю</w:t>
      </w:r>
      <w:r>
        <w:rPr>
          <w:spacing w:val="79"/>
        </w:rPr>
        <w:t>    </w:t>
      </w:r>
      <w:r>
        <w:rPr/>
        <w:t>в</w:t>
      </w:r>
      <w:r>
        <w:rPr>
          <w:spacing w:val="80"/>
        </w:rPr>
        <w:t>    </w:t>
      </w:r>
      <w:r>
        <w:rPr>
          <w:spacing w:val="-2"/>
        </w:rPr>
        <w:t>течение</w:t>
      </w:r>
    </w:p>
    <w:p>
      <w:pPr>
        <w:tabs>
          <w:tab w:pos="3659" w:val="left" w:leader="none"/>
        </w:tabs>
        <w:spacing w:line="242" w:lineRule="auto" w:before="0"/>
        <w:ind w:left="139" w:right="144" w:firstLine="0"/>
        <w:jc w:val="both"/>
        <w:rPr>
          <w:i/>
          <w:sz w:val="22"/>
        </w:rPr>
      </w:pPr>
      <w:r>
        <w:rPr>
          <w:sz w:val="22"/>
          <w:u w:val="single"/>
        </w:rPr>
        <w:tab/>
      </w:r>
      <w:r>
        <w:rPr>
          <w:sz w:val="22"/>
        </w:rPr>
        <w:t> </w:t>
      </w:r>
      <w:r>
        <w:rPr>
          <w:i/>
          <w:sz w:val="22"/>
        </w:rPr>
        <w:t>(указать срок передачи товара после предварительной его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оплаты в соответствии с договором).</w:t>
      </w:r>
    </w:p>
    <w:p>
      <w:pPr>
        <w:pStyle w:val="BodyText"/>
        <w:spacing w:line="249" w:lineRule="exact"/>
        <w:ind w:left="847"/>
        <w:jc w:val="both"/>
      </w:pPr>
      <w:r>
        <w:rPr/>
        <w:t>Однако до настоящего времени</w:t>
      </w:r>
      <w:r>
        <w:rPr>
          <w:spacing w:val="-4"/>
        </w:rPr>
        <w:t> </w:t>
      </w:r>
      <w:r>
        <w:rPr/>
        <w:t>товар я</w:t>
      </w:r>
      <w:r>
        <w:rPr>
          <w:spacing w:val="-4"/>
        </w:rPr>
        <w:t> </w:t>
      </w:r>
      <w:r>
        <w:rPr/>
        <w:t>не</w:t>
      </w:r>
      <w:r>
        <w:rPr>
          <w:spacing w:val="-3"/>
        </w:rPr>
        <w:t> </w:t>
      </w:r>
      <w:r>
        <w:rPr>
          <w:spacing w:val="-2"/>
        </w:rPr>
        <w:t>получил(а).</w:t>
      </w:r>
    </w:p>
    <w:p>
      <w:pPr>
        <w:pStyle w:val="BodyText"/>
        <w:ind w:left="139" w:right="148" w:firstLine="708"/>
        <w:jc w:val="both"/>
      </w:pPr>
      <w:r>
        <w:rPr/>
        <w:t>Поскольку договор заключён мной с продавцом исключительно для личных, семейных, домашних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иных</w:t>
      </w:r>
      <w:r>
        <w:rPr>
          <w:spacing w:val="-1"/>
        </w:rPr>
        <w:t> </w:t>
      </w:r>
      <w:r>
        <w:rPr/>
        <w:t>нужд,</w:t>
      </w:r>
      <w:r>
        <w:rPr>
          <w:spacing w:val="-1"/>
        </w:rPr>
        <w:t> </w:t>
      </w:r>
      <w:r>
        <w:rPr/>
        <w:t>не</w:t>
      </w:r>
      <w:r>
        <w:rPr>
          <w:spacing w:val="-4"/>
        </w:rPr>
        <w:t> </w:t>
      </w:r>
      <w:r>
        <w:rPr/>
        <w:t>связан</w:t>
      </w:r>
      <w:r>
        <w:rPr>
          <w:spacing w:val="-1"/>
        </w:rPr>
        <w:t> </w:t>
      </w:r>
      <w:r>
        <w:rPr/>
        <w:t>с</w:t>
      </w:r>
      <w:r>
        <w:rPr>
          <w:spacing w:val="-4"/>
        </w:rPr>
        <w:t> </w:t>
      </w:r>
      <w:r>
        <w:rPr/>
        <w:t>осуществлением</w:t>
      </w:r>
      <w:r>
        <w:rPr>
          <w:spacing w:val="-2"/>
        </w:rPr>
        <w:t> </w:t>
      </w:r>
      <w:r>
        <w:rPr/>
        <w:t>предпринимательской</w:t>
      </w:r>
      <w:r>
        <w:rPr>
          <w:spacing w:val="-4"/>
        </w:rPr>
        <w:t> </w:t>
      </w:r>
      <w:r>
        <w:rPr/>
        <w:t>деятельности,</w:t>
      </w:r>
      <w:r>
        <w:rPr>
          <w:spacing w:val="-2"/>
        </w:rPr>
        <w:t> </w:t>
      </w:r>
      <w:r>
        <w:rPr/>
        <w:t>к</w:t>
      </w:r>
      <w:r>
        <w:rPr>
          <w:spacing w:val="-1"/>
        </w:rPr>
        <w:t> </w:t>
      </w:r>
      <w:r>
        <w:rPr/>
        <w:t>отношениям применяется законодательство о защите прав потребителей.</w:t>
      </w:r>
    </w:p>
    <w:p>
      <w:pPr>
        <w:pStyle w:val="BodyText"/>
        <w:ind w:left="139" w:right="138" w:firstLine="707"/>
        <w:jc w:val="both"/>
      </w:pPr>
      <w:r>
        <w:rPr/>
        <w:t>Согласно п.2</w:t>
      </w:r>
      <w:r>
        <w:rPr>
          <w:spacing w:val="40"/>
        </w:rPr>
        <w:t> </w:t>
      </w:r>
      <w:r>
        <w:rPr/>
        <w:t>ст. 23.1 Закона РФ «О защите прав потребителей» № 2300-1 от 07 февраля 1992 г. (далее – Закон о защите прав потребителей), в случае, если продавец, получивший сумму предварительной оплаты в определенном договором купли-продажи размере, не исполнил обязанность по передаче</w:t>
      </w:r>
      <w:r>
        <w:rPr>
          <w:spacing w:val="-1"/>
        </w:rPr>
        <w:t> </w:t>
      </w:r>
      <w:r>
        <w:rPr/>
        <w:t>товара</w:t>
      </w:r>
      <w:r>
        <w:rPr>
          <w:spacing w:val="-1"/>
        </w:rPr>
        <w:t> </w:t>
      </w:r>
      <w:r>
        <w:rPr/>
        <w:t>потребителю в установленный</w:t>
      </w:r>
      <w:r>
        <w:rPr>
          <w:spacing w:val="-1"/>
        </w:rPr>
        <w:t> </w:t>
      </w:r>
      <w:r>
        <w:rPr/>
        <w:t>таким договором</w:t>
      </w:r>
      <w:r>
        <w:rPr>
          <w:spacing w:val="-3"/>
        </w:rPr>
        <w:t> </w:t>
      </w:r>
      <w:r>
        <w:rPr/>
        <w:t>срок,</w:t>
      </w:r>
      <w:r>
        <w:rPr>
          <w:spacing w:val="-2"/>
        </w:rPr>
        <w:t> </w:t>
      </w:r>
      <w:r>
        <w:rPr/>
        <w:t>потребитель по своему</w:t>
      </w:r>
      <w:r>
        <w:rPr>
          <w:spacing w:val="-1"/>
        </w:rPr>
        <w:t> </w:t>
      </w:r>
      <w:r>
        <w:rPr/>
        <w:t>выбору вправе потребовать:</w:t>
      </w:r>
    </w:p>
    <w:p>
      <w:pPr>
        <w:pStyle w:val="ListParagraph"/>
        <w:numPr>
          <w:ilvl w:val="0"/>
          <w:numId w:val="1"/>
        </w:numPr>
        <w:tabs>
          <w:tab w:pos="1071" w:val="left" w:leader="none"/>
        </w:tabs>
        <w:spacing w:line="251" w:lineRule="exact" w:before="0" w:after="0"/>
        <w:ind w:left="1071" w:right="0" w:hanging="224"/>
        <w:jc w:val="both"/>
        <w:rPr>
          <w:sz w:val="22"/>
        </w:rPr>
      </w:pPr>
      <w:r>
        <w:rPr>
          <w:sz w:val="22"/>
        </w:rPr>
        <w:t>передачи</w:t>
      </w:r>
      <w:r>
        <w:rPr>
          <w:spacing w:val="-6"/>
          <w:sz w:val="22"/>
        </w:rPr>
        <w:t> </w:t>
      </w:r>
      <w:r>
        <w:rPr>
          <w:sz w:val="22"/>
        </w:rPr>
        <w:t>оплаченного товара</w:t>
      </w:r>
      <w:r>
        <w:rPr>
          <w:spacing w:val="-4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установленный</w:t>
      </w:r>
      <w:r>
        <w:rPr>
          <w:spacing w:val="-4"/>
          <w:sz w:val="22"/>
        </w:rPr>
        <w:t> </w:t>
      </w:r>
      <w:r>
        <w:rPr>
          <w:sz w:val="22"/>
        </w:rPr>
        <w:t>им</w:t>
      </w:r>
      <w:r>
        <w:rPr>
          <w:spacing w:val="-2"/>
          <w:sz w:val="22"/>
        </w:rPr>
        <w:t> </w:t>
      </w:r>
      <w:r>
        <w:rPr>
          <w:sz w:val="22"/>
        </w:rPr>
        <w:t>новый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срок;</w:t>
      </w:r>
    </w:p>
    <w:p>
      <w:pPr>
        <w:pStyle w:val="ListParagraph"/>
        <w:numPr>
          <w:ilvl w:val="0"/>
          <w:numId w:val="1"/>
        </w:numPr>
        <w:tabs>
          <w:tab w:pos="1071" w:val="left" w:leader="none"/>
        </w:tabs>
        <w:spacing w:line="252" w:lineRule="exact" w:before="0" w:after="0"/>
        <w:ind w:left="1071" w:right="0" w:hanging="224"/>
        <w:jc w:val="both"/>
        <w:rPr>
          <w:sz w:val="22"/>
        </w:rPr>
      </w:pPr>
      <w:r>
        <w:rPr>
          <w:sz w:val="22"/>
        </w:rPr>
        <w:t>возврата</w:t>
      </w:r>
      <w:r>
        <w:rPr>
          <w:spacing w:val="-6"/>
          <w:sz w:val="22"/>
        </w:rPr>
        <w:t> </w:t>
      </w:r>
      <w:r>
        <w:rPr>
          <w:sz w:val="22"/>
        </w:rPr>
        <w:t>суммы</w:t>
      </w:r>
      <w:r>
        <w:rPr>
          <w:spacing w:val="-2"/>
          <w:sz w:val="22"/>
        </w:rPr>
        <w:t> </w:t>
      </w:r>
      <w:r>
        <w:rPr>
          <w:sz w:val="22"/>
        </w:rPr>
        <w:t>предварительной</w:t>
      </w:r>
      <w:r>
        <w:rPr>
          <w:spacing w:val="-4"/>
          <w:sz w:val="22"/>
        </w:rPr>
        <w:t> </w:t>
      </w:r>
      <w:r>
        <w:rPr>
          <w:sz w:val="22"/>
        </w:rPr>
        <w:t>оплаты</w:t>
      </w:r>
      <w:r>
        <w:rPr>
          <w:spacing w:val="-2"/>
          <w:sz w:val="22"/>
        </w:rPr>
        <w:t> </w:t>
      </w:r>
      <w:r>
        <w:rPr>
          <w:sz w:val="22"/>
        </w:rPr>
        <w:t>товара,</w:t>
      </w:r>
      <w:r>
        <w:rPr>
          <w:spacing w:val="-1"/>
          <w:sz w:val="22"/>
        </w:rPr>
        <w:t> </w:t>
      </w:r>
      <w:r>
        <w:rPr>
          <w:sz w:val="22"/>
        </w:rPr>
        <w:t>не</w:t>
      </w:r>
      <w:r>
        <w:rPr>
          <w:spacing w:val="-4"/>
          <w:sz w:val="22"/>
        </w:rPr>
        <w:t> </w:t>
      </w:r>
      <w:r>
        <w:rPr>
          <w:sz w:val="22"/>
        </w:rPr>
        <w:t>переданного </w:t>
      </w:r>
      <w:r>
        <w:rPr>
          <w:spacing w:val="-2"/>
          <w:sz w:val="22"/>
        </w:rPr>
        <w:t>продавцом.</w:t>
      </w:r>
    </w:p>
    <w:p>
      <w:pPr>
        <w:pStyle w:val="BodyText"/>
        <w:spacing w:before="3"/>
        <w:ind w:left="139" w:right="146" w:firstLine="708"/>
        <w:jc w:val="both"/>
      </w:pPr>
      <w:r>
        <w:rPr/>
        <w:t>При этом потребитель вправе потребовать также полного возмещения убытков, причиненных</w:t>
      </w:r>
      <w:r>
        <w:rPr>
          <w:spacing w:val="40"/>
        </w:rPr>
        <w:t> </w:t>
      </w:r>
      <w:r>
        <w:rPr/>
        <w:t>ему вследствие нарушения установленного договором купли-продажи срока передачи предварительно оплаченного товара.</w:t>
      </w:r>
    </w:p>
    <w:p>
      <w:pPr>
        <w:pStyle w:val="BodyText"/>
        <w:ind w:left="139" w:right="142" w:firstLine="707"/>
        <w:jc w:val="both"/>
      </w:pPr>
      <w:r>
        <w:rPr/>
        <w:t>В соответствии с п. 3 ст. 23.1 Закона о защите прав потребителей, в случае нарушения установленного договором купли-продажи срока передачи предварительно оплаченного товара потребителю продавец уплачивает ему за каждый день просрочки неустойку (пени) в размере половины процента суммы предварительной оплаты товара.</w:t>
      </w:r>
    </w:p>
    <w:p>
      <w:pPr>
        <w:pStyle w:val="BodyText"/>
        <w:ind w:left="139" w:right="141" w:firstLine="707"/>
        <w:jc w:val="both"/>
      </w:pPr>
      <w:r>
        <w:rPr/>
        <w:t>Неустойка (пени) взыскивается со дня, когда по договору купли-продажи передача товара потребителю должна была быть осуществлена, до дня передачи товара потребителю или до дня удовлетворения требования потребителя о возврате ему предварительно уплаченной им суммы.</w:t>
      </w:r>
    </w:p>
    <w:p>
      <w:pPr>
        <w:pStyle w:val="BodyText"/>
      </w:pPr>
    </w:p>
    <w:p>
      <w:pPr>
        <w:pStyle w:val="Heading2"/>
        <w:ind w:left="139" w:right="141" w:firstLine="707"/>
        <w:jc w:val="both"/>
        <w:rPr>
          <w:b w:val="0"/>
        </w:rPr>
      </w:pPr>
      <w:r>
        <w:rPr/>
        <w:t>На основании вышеизложенного, в соответствии со ст. 23.1 Закона о защите прав </w:t>
      </w:r>
      <w:r>
        <w:rPr>
          <w:spacing w:val="-2"/>
        </w:rPr>
        <w:t>потребителей</w:t>
      </w:r>
      <w:r>
        <w:rPr>
          <w:b w:val="0"/>
          <w:spacing w:val="-2"/>
        </w:rPr>
        <w:t>,</w:t>
      </w:r>
    </w:p>
    <w:p>
      <w:pPr>
        <w:pStyle w:val="BodyText"/>
        <w:spacing w:before="1"/>
      </w:pPr>
    </w:p>
    <w:p>
      <w:pPr>
        <w:spacing w:line="250" w:lineRule="exact" w:before="0"/>
        <w:ind w:left="0" w:right="10" w:firstLine="0"/>
        <w:jc w:val="center"/>
        <w:rPr>
          <w:b/>
          <w:sz w:val="22"/>
        </w:rPr>
      </w:pPr>
      <w:r>
        <w:rPr>
          <w:b/>
          <w:spacing w:val="-2"/>
          <w:sz w:val="22"/>
        </w:rPr>
        <w:t>ПРОШУ:</w:t>
      </w:r>
    </w:p>
    <w:p>
      <w:pPr>
        <w:tabs>
          <w:tab w:pos="9164" w:val="left" w:leader="none"/>
        </w:tabs>
        <w:spacing w:line="250" w:lineRule="exact" w:before="0"/>
        <w:ind w:left="139" w:right="0" w:firstLine="0"/>
        <w:jc w:val="left"/>
        <w:rPr>
          <w:sz w:val="22"/>
        </w:rPr>
      </w:pPr>
      <w:r>
        <w:rPr>
          <w:sz w:val="22"/>
          <w:u w:val="single"/>
        </w:rPr>
        <w:tab/>
      </w:r>
      <w:r>
        <w:rPr>
          <w:spacing w:val="-10"/>
          <w:sz w:val="22"/>
        </w:rPr>
        <w:t>.</w:t>
      </w:r>
    </w:p>
    <w:p>
      <w:pPr>
        <w:spacing w:after="0" w:line="250" w:lineRule="exact"/>
        <w:jc w:val="left"/>
        <w:rPr>
          <w:sz w:val="22"/>
        </w:rPr>
        <w:sectPr>
          <w:type w:val="continuous"/>
          <w:pgSz w:w="11910" w:h="16840"/>
          <w:pgMar w:top="640" w:bottom="280" w:left="992" w:right="708"/>
        </w:sectPr>
      </w:pPr>
    </w:p>
    <w:p>
      <w:pPr>
        <w:spacing w:before="77"/>
        <w:ind w:left="392" w:right="0" w:hanging="80"/>
        <w:jc w:val="left"/>
        <w:rPr>
          <w:i/>
          <w:sz w:val="20"/>
        </w:rPr>
      </w:pPr>
      <w:r>
        <w:rPr>
          <w:i/>
          <w:sz w:val="20"/>
        </w:rPr>
        <w:t>(указать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одно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из вышеназванных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требований, а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также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требование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о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выплате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неустойки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(пени) за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нарушение сроков передачи предварительно оплаченного товара, если такое требование потребителем предъявляется)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49"/>
        <w:rPr>
          <w:i/>
          <w:sz w:val="20"/>
        </w:rPr>
      </w:pPr>
    </w:p>
    <w:p>
      <w:pPr>
        <w:pStyle w:val="Heading2"/>
        <w:ind w:left="1724"/>
      </w:pPr>
      <w:r>
        <w:rPr/>
        <w:t>Порядок</w:t>
      </w:r>
      <w:r>
        <w:rPr>
          <w:spacing w:val="-8"/>
        </w:rPr>
        <w:t> </w:t>
      </w:r>
      <w:r>
        <w:rPr/>
        <w:t>расчета</w:t>
      </w:r>
      <w:r>
        <w:rPr>
          <w:spacing w:val="-1"/>
        </w:rPr>
        <w:t> </w:t>
      </w:r>
      <w:r>
        <w:rPr/>
        <w:t>неустойки,</w:t>
      </w:r>
      <w:r>
        <w:rPr>
          <w:spacing w:val="-1"/>
        </w:rPr>
        <w:t> </w:t>
      </w:r>
      <w:r>
        <w:rPr/>
        <w:t>если</w:t>
      </w:r>
      <w:r>
        <w:rPr>
          <w:spacing w:val="-6"/>
        </w:rPr>
        <w:t> </w:t>
      </w:r>
      <w:r>
        <w:rPr/>
        <w:t>предъявляется</w:t>
      </w:r>
      <w:r>
        <w:rPr>
          <w:spacing w:val="-2"/>
        </w:rPr>
        <w:t> </w:t>
      </w:r>
      <w:r>
        <w:rPr/>
        <w:t>требование</w:t>
      </w:r>
      <w:r>
        <w:rPr>
          <w:spacing w:val="-4"/>
        </w:rPr>
        <w:t> </w:t>
      </w:r>
      <w:r>
        <w:rPr/>
        <w:t>о</w:t>
      </w:r>
      <w:r>
        <w:rPr>
          <w:spacing w:val="-5"/>
        </w:rPr>
        <w:t> </w:t>
      </w:r>
      <w:r>
        <w:rPr/>
        <w:t>ее</w:t>
      </w:r>
      <w:r>
        <w:rPr>
          <w:spacing w:val="-4"/>
        </w:rPr>
        <w:t> </w:t>
      </w:r>
      <w:r>
        <w:rPr>
          <w:spacing w:val="-2"/>
        </w:rPr>
        <w:t>выплате:</w:t>
      </w:r>
    </w:p>
    <w:p>
      <w:pPr>
        <w:pStyle w:val="BodyText"/>
        <w:spacing w:before="37"/>
        <w:rPr>
          <w:b/>
        </w:rPr>
      </w:pPr>
    </w:p>
    <w:p>
      <w:pPr>
        <w:spacing w:before="0"/>
        <w:ind w:left="823" w:right="0" w:firstLine="0"/>
        <w:jc w:val="left"/>
        <w:rPr>
          <w:sz w:val="26"/>
        </w:rPr>
      </w:pPr>
      <w:r>
        <w:rPr>
          <w:color w:val="6C6C6C"/>
          <w:sz w:val="26"/>
        </w:rPr>
        <w:t>∑</w:t>
      </w:r>
      <w:r>
        <w:rPr>
          <w:color w:val="6C6C6C"/>
          <w:spacing w:val="-5"/>
          <w:sz w:val="26"/>
        </w:rPr>
        <w:t> </w:t>
      </w:r>
      <w:r>
        <w:rPr>
          <w:sz w:val="26"/>
        </w:rPr>
        <w:t>=</w:t>
      </w:r>
      <w:r>
        <w:rPr>
          <w:spacing w:val="-1"/>
          <w:sz w:val="26"/>
        </w:rPr>
        <w:t> </w:t>
      </w:r>
      <w:r>
        <w:rPr>
          <w:sz w:val="26"/>
        </w:rPr>
        <w:t>стоимость</w:t>
      </w:r>
      <w:r>
        <w:rPr>
          <w:spacing w:val="-2"/>
          <w:sz w:val="26"/>
        </w:rPr>
        <w:t> </w:t>
      </w:r>
      <w:r>
        <w:rPr>
          <w:sz w:val="26"/>
        </w:rPr>
        <w:t>товара</w:t>
      </w:r>
      <w:r>
        <w:rPr>
          <w:spacing w:val="-2"/>
          <w:sz w:val="26"/>
        </w:rPr>
        <w:t> </w:t>
      </w:r>
      <w:r>
        <w:rPr>
          <w:b/>
          <w:sz w:val="26"/>
        </w:rPr>
        <w:t>×</w:t>
      </w:r>
      <w:r>
        <w:rPr>
          <w:b/>
          <w:spacing w:val="-3"/>
          <w:sz w:val="26"/>
        </w:rPr>
        <w:t> </w:t>
      </w:r>
      <w:r>
        <w:rPr>
          <w:sz w:val="26"/>
        </w:rPr>
        <w:t>0,005</w:t>
      </w:r>
      <w:r>
        <w:rPr>
          <w:spacing w:val="-1"/>
          <w:sz w:val="26"/>
        </w:rPr>
        <w:t> </w:t>
      </w:r>
      <w:r>
        <w:rPr>
          <w:sz w:val="26"/>
        </w:rPr>
        <w:t>(0,5 %)</w:t>
      </w:r>
      <w:r>
        <w:rPr>
          <w:spacing w:val="-1"/>
          <w:sz w:val="26"/>
        </w:rPr>
        <w:t> </w:t>
      </w:r>
      <w:r>
        <w:rPr>
          <w:b/>
          <w:sz w:val="26"/>
        </w:rPr>
        <w:t>×</w:t>
      </w:r>
      <w:r>
        <w:rPr>
          <w:b/>
          <w:spacing w:val="-4"/>
          <w:sz w:val="26"/>
        </w:rPr>
        <w:t> </w:t>
      </w:r>
      <w:r>
        <w:rPr>
          <w:sz w:val="26"/>
        </w:rPr>
        <w:t>количество</w:t>
      </w:r>
      <w:r>
        <w:rPr>
          <w:spacing w:val="-5"/>
          <w:sz w:val="26"/>
        </w:rPr>
        <w:t> </w:t>
      </w:r>
      <w:r>
        <w:rPr>
          <w:sz w:val="26"/>
        </w:rPr>
        <w:t>дней</w:t>
      </w:r>
      <w:r>
        <w:rPr>
          <w:spacing w:val="-2"/>
          <w:sz w:val="26"/>
        </w:rPr>
        <w:t> просрочки</w:t>
      </w:r>
    </w:p>
    <w:p>
      <w:pPr>
        <w:pStyle w:val="BodyText"/>
        <w:spacing w:before="5"/>
      </w:pPr>
    </w:p>
    <w:p>
      <w:pPr>
        <w:tabs>
          <w:tab w:pos="1575" w:val="left" w:leader="none"/>
          <w:tab w:pos="5025" w:val="left" w:leader="none"/>
          <w:tab w:pos="7075" w:val="left" w:leader="none"/>
          <w:tab w:pos="9671" w:val="left" w:leader="none"/>
        </w:tabs>
        <w:spacing w:line="240" w:lineRule="auto" w:before="0"/>
        <w:ind w:left="140" w:right="137" w:firstLine="0"/>
        <w:jc w:val="both"/>
        <w:rPr>
          <w:sz w:val="22"/>
        </w:rPr>
      </w:pPr>
      <w:r>
        <w:rPr>
          <w:sz w:val="22"/>
          <w:u w:val="single"/>
        </w:rPr>
        <w:tab/>
      </w:r>
      <w:r>
        <w:rPr>
          <w:spacing w:val="40"/>
          <w:sz w:val="22"/>
        </w:rPr>
        <w:t> </w:t>
      </w:r>
      <w:r>
        <w:rPr>
          <w:i/>
          <w:sz w:val="22"/>
        </w:rPr>
        <w:t>(сумма,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предварительной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оплаты)</w:t>
      </w:r>
      <w:r>
        <w:rPr>
          <w:i/>
          <w:spacing w:val="40"/>
          <w:sz w:val="22"/>
        </w:rPr>
        <w:t> </w:t>
      </w:r>
      <w:r>
        <w:rPr>
          <w:sz w:val="22"/>
        </w:rPr>
        <w:t>х</w:t>
      </w:r>
      <w:r>
        <w:rPr>
          <w:spacing w:val="40"/>
          <w:sz w:val="22"/>
        </w:rPr>
        <w:t> </w:t>
      </w:r>
      <w:r>
        <w:rPr>
          <w:sz w:val="22"/>
        </w:rPr>
        <w:t>0,5%</w:t>
      </w:r>
      <w:r>
        <w:rPr>
          <w:spacing w:val="40"/>
          <w:sz w:val="22"/>
        </w:rPr>
        <w:t> </w:t>
      </w:r>
      <w:r>
        <w:rPr>
          <w:sz w:val="22"/>
        </w:rPr>
        <w:t>х</w:t>
      </w:r>
      <w:r>
        <w:rPr>
          <w:spacing w:val="74"/>
          <w:sz w:val="22"/>
        </w:rPr>
        <w:t> </w:t>
      </w:r>
      <w:r>
        <w:rPr>
          <w:sz w:val="22"/>
          <w:u w:val="single"/>
        </w:rPr>
        <w:tab/>
      </w:r>
      <w:r>
        <w:rPr>
          <w:sz w:val="22"/>
        </w:rPr>
        <w:t> </w:t>
      </w:r>
      <w:r>
        <w:rPr>
          <w:i/>
          <w:sz w:val="22"/>
        </w:rPr>
        <w:t>(количество дней просрочки, начиная со следующего дня нарушения срока передачи товара и до дня его получения или предъявления требования о выплате неустойки)</w:t>
      </w:r>
      <w:r>
        <w:rPr>
          <w:i/>
          <w:spacing w:val="40"/>
          <w:sz w:val="22"/>
        </w:rPr>
        <w:t> </w:t>
      </w:r>
      <w:r>
        <w:rPr>
          <w:sz w:val="22"/>
        </w:rPr>
        <w:t>= </w:t>
      </w:r>
      <w:r>
        <w:rPr>
          <w:sz w:val="22"/>
          <w:u w:val="single"/>
        </w:rPr>
        <w:tab/>
      </w:r>
      <w:r>
        <w:rPr>
          <w:sz w:val="22"/>
        </w:rPr>
        <w:t> руб. (</w:t>
      </w:r>
      <w:r>
        <w:rPr>
          <w:sz w:val="22"/>
          <w:u w:val="single"/>
        </w:rPr>
        <w:tab/>
        <w:tab/>
      </w:r>
      <w:r>
        <w:rPr>
          <w:spacing w:val="-6"/>
          <w:sz w:val="22"/>
        </w:rPr>
        <w:t>).</w:t>
      </w:r>
    </w:p>
    <w:p>
      <w:pPr>
        <w:pStyle w:val="BodyText"/>
      </w:pPr>
    </w:p>
    <w:p>
      <w:pPr>
        <w:pStyle w:val="BodyText"/>
        <w:ind w:left="139" w:right="143" w:firstLine="708"/>
        <w:jc w:val="both"/>
      </w:pPr>
      <w:r>
        <w:rPr/>
        <w:t>Если при расчете сумма неустойки, получилась больше суммы предоплаты за товар, то максимальный размер неустойки подлежит уменьшению до суммы предоплаты.</w:t>
      </w:r>
    </w:p>
    <w:p>
      <w:pPr>
        <w:pStyle w:val="BodyText"/>
        <w:spacing w:before="2"/>
        <w:ind w:left="139" w:right="146" w:firstLine="707"/>
        <w:jc w:val="both"/>
      </w:pPr>
      <w:r>
        <w:rPr/>
        <w:t>В силу положения п. 4 ст. 23.1 Закона о защите прав потребителей требование потребителя о возврате уплаченной за товар суммы и о полном возмещении убытков подлежат удовлетворению продавцом </w:t>
      </w:r>
      <w:r>
        <w:rPr>
          <w:b/>
        </w:rPr>
        <w:t>в течение десяти дней </w:t>
      </w:r>
      <w:r>
        <w:rPr/>
        <w:t>со дня предъявления соответствующего требования.</w:t>
      </w:r>
    </w:p>
    <w:p>
      <w:pPr>
        <w:pStyle w:val="BodyText"/>
        <w:spacing w:line="242" w:lineRule="auto"/>
        <w:ind w:left="140" w:right="145" w:firstLine="707"/>
        <w:jc w:val="both"/>
      </w:pPr>
      <w:r>
        <w:rPr/>
        <w:t>В случае неисполнения моих требований в добровольном порядке, вынужден (а) буду</w:t>
      </w:r>
      <w:r>
        <w:rPr>
          <w:spacing w:val="80"/>
        </w:rPr>
        <w:t> </w:t>
      </w:r>
      <w:r>
        <w:rPr/>
        <w:t>обратиться в суд с исковым заявлением о защите прав потребителей.</w:t>
      </w:r>
    </w:p>
    <w:p>
      <w:pPr>
        <w:pStyle w:val="BodyText"/>
        <w:ind w:left="140" w:right="141" w:firstLine="707"/>
        <w:jc w:val="both"/>
      </w:pPr>
      <w:r>
        <w:rPr/>
        <w:t>Дополнительно сообщаю, что при удовлетворении судом требований, заявленных потребителем, суд взыскивает с продавца за несоблюдение в добровольном порядке удовлетворения требований потребителя штраф в размере 50 % от суммы, присуждённой судом в пользу потребителя (п. 6 ст. 13 Закона о защите прав потребителей).</w:t>
      </w:r>
    </w:p>
    <w:p>
      <w:pPr>
        <w:pStyle w:val="BodyText"/>
        <w:tabs>
          <w:tab w:pos="4267" w:val="left" w:leader="none"/>
        </w:tabs>
        <w:ind w:left="140" w:right="147" w:firstLine="707"/>
        <w:jc w:val="both"/>
      </w:pPr>
      <w:r>
        <w:rPr/>
        <w:t>О принятом решении прошу уведомить меня в письменном виде, предварительно сообщив по телефону </w:t>
      </w:r>
      <w:r>
        <w:rPr>
          <w:u w:val="single"/>
        </w:rPr>
        <w:tab/>
      </w:r>
      <w:r>
        <w:rPr>
          <w:spacing w:val="-10"/>
        </w:rPr>
        <w:t>.</w:t>
      </w:r>
    </w:p>
    <w:p>
      <w:pPr>
        <w:pStyle w:val="Heading2"/>
        <w:spacing w:line="252" w:lineRule="exact" w:before="248"/>
        <w:ind w:left="848"/>
        <w:rPr>
          <w:b w:val="0"/>
        </w:rPr>
      </w:pPr>
      <w:r>
        <w:rPr/>
        <w:t>Приложение</w:t>
      </w:r>
      <w:r>
        <w:rPr>
          <w:spacing w:val="-3"/>
        </w:rPr>
        <w:t> </w:t>
      </w:r>
      <w:r>
        <w:rPr/>
        <w:t>в </w:t>
      </w:r>
      <w:r>
        <w:rPr>
          <w:spacing w:val="-2"/>
        </w:rPr>
        <w:t>копиях</w:t>
      </w:r>
      <w:r>
        <w:rPr>
          <w:b w:val="0"/>
          <w:spacing w:val="-2"/>
        </w:rPr>
        <w:t>:</w:t>
      </w:r>
    </w:p>
    <w:p>
      <w:pPr>
        <w:tabs>
          <w:tab w:pos="2348" w:val="left" w:leader="none"/>
          <w:tab w:pos="4392" w:val="left" w:leader="none"/>
          <w:tab w:pos="5752" w:val="left" w:leader="none"/>
          <w:tab w:pos="6948" w:val="left" w:leader="none"/>
          <w:tab w:pos="8388" w:val="left" w:leader="none"/>
          <w:tab w:pos="9212" w:val="left" w:leader="none"/>
        </w:tabs>
        <w:spacing w:before="0"/>
        <w:ind w:left="140" w:right="143" w:firstLine="707"/>
        <w:jc w:val="left"/>
        <w:rPr>
          <w:i/>
          <w:sz w:val="22"/>
        </w:rPr>
      </w:pPr>
      <w:r>
        <w:rPr>
          <w:i/>
          <w:spacing w:val="-2"/>
          <w:sz w:val="22"/>
        </w:rPr>
        <w:t>(документы,</w:t>
      </w:r>
      <w:r>
        <w:rPr>
          <w:i/>
          <w:sz w:val="22"/>
        </w:rPr>
        <w:tab/>
      </w:r>
      <w:r>
        <w:rPr>
          <w:i/>
          <w:spacing w:val="-2"/>
          <w:sz w:val="22"/>
        </w:rPr>
        <w:t>подтверждающие</w:t>
      </w:r>
      <w:r>
        <w:rPr>
          <w:i/>
          <w:sz w:val="22"/>
        </w:rPr>
        <w:tab/>
      </w:r>
      <w:r>
        <w:rPr>
          <w:i/>
          <w:spacing w:val="-2"/>
          <w:sz w:val="22"/>
        </w:rPr>
        <w:t>заключение</w:t>
      </w:r>
      <w:r>
        <w:rPr>
          <w:i/>
          <w:sz w:val="22"/>
        </w:rPr>
        <w:tab/>
      </w:r>
      <w:r>
        <w:rPr>
          <w:i/>
          <w:spacing w:val="-2"/>
          <w:sz w:val="22"/>
        </w:rPr>
        <w:t>договора,</w:t>
      </w:r>
      <w:r>
        <w:rPr>
          <w:i/>
          <w:sz w:val="22"/>
        </w:rPr>
        <w:tab/>
      </w:r>
      <w:r>
        <w:rPr>
          <w:i/>
          <w:spacing w:val="-2"/>
          <w:sz w:val="22"/>
        </w:rPr>
        <w:t>определение</w:t>
      </w:r>
      <w:r>
        <w:rPr>
          <w:i/>
          <w:sz w:val="22"/>
        </w:rPr>
        <w:tab/>
      </w:r>
      <w:r>
        <w:rPr>
          <w:i/>
          <w:spacing w:val="-2"/>
          <w:sz w:val="22"/>
        </w:rPr>
        <w:t>срока</w:t>
      </w:r>
      <w:r>
        <w:rPr>
          <w:i/>
          <w:sz w:val="22"/>
        </w:rPr>
        <w:tab/>
      </w:r>
      <w:r>
        <w:rPr>
          <w:i/>
          <w:spacing w:val="-2"/>
          <w:sz w:val="22"/>
        </w:rPr>
        <w:t>передачи </w:t>
      </w:r>
      <w:r>
        <w:rPr>
          <w:i/>
          <w:sz w:val="22"/>
        </w:rPr>
        <w:t>предварительно-оплаченного товара, внесения продавцу предоплаты за товар):</w:t>
      </w:r>
    </w:p>
    <w:p>
      <w:pPr>
        <w:pStyle w:val="ListParagraph"/>
        <w:numPr>
          <w:ilvl w:val="0"/>
          <w:numId w:val="2"/>
        </w:numPr>
        <w:tabs>
          <w:tab w:pos="1071" w:val="left" w:leader="none"/>
          <w:tab w:pos="8775" w:val="left" w:leader="none"/>
        </w:tabs>
        <w:spacing w:line="251" w:lineRule="exact" w:before="0" w:after="0"/>
        <w:ind w:left="1071" w:right="0" w:hanging="223"/>
        <w:jc w:val="left"/>
        <w:rPr>
          <w:sz w:val="22"/>
        </w:rPr>
      </w:pPr>
      <w:r>
        <w:rPr>
          <w:sz w:val="22"/>
          <w:u w:val="single"/>
        </w:rPr>
        <w:t> </w:t>
        <w:tab/>
      </w:r>
    </w:p>
    <w:p>
      <w:pPr>
        <w:pStyle w:val="ListParagraph"/>
        <w:numPr>
          <w:ilvl w:val="0"/>
          <w:numId w:val="2"/>
        </w:numPr>
        <w:tabs>
          <w:tab w:pos="1071" w:val="left" w:leader="none"/>
          <w:tab w:pos="8775" w:val="left" w:leader="none"/>
        </w:tabs>
        <w:spacing w:line="240" w:lineRule="auto" w:before="2" w:after="0"/>
        <w:ind w:left="1071" w:right="0" w:hanging="223"/>
        <w:jc w:val="left"/>
        <w:rPr>
          <w:sz w:val="22"/>
        </w:rPr>
      </w:pPr>
      <w:r>
        <w:rPr>
          <w:sz w:val="22"/>
          <w:u w:val="single"/>
        </w:rPr>
        <w:t> </w:t>
        <w:tab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tabs>
          <w:tab w:pos="5032" w:val="left" w:leader="none"/>
          <w:tab w:pos="6848" w:val="left" w:leader="none"/>
          <w:tab w:pos="7506" w:val="left" w:leader="none"/>
        </w:tabs>
        <w:spacing w:line="252" w:lineRule="exact"/>
        <w:ind w:left="4480"/>
      </w:pPr>
      <w:r>
        <w:rPr>
          <w:spacing w:val="-10"/>
        </w:rPr>
        <w:t>«</w:t>
      </w:r>
      <w:r>
        <w:rPr>
          <w:u w:val="single"/>
        </w:rPr>
        <w:tab/>
      </w:r>
      <w:r>
        <w:rPr/>
        <w:t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/>
        <w:t> г.</w:t>
      </w:r>
    </w:p>
    <w:p>
      <w:pPr>
        <w:pStyle w:val="BodyText"/>
        <w:spacing w:line="20" w:lineRule="exact"/>
        <w:ind w:left="848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979169" cy="5715"/>
                <wp:effectExtent l="9525" t="0" r="1905" b="3810"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979169" cy="5715"/>
                          <a:chExt cx="979169" cy="571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2835"/>
                            <a:ext cx="97916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9169" h="0">
                                <a:moveTo>
                                  <a:pt x="0" y="0"/>
                                </a:moveTo>
                                <a:lnTo>
                                  <a:pt x="979101" y="0"/>
                                </a:lnTo>
                              </a:path>
                            </a:pathLst>
                          </a:custGeom>
                          <a:ln w="56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7.1pt;height:.45pt;mso-position-horizontal-relative:char;mso-position-vertical-relative:line" id="docshapegroup6" coordorigin="0,0" coordsize="1542,9">
                <v:line style="position:absolute" from="0,4" to="1542,4" stroked="true" strokeweight=".446531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32" w:lineRule="exact" w:before="0"/>
        <w:ind w:left="960" w:right="0" w:firstLine="0"/>
        <w:jc w:val="left"/>
        <w:rPr>
          <w:i/>
          <w:sz w:val="22"/>
        </w:rPr>
      </w:pPr>
      <w:r>
        <w:rPr>
          <w:i/>
          <w:spacing w:val="-2"/>
          <w:sz w:val="22"/>
        </w:rPr>
        <w:t>(подпись)</w:t>
      </w:r>
    </w:p>
    <w:p>
      <w:pPr>
        <w:pStyle w:val="BodyText"/>
        <w:rPr>
          <w:i/>
        </w:rPr>
      </w:pPr>
    </w:p>
    <w:p>
      <w:pPr>
        <w:pStyle w:val="BodyText"/>
        <w:spacing w:before="134"/>
        <w:rPr>
          <w:i/>
        </w:rPr>
      </w:pPr>
    </w:p>
    <w:p>
      <w:pPr>
        <w:pStyle w:val="BodyText"/>
        <w:ind w:left="267"/>
      </w:pPr>
      <w:r>
        <w:rPr/>
        <w:t>Претензию</w:t>
      </w:r>
      <w:r>
        <w:rPr>
          <w:spacing w:val="-6"/>
        </w:rPr>
        <w:t> </w:t>
      </w:r>
      <w:r>
        <w:rPr>
          <w:spacing w:val="-2"/>
        </w:rPr>
        <w:t>получил(а)</w:t>
      </w:r>
    </w:p>
    <w:p>
      <w:pPr>
        <w:pStyle w:val="BodyText"/>
        <w:spacing w:before="5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800100</wp:posOffset>
                </wp:positionH>
                <wp:positionV relativeFrom="paragraph">
                  <wp:posOffset>157499</wp:posOffset>
                </wp:positionV>
                <wp:extent cx="3983990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3983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83990" h="0">
                              <a:moveTo>
                                <a:pt x="0" y="0"/>
                              </a:moveTo>
                              <a:lnTo>
                                <a:pt x="3983643" y="0"/>
                              </a:lnTo>
                            </a:path>
                          </a:pathLst>
                        </a:custGeom>
                        <a:ln w="56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pt;margin-top:12.401557pt;width:313.7pt;height:.1pt;mso-position-horizontal-relative:page;mso-position-vertical-relative:paragraph;z-index:-15725568;mso-wrap-distance-left:0;mso-wrap-distance-right:0" id="docshape7" coordorigin="1260,248" coordsize="6274,0" path="m1260,248l7533,248e" filled="false" stroked="true" strokeweight=".44653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0" w:right="273" w:firstLine="0"/>
        <w:jc w:val="center"/>
        <w:rPr>
          <w:i/>
          <w:sz w:val="22"/>
        </w:rPr>
      </w:pPr>
      <w:r>
        <w:rPr>
          <w:i/>
          <w:sz w:val="22"/>
        </w:rPr>
        <w:t>(должность,</w:t>
      </w:r>
      <w:r>
        <w:rPr>
          <w:i/>
          <w:spacing w:val="47"/>
          <w:sz w:val="22"/>
        </w:rPr>
        <w:t> </w:t>
      </w:r>
      <w:r>
        <w:rPr>
          <w:i/>
          <w:sz w:val="22"/>
        </w:rPr>
        <w:t>фамилия,</w:t>
      </w:r>
      <w:r>
        <w:rPr>
          <w:i/>
          <w:spacing w:val="-1"/>
          <w:sz w:val="22"/>
        </w:rPr>
        <w:t> </w:t>
      </w:r>
      <w:r>
        <w:rPr>
          <w:i/>
          <w:spacing w:val="-2"/>
          <w:sz w:val="22"/>
        </w:rPr>
        <w:t>инициалы)</w:t>
      </w:r>
    </w:p>
    <w:p>
      <w:pPr>
        <w:pStyle w:val="BodyText"/>
        <w:spacing w:before="1"/>
        <w:rPr>
          <w:i/>
        </w:rPr>
      </w:pPr>
    </w:p>
    <w:p>
      <w:pPr>
        <w:pStyle w:val="BodyText"/>
        <w:tabs>
          <w:tab w:pos="763" w:val="left" w:leader="none"/>
          <w:tab w:pos="2469" w:val="left" w:leader="none"/>
          <w:tab w:pos="4212" w:val="left" w:leader="none"/>
          <w:tab w:pos="7491" w:val="left" w:leader="none"/>
        </w:tabs>
        <w:ind w:left="323"/>
        <w:rPr>
          <w:i/>
        </w:rPr>
      </w:pPr>
      <w:r>
        <w:rPr>
          <w:spacing w:val="-10"/>
        </w:rPr>
        <w:t>«</w:t>
      </w:r>
      <w:r>
        <w:rPr>
          <w:u w:val="single"/>
        </w:rPr>
        <w:tab/>
      </w:r>
      <w:r>
        <w:rPr/>
        <w:t>» </w:t>
      </w:r>
      <w:r>
        <w:rPr>
          <w:u w:val="single"/>
        </w:rPr>
        <w:tab/>
      </w:r>
      <w:r>
        <w:rPr/>
        <w:t> 201</w:t>
      </w:r>
      <w:r>
        <w:rPr>
          <w:spacing w:val="58"/>
          <w:u w:val="single"/>
        </w:rPr>
        <w:t>  </w:t>
      </w:r>
      <w:r>
        <w:rPr>
          <w:spacing w:val="5"/>
        </w:rPr>
        <w:t> </w:t>
      </w:r>
      <w:r>
        <w:rPr/>
        <w:t>г.</w:t>
        <w:tab/>
        <w:t>место</w:t>
      </w:r>
      <w:r>
        <w:rPr>
          <w:spacing w:val="-3"/>
        </w:rPr>
        <w:t> </w:t>
      </w:r>
      <w:r>
        <w:rPr/>
        <w:t>для</w:t>
      </w:r>
      <w:r>
        <w:rPr>
          <w:spacing w:val="-4"/>
        </w:rPr>
        <w:t> </w:t>
      </w:r>
      <w:r>
        <w:rPr/>
        <w:t>печати</w:t>
      </w:r>
      <w:r>
        <w:rPr>
          <w:spacing w:val="-4"/>
        </w:rPr>
        <w:t> </w:t>
      </w:r>
      <w:r>
        <w:rPr/>
        <w:t>или</w:t>
      </w:r>
      <w:r>
        <w:rPr>
          <w:spacing w:val="-4"/>
        </w:rPr>
        <w:t> </w:t>
      </w:r>
      <w:r>
        <w:rPr>
          <w:spacing w:val="-2"/>
        </w:rPr>
        <w:t>штампа</w:t>
      </w:r>
      <w:r>
        <w:rPr/>
        <w:tab/>
      </w:r>
      <w:r>
        <w:rPr>
          <w:i/>
          <w:spacing w:val="-2"/>
        </w:rPr>
        <w:t>(подпись)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1"/>
        <w:rPr>
          <w:i/>
        </w:rPr>
      </w:pPr>
    </w:p>
    <w:p>
      <w:pPr>
        <w:pStyle w:val="Heading2"/>
        <w:spacing w:line="250" w:lineRule="exact"/>
        <w:ind w:left="499"/>
        <w:jc w:val="both"/>
      </w:pPr>
      <w:r>
        <w:rPr/>
        <w:t>Порядок</w:t>
      </w:r>
      <w:r>
        <w:rPr>
          <w:spacing w:val="-2"/>
        </w:rPr>
        <w:t> </w:t>
      </w:r>
      <w:r>
        <w:rPr/>
        <w:t>вручения</w:t>
      </w:r>
      <w:r>
        <w:rPr>
          <w:spacing w:val="-3"/>
        </w:rPr>
        <w:t> </w:t>
      </w:r>
      <w:r>
        <w:rPr>
          <w:spacing w:val="-2"/>
        </w:rPr>
        <w:t>претензии:</w:t>
      </w:r>
    </w:p>
    <w:p>
      <w:pPr>
        <w:pStyle w:val="BodyText"/>
        <w:ind w:left="140" w:right="146" w:firstLine="359"/>
        <w:jc w:val="both"/>
      </w:pPr>
      <w:r>
        <w:rPr/>
        <w:t>С</w:t>
      </w:r>
      <w:r>
        <w:rPr>
          <w:spacing w:val="-3"/>
        </w:rPr>
        <w:t> </w:t>
      </w:r>
      <w:r>
        <w:rPr/>
        <w:t>заполненной</w:t>
      </w:r>
      <w:r>
        <w:rPr>
          <w:spacing w:val="-6"/>
        </w:rPr>
        <w:t> </w:t>
      </w:r>
      <w:r>
        <w:rPr/>
        <w:t>претензии</w:t>
      </w:r>
      <w:r>
        <w:rPr>
          <w:spacing w:val="-2"/>
        </w:rPr>
        <w:t> </w:t>
      </w:r>
      <w:r>
        <w:rPr/>
        <w:t>следует</w:t>
      </w:r>
      <w:r>
        <w:rPr>
          <w:spacing w:val="-1"/>
        </w:rPr>
        <w:t> </w:t>
      </w:r>
      <w:r>
        <w:rPr/>
        <w:t>сделать</w:t>
      </w:r>
      <w:r>
        <w:rPr>
          <w:spacing w:val="-1"/>
        </w:rPr>
        <w:t> </w:t>
      </w:r>
      <w:r>
        <w:rPr/>
        <w:t>копию</w:t>
      </w:r>
      <w:r>
        <w:rPr>
          <w:spacing w:val="-5"/>
        </w:rPr>
        <w:t> </w:t>
      </w:r>
      <w:r>
        <w:rPr/>
        <w:t>или</w:t>
      </w:r>
      <w:r>
        <w:rPr>
          <w:spacing w:val="-2"/>
        </w:rPr>
        <w:t> </w:t>
      </w:r>
      <w:r>
        <w:rPr/>
        <w:t>составить</w:t>
      </w:r>
      <w:r>
        <w:rPr>
          <w:spacing w:val="-5"/>
        </w:rPr>
        <w:t> </w:t>
      </w:r>
      <w:r>
        <w:rPr/>
        <w:t>претензию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двух</w:t>
      </w:r>
      <w:r>
        <w:rPr>
          <w:spacing w:val="-2"/>
        </w:rPr>
        <w:t> </w:t>
      </w:r>
      <w:r>
        <w:rPr/>
        <w:t>экземплярах.</w:t>
      </w:r>
      <w:r>
        <w:rPr>
          <w:spacing w:val="-3"/>
        </w:rPr>
        <w:t> </w:t>
      </w:r>
      <w:r>
        <w:rPr/>
        <w:t>Один экземпляр претензии вручается под роспись уполномоченному лицу продавца (исполнителя), с указанием фамилии, должности, даты вручения, печати (при наличии).</w:t>
      </w:r>
    </w:p>
    <w:p>
      <w:pPr>
        <w:pStyle w:val="BodyText"/>
        <w:ind w:left="140" w:right="144" w:firstLine="359"/>
        <w:jc w:val="both"/>
      </w:pPr>
      <w:r>
        <w:rPr/>
        <w:t>В случае отказа от принятия претензии, следует направить ее на адрес продавца (исполнителя) почтовой связью заказным письмом с уведомлением и, желательно, с описью вложения.</w:t>
      </w:r>
    </w:p>
    <w:sectPr>
      <w:pgSz w:w="11910" w:h="16840"/>
      <w:pgMar w:top="620" w:bottom="280" w:left="992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072" w:hanging="22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92" w:hanging="22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05" w:hanging="22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18" w:hanging="22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31" w:hanging="22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44" w:hanging="22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56" w:hanging="22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69" w:hanging="22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2" w:hanging="224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71" w:hanging="22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92" w:hanging="2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05" w:hanging="2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18" w:hanging="2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31" w:hanging="2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44" w:hanging="2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56" w:hanging="2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69" w:hanging="2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2" w:hanging="225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5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line="251" w:lineRule="exact"/>
      <w:ind w:left="1071" w:hanging="224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korolenko_ia</dc:creator>
  <dc:title>Типовой образец претензии о нарушении срока передачи предварительно оплаченного товара</dc:title>
  <dcterms:created xsi:type="dcterms:W3CDTF">2025-04-07T05:47:12Z</dcterms:created>
  <dcterms:modified xsi:type="dcterms:W3CDTF">2025-04-07T05:47:12Z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2025-04-07T00:00:00Z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>D:20230306054006</vt:lpwstr>
  </property>
</Properties>
</file>