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47CED" w14:textId="41A78531" w:rsidR="00435ECA" w:rsidRPr="00A324FF" w:rsidRDefault="00040530" w:rsidP="00040530">
      <w:pPr>
        <w:ind w:left="5954" w:right="23"/>
        <w:jc w:val="center"/>
        <w:rPr>
          <w:rFonts w:ascii="PT Astra Serif" w:hAnsi="PT Astra Serif"/>
          <w:bCs/>
        </w:rPr>
      </w:pPr>
      <w:r w:rsidRPr="00A324FF">
        <w:rPr>
          <w:rFonts w:ascii="PT Astra Serif" w:hAnsi="PT Astra Serif"/>
          <w:bCs/>
        </w:rPr>
        <w:t>Утверждена</w:t>
      </w:r>
    </w:p>
    <w:p w14:paraId="04C9E5CD" w14:textId="48C69443" w:rsidR="00435ECA" w:rsidRPr="00A324FF" w:rsidRDefault="002C201C" w:rsidP="00040530">
      <w:pPr>
        <w:ind w:left="5954" w:right="23"/>
        <w:jc w:val="center"/>
        <w:rPr>
          <w:rFonts w:ascii="PT Astra Serif" w:hAnsi="PT Astra Serif"/>
          <w:bCs/>
        </w:rPr>
      </w:pPr>
      <w:r w:rsidRPr="00A324FF">
        <w:rPr>
          <w:rFonts w:ascii="PT Astra Serif" w:hAnsi="PT Astra Serif"/>
          <w:bCs/>
        </w:rPr>
        <w:t xml:space="preserve">постановлением </w:t>
      </w:r>
      <w:r w:rsidR="009F5B6A" w:rsidRPr="00A324FF">
        <w:rPr>
          <w:rFonts w:ascii="PT Astra Serif" w:hAnsi="PT Astra Serif"/>
          <w:bCs/>
        </w:rPr>
        <w:t xml:space="preserve">муниципального учреждения </w:t>
      </w:r>
      <w:r w:rsidRPr="00A324FF">
        <w:rPr>
          <w:rFonts w:ascii="PT Astra Serif" w:hAnsi="PT Astra Serif"/>
          <w:bCs/>
        </w:rPr>
        <w:t>администраци</w:t>
      </w:r>
      <w:r w:rsidR="00956C1A" w:rsidRPr="00A324FF">
        <w:rPr>
          <w:rFonts w:ascii="PT Astra Serif" w:hAnsi="PT Astra Serif"/>
          <w:bCs/>
        </w:rPr>
        <w:t>я</w:t>
      </w:r>
    </w:p>
    <w:p w14:paraId="23635132" w14:textId="043A6710" w:rsidR="00040530" w:rsidRPr="00A324FF" w:rsidRDefault="002C201C" w:rsidP="00040530">
      <w:pPr>
        <w:ind w:left="5954" w:right="23"/>
        <w:jc w:val="center"/>
        <w:rPr>
          <w:rFonts w:ascii="PT Astra Serif" w:hAnsi="PT Astra Serif"/>
          <w:bCs/>
        </w:rPr>
      </w:pPr>
      <w:r w:rsidRPr="00A324FF">
        <w:rPr>
          <w:rFonts w:ascii="PT Astra Serif" w:hAnsi="PT Astra Serif"/>
          <w:bCs/>
        </w:rPr>
        <w:t xml:space="preserve">муниципального образования </w:t>
      </w:r>
      <w:r w:rsidR="009F5B6A" w:rsidRPr="00A324FF">
        <w:rPr>
          <w:rFonts w:ascii="PT Astra Serif" w:hAnsi="PT Astra Serif"/>
          <w:bCs/>
        </w:rPr>
        <w:t>«В</w:t>
      </w:r>
      <w:r w:rsidRPr="00A324FF">
        <w:rPr>
          <w:rFonts w:ascii="PT Astra Serif" w:hAnsi="PT Astra Serif"/>
          <w:bCs/>
        </w:rPr>
        <w:t>ешка</w:t>
      </w:r>
      <w:r w:rsidR="009F5B6A" w:rsidRPr="00A324FF">
        <w:rPr>
          <w:rFonts w:ascii="PT Astra Serif" w:hAnsi="PT Astra Serif"/>
          <w:bCs/>
        </w:rPr>
        <w:t>й</w:t>
      </w:r>
      <w:r w:rsidRPr="00A324FF">
        <w:rPr>
          <w:rFonts w:ascii="PT Astra Serif" w:hAnsi="PT Astra Serif"/>
          <w:bCs/>
        </w:rPr>
        <w:t>м</w:t>
      </w:r>
      <w:r w:rsidR="009F5B6A" w:rsidRPr="00A324FF">
        <w:rPr>
          <w:rFonts w:ascii="PT Astra Serif" w:hAnsi="PT Astra Serif"/>
          <w:bCs/>
        </w:rPr>
        <w:t>ский район» Ульяновской области</w:t>
      </w:r>
    </w:p>
    <w:p w14:paraId="64A1FFD9" w14:textId="12956C15" w:rsidR="0071336D" w:rsidRPr="00A324FF" w:rsidRDefault="002C201C" w:rsidP="00040530">
      <w:pPr>
        <w:ind w:left="5954" w:right="23"/>
        <w:jc w:val="center"/>
        <w:rPr>
          <w:rFonts w:ascii="PT Astra Serif" w:hAnsi="PT Astra Serif"/>
          <w:bCs/>
        </w:rPr>
      </w:pPr>
      <w:r w:rsidRPr="00A324FF">
        <w:rPr>
          <w:rFonts w:ascii="PT Astra Serif" w:hAnsi="PT Astra Serif"/>
          <w:bCs/>
        </w:rPr>
        <w:t xml:space="preserve">от </w:t>
      </w:r>
      <w:r w:rsidR="00804386">
        <w:rPr>
          <w:rFonts w:ascii="PT Astra Serif" w:hAnsi="PT Astra Serif"/>
          <w:bCs/>
        </w:rPr>
        <w:t>10.04.2024</w:t>
      </w:r>
      <w:r w:rsidR="00234E14" w:rsidRPr="00A324FF">
        <w:rPr>
          <w:rFonts w:ascii="PT Astra Serif" w:hAnsi="PT Astra Serif"/>
          <w:bCs/>
        </w:rPr>
        <w:t xml:space="preserve"> </w:t>
      </w:r>
      <w:r w:rsidRPr="00A324FF">
        <w:rPr>
          <w:rFonts w:ascii="PT Astra Serif" w:hAnsi="PT Astra Serif"/>
          <w:bCs/>
        </w:rPr>
        <w:t>№</w:t>
      </w:r>
      <w:r w:rsidR="00234E14" w:rsidRPr="00A324FF">
        <w:rPr>
          <w:rFonts w:ascii="PT Astra Serif" w:hAnsi="PT Astra Serif"/>
          <w:bCs/>
        </w:rPr>
        <w:t xml:space="preserve"> </w:t>
      </w:r>
      <w:r w:rsidR="00804386">
        <w:rPr>
          <w:rFonts w:ascii="PT Astra Serif" w:hAnsi="PT Astra Serif"/>
          <w:bCs/>
        </w:rPr>
        <w:t>334</w:t>
      </w:r>
    </w:p>
    <w:p w14:paraId="35E11035" w14:textId="77777777" w:rsidR="0071336D" w:rsidRPr="00A324FF" w:rsidRDefault="0071336D" w:rsidP="00435ECA">
      <w:pPr>
        <w:ind w:right="23"/>
        <w:jc w:val="right"/>
        <w:rPr>
          <w:rFonts w:ascii="PT Astra Serif" w:hAnsi="PT Astra Serif"/>
          <w:bCs/>
          <w:sz w:val="22"/>
          <w:szCs w:val="20"/>
        </w:rPr>
      </w:pPr>
    </w:p>
    <w:p w14:paraId="16379C12" w14:textId="77777777" w:rsidR="0071336D" w:rsidRPr="00A324FF" w:rsidRDefault="0071336D" w:rsidP="0071336D">
      <w:pPr>
        <w:spacing w:before="206"/>
        <w:ind w:right="24"/>
        <w:jc w:val="center"/>
        <w:rPr>
          <w:rFonts w:ascii="PT Astra Serif" w:hAnsi="PT Astra Serif"/>
          <w:b/>
          <w:sz w:val="28"/>
        </w:rPr>
      </w:pPr>
    </w:p>
    <w:p w14:paraId="6E6B17B5" w14:textId="77777777" w:rsidR="0071336D" w:rsidRPr="00A324FF" w:rsidRDefault="0071336D" w:rsidP="0071336D">
      <w:pPr>
        <w:spacing w:before="206"/>
        <w:ind w:right="24"/>
        <w:jc w:val="center"/>
        <w:rPr>
          <w:rFonts w:ascii="PT Astra Serif" w:hAnsi="PT Astra Serif"/>
          <w:b/>
          <w:sz w:val="28"/>
        </w:rPr>
      </w:pPr>
    </w:p>
    <w:p w14:paraId="1D796B4C" w14:textId="77777777" w:rsidR="0071336D" w:rsidRPr="00A324FF" w:rsidRDefault="0071336D" w:rsidP="0071336D">
      <w:pPr>
        <w:spacing w:before="206"/>
        <w:ind w:right="24"/>
        <w:jc w:val="center"/>
        <w:rPr>
          <w:rFonts w:ascii="PT Astra Serif" w:hAnsi="PT Astra Serif"/>
          <w:b/>
          <w:sz w:val="28"/>
        </w:rPr>
      </w:pPr>
    </w:p>
    <w:p w14:paraId="561615DB" w14:textId="77777777" w:rsidR="0071336D" w:rsidRPr="00A324FF" w:rsidRDefault="0071336D" w:rsidP="0071336D">
      <w:pPr>
        <w:spacing w:before="206"/>
        <w:ind w:right="24"/>
        <w:jc w:val="center"/>
        <w:rPr>
          <w:rFonts w:ascii="PT Astra Serif" w:hAnsi="PT Astra Serif"/>
          <w:b/>
          <w:sz w:val="28"/>
        </w:rPr>
      </w:pPr>
    </w:p>
    <w:p w14:paraId="285144D5" w14:textId="77777777" w:rsidR="0071336D" w:rsidRPr="00A324FF" w:rsidRDefault="0071336D" w:rsidP="0071336D">
      <w:pPr>
        <w:spacing w:before="206"/>
        <w:ind w:right="24"/>
        <w:jc w:val="center"/>
        <w:rPr>
          <w:rFonts w:ascii="PT Astra Serif" w:hAnsi="PT Astra Serif"/>
          <w:b/>
          <w:sz w:val="28"/>
        </w:rPr>
      </w:pPr>
    </w:p>
    <w:p w14:paraId="50CA63CA" w14:textId="77777777" w:rsidR="0071336D" w:rsidRPr="00A324FF" w:rsidRDefault="0071336D" w:rsidP="0071336D">
      <w:pPr>
        <w:spacing w:before="206"/>
        <w:ind w:right="24"/>
        <w:jc w:val="center"/>
        <w:rPr>
          <w:rFonts w:ascii="PT Astra Serif" w:hAnsi="PT Astra Serif"/>
          <w:b/>
          <w:sz w:val="28"/>
        </w:rPr>
      </w:pPr>
      <w:bookmarkStart w:id="0" w:name="_GoBack"/>
      <w:bookmarkEnd w:id="0"/>
    </w:p>
    <w:p w14:paraId="7F631000" w14:textId="0762020B" w:rsidR="0071336D" w:rsidRPr="00A324FF" w:rsidRDefault="00435ECA" w:rsidP="0071336D">
      <w:pPr>
        <w:spacing w:before="206"/>
        <w:ind w:right="24"/>
        <w:jc w:val="center"/>
        <w:rPr>
          <w:rFonts w:ascii="PT Astra Serif" w:hAnsi="PT Astra Serif"/>
          <w:b/>
          <w:sz w:val="28"/>
        </w:rPr>
      </w:pPr>
      <w:r w:rsidRPr="00A324FF">
        <w:rPr>
          <w:rFonts w:ascii="PT Astra Serif" w:hAnsi="PT Astra Serif"/>
          <w:b/>
          <w:sz w:val="28"/>
        </w:rPr>
        <w:t>АУКЦИОННАЯ ДОКУМЕНТАЦИЯ ДЛЯ ПРОВЕДЕНИЯ ОТКРЫТОГО</w:t>
      </w:r>
      <w:r w:rsidR="0071336D" w:rsidRPr="00A324FF">
        <w:rPr>
          <w:rFonts w:ascii="PT Astra Serif" w:hAnsi="PT Astra Serif"/>
          <w:b/>
          <w:sz w:val="28"/>
        </w:rPr>
        <w:t xml:space="preserve"> АУКЦИОНА</w:t>
      </w:r>
      <w:r w:rsidR="008D5087" w:rsidRPr="00A324FF">
        <w:rPr>
          <w:rFonts w:ascii="PT Astra Serif" w:hAnsi="PT Astra Serif"/>
          <w:b/>
          <w:sz w:val="28"/>
        </w:rPr>
        <w:t xml:space="preserve"> В ЭЛЕКТРОННОЙ ФОРМЕ</w:t>
      </w:r>
      <w:r w:rsidR="00916F13" w:rsidRPr="00A324FF">
        <w:rPr>
          <w:rFonts w:ascii="PT Astra Serif" w:hAnsi="PT Astra Serif"/>
          <w:b/>
          <w:sz w:val="28"/>
        </w:rPr>
        <w:t xml:space="preserve"> </w:t>
      </w:r>
    </w:p>
    <w:p w14:paraId="27B911C2" w14:textId="228DE21F" w:rsidR="00187012" w:rsidRPr="00A324FF" w:rsidRDefault="00EE74CE" w:rsidP="0071336D">
      <w:pPr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</w:rPr>
        <w:t>на право заключения договора на установку и эксплуатацию рекламной конструкции на земельном участке</w:t>
      </w:r>
    </w:p>
    <w:p w14:paraId="01EAF8A7" w14:textId="05B8EF5C" w:rsidR="00187012" w:rsidRPr="00A324FF" w:rsidRDefault="006E7A2A" w:rsidP="00187012">
      <w:pPr>
        <w:jc w:val="center"/>
        <w:rPr>
          <w:rFonts w:ascii="PT Astra Serif" w:hAnsi="PT Astra Serif"/>
        </w:rPr>
      </w:pPr>
      <w:r w:rsidRPr="00A324FF">
        <w:rPr>
          <w:rFonts w:ascii="PT Astra Serif" w:hAnsi="PT Astra Serif"/>
          <w:b/>
          <w:sz w:val="28"/>
          <w:szCs w:val="28"/>
        </w:rPr>
        <w:t>(</w:t>
      </w:r>
      <w:r w:rsidR="00EE74CE" w:rsidRPr="00A324FF">
        <w:rPr>
          <w:rFonts w:ascii="PT Astra Serif" w:hAnsi="PT Astra Serif"/>
          <w:b/>
          <w:sz w:val="28"/>
          <w:szCs w:val="28"/>
        </w:rPr>
        <w:t>2</w:t>
      </w:r>
      <w:r w:rsidR="009F5B6A" w:rsidRPr="00A324FF">
        <w:rPr>
          <w:rFonts w:ascii="PT Astra Serif" w:hAnsi="PT Astra Serif"/>
          <w:b/>
          <w:sz w:val="28"/>
          <w:szCs w:val="28"/>
        </w:rPr>
        <w:t xml:space="preserve"> лот</w:t>
      </w:r>
      <w:r w:rsidR="00EE74CE" w:rsidRPr="00A324FF">
        <w:rPr>
          <w:rFonts w:ascii="PT Astra Serif" w:hAnsi="PT Astra Serif"/>
          <w:b/>
          <w:sz w:val="28"/>
          <w:szCs w:val="28"/>
        </w:rPr>
        <w:t>а</w:t>
      </w:r>
      <w:r w:rsidR="00435ECA" w:rsidRPr="00A324FF">
        <w:rPr>
          <w:rFonts w:ascii="PT Astra Serif" w:hAnsi="PT Astra Serif"/>
          <w:b/>
          <w:sz w:val="28"/>
          <w:szCs w:val="28"/>
        </w:rPr>
        <w:t>)</w:t>
      </w:r>
    </w:p>
    <w:p w14:paraId="2E51C27C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119EE226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175680C8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6C973C3D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00EEEA39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689C3C22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4CBBE3BB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5F1C5A25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5DBB15C8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6D3F796A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3721B698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2366AC07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34E254F9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69E2926C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34181B64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1BDFA339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6D8577A7" w14:textId="4434A3FE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73EB7414" w14:textId="24DE5C60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018A9D8E" w14:textId="77777777" w:rsidR="00EE74CE" w:rsidRPr="00A324FF" w:rsidRDefault="00EE74CE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2AD1104A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39125512" w14:textId="3F445204" w:rsidR="00BA35B3" w:rsidRPr="00A324FF" w:rsidRDefault="00BA35B3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3B0B2EC2" w14:textId="77777777" w:rsidR="000C03E0" w:rsidRPr="00A324FF" w:rsidRDefault="000C03E0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0DD6E2EE" w14:textId="77777777" w:rsidR="00187012" w:rsidRPr="00A324FF" w:rsidRDefault="00187012" w:rsidP="00187012">
      <w:pPr>
        <w:suppressAutoHyphens/>
        <w:spacing w:line="100" w:lineRule="atLeast"/>
        <w:ind w:firstLine="709"/>
        <w:jc w:val="both"/>
        <w:rPr>
          <w:rFonts w:ascii="PT Astra Serif" w:eastAsia="SimSun" w:hAnsi="PT Astra Serif"/>
          <w:i/>
          <w:iCs/>
          <w:kern w:val="1"/>
          <w:sz w:val="22"/>
          <w:szCs w:val="22"/>
          <w:lang w:eastAsia="ar-SA"/>
        </w:rPr>
      </w:pPr>
    </w:p>
    <w:p w14:paraId="07CC7D69" w14:textId="1E104949" w:rsidR="00187012" w:rsidRPr="00A324FF" w:rsidRDefault="00187012" w:rsidP="00187012">
      <w:pPr>
        <w:autoSpaceDE w:val="0"/>
        <w:autoSpaceDN w:val="0"/>
        <w:adjustRightInd w:val="0"/>
        <w:ind w:firstLine="540"/>
        <w:jc w:val="both"/>
        <w:rPr>
          <w:rFonts w:ascii="PT Astra Serif" w:eastAsia="SimSun" w:hAnsi="PT Astra Serif"/>
          <w:iCs/>
          <w:kern w:val="1"/>
          <w:sz w:val="22"/>
          <w:szCs w:val="22"/>
          <w:lang w:eastAsia="ar-SA"/>
        </w:rPr>
      </w:pPr>
      <w:r w:rsidRPr="00A324FF">
        <w:rPr>
          <w:rFonts w:ascii="PT Astra Serif" w:eastAsia="SimSun" w:hAnsi="PT Astra Serif"/>
          <w:iCs/>
          <w:kern w:val="1"/>
          <w:sz w:val="22"/>
          <w:szCs w:val="22"/>
          <w:lang w:eastAsia="ar-SA"/>
        </w:rPr>
        <w:t xml:space="preserve">С настоящей аукционной документацией можно ознакомиться у </w:t>
      </w:r>
      <w:r w:rsidR="007A70F5" w:rsidRPr="00A324FF">
        <w:rPr>
          <w:rFonts w:ascii="PT Astra Serif" w:hAnsi="PT Astra Serif"/>
        </w:rPr>
        <w:t>организатор</w:t>
      </w:r>
      <w:r w:rsidR="00EE74CE" w:rsidRPr="00A324FF">
        <w:rPr>
          <w:rFonts w:ascii="PT Astra Serif" w:hAnsi="PT Astra Serif"/>
        </w:rPr>
        <w:t>а</w:t>
      </w:r>
      <w:r w:rsidR="007A70F5" w:rsidRPr="00A324FF">
        <w:rPr>
          <w:rFonts w:ascii="PT Astra Serif" w:hAnsi="PT Astra Serif"/>
        </w:rPr>
        <w:t xml:space="preserve"> аукциона</w:t>
      </w:r>
      <w:r w:rsidRPr="00A324FF">
        <w:rPr>
          <w:rFonts w:ascii="PT Astra Serif" w:eastAsia="SimSun" w:hAnsi="PT Astra Serif"/>
          <w:iCs/>
          <w:kern w:val="1"/>
          <w:sz w:val="22"/>
          <w:szCs w:val="22"/>
          <w:lang w:eastAsia="ar-SA"/>
        </w:rPr>
        <w:t xml:space="preserve"> по адресу: </w:t>
      </w:r>
      <w:r w:rsidR="009F5B6A" w:rsidRPr="00A324FF">
        <w:rPr>
          <w:rFonts w:ascii="PT Astra Serif" w:hAnsi="PT Astra Serif" w:cs="Tahoma"/>
        </w:rPr>
        <w:t xml:space="preserve">: </w:t>
      </w:r>
      <w:r w:rsidR="009F5B6A" w:rsidRPr="00A324FF">
        <w:rPr>
          <w:rFonts w:ascii="PT Astra Serif" w:hAnsi="PT Astra Serif"/>
        </w:rPr>
        <w:t xml:space="preserve">433100, Российская Федерация, Ульяновская область, Вешкаймский район, </w:t>
      </w:r>
      <w:r w:rsidR="00A324FF">
        <w:rPr>
          <w:rFonts w:ascii="PT Astra Serif" w:hAnsi="PT Astra Serif"/>
        </w:rPr>
        <w:t xml:space="preserve">                         </w:t>
      </w:r>
      <w:proofErr w:type="spellStart"/>
      <w:r w:rsidR="009F5B6A" w:rsidRPr="00A324FF">
        <w:rPr>
          <w:rFonts w:ascii="PT Astra Serif" w:hAnsi="PT Astra Serif"/>
        </w:rPr>
        <w:t>р.п</w:t>
      </w:r>
      <w:proofErr w:type="spellEnd"/>
      <w:r w:rsidR="009F5B6A" w:rsidRPr="00A324FF">
        <w:rPr>
          <w:rFonts w:ascii="PT Astra Serif" w:hAnsi="PT Astra Serif"/>
        </w:rPr>
        <w:t>. Вешкайма, ул. Комсомольская, д. 14, кабинет № 219</w:t>
      </w:r>
      <w:r w:rsidRPr="00A324FF">
        <w:rPr>
          <w:rFonts w:ascii="PT Astra Serif" w:hAnsi="PT Astra Serif"/>
          <w:sz w:val="22"/>
          <w:szCs w:val="22"/>
        </w:rPr>
        <w:t xml:space="preserve"> или официальных сайтах: </w:t>
      </w:r>
      <w:r w:rsidR="00506998" w:rsidRPr="00A324FF">
        <w:rPr>
          <w:rFonts w:ascii="PT Astra Serif" w:hAnsi="PT Astra Serif"/>
          <w:sz w:val="22"/>
          <w:szCs w:val="22"/>
        </w:rPr>
        <w:t xml:space="preserve">администрации </w:t>
      </w:r>
      <w:r w:rsidR="009F5B6A" w:rsidRPr="00A324FF">
        <w:rPr>
          <w:rFonts w:ascii="PT Astra Serif" w:hAnsi="PT Astra Serif"/>
          <w:sz w:val="22"/>
          <w:szCs w:val="22"/>
        </w:rPr>
        <w:t>муниципального образования «Вешкаймский район»</w:t>
      </w:r>
      <w:r w:rsidR="00506998" w:rsidRPr="00A324FF">
        <w:rPr>
          <w:rFonts w:ascii="PT Astra Serif" w:hAnsi="PT Astra Serif"/>
          <w:sz w:val="22"/>
          <w:szCs w:val="22"/>
        </w:rPr>
        <w:t xml:space="preserve"> в информационно-ко</w:t>
      </w:r>
      <w:r w:rsidR="009F5B6A" w:rsidRPr="00A324FF">
        <w:rPr>
          <w:rFonts w:ascii="PT Astra Serif" w:hAnsi="PT Astra Serif"/>
          <w:sz w:val="22"/>
          <w:szCs w:val="22"/>
        </w:rPr>
        <w:t xml:space="preserve">ммуникационной сети «Интернет» </w:t>
      </w:r>
      <w:r w:rsidR="009F5B6A" w:rsidRPr="00A324FF">
        <w:rPr>
          <w:rFonts w:ascii="PT Astra Serif" w:hAnsi="PT Astra Serif"/>
        </w:rPr>
        <w:t>https://veshkajma-r73.gosweb.gosuslugi.ru</w:t>
      </w:r>
      <w:r w:rsidRPr="00A324FF">
        <w:rPr>
          <w:rFonts w:ascii="PT Astra Serif" w:hAnsi="PT Astra Serif"/>
          <w:sz w:val="22"/>
          <w:szCs w:val="22"/>
        </w:rPr>
        <w:t xml:space="preserve">, </w:t>
      </w:r>
      <w:r w:rsidR="009F5B6A" w:rsidRPr="00A324FF">
        <w:rPr>
          <w:rFonts w:ascii="PT Astra Serif" w:hAnsi="PT Astra Serif"/>
          <w:sz w:val="22"/>
          <w:szCs w:val="22"/>
        </w:rPr>
        <w:t>https://</w:t>
      </w:r>
      <w:hyperlink r:id="rId8" w:history="1">
        <w:r w:rsidR="009F5B6A" w:rsidRPr="00A324FF">
          <w:rPr>
            <w:rStyle w:val="a7"/>
            <w:rFonts w:ascii="PT Astra Serif" w:hAnsi="PT Astra Serif"/>
            <w:color w:val="auto"/>
            <w:sz w:val="22"/>
            <w:szCs w:val="22"/>
            <w:u w:val="none"/>
            <w:lang w:val="en-US"/>
          </w:rPr>
          <w:t>torgi</w:t>
        </w:r>
        <w:r w:rsidR="009F5B6A" w:rsidRPr="00A324FF">
          <w:rPr>
            <w:rStyle w:val="a7"/>
            <w:rFonts w:ascii="PT Astra Serif" w:hAnsi="PT Astra Serif"/>
            <w:color w:val="auto"/>
            <w:sz w:val="22"/>
            <w:szCs w:val="22"/>
            <w:u w:val="none"/>
          </w:rPr>
          <w:t>.</w:t>
        </w:r>
        <w:r w:rsidR="009F5B6A" w:rsidRPr="00A324FF">
          <w:rPr>
            <w:rStyle w:val="a7"/>
            <w:rFonts w:ascii="PT Astra Serif" w:hAnsi="PT Astra Serif"/>
            <w:color w:val="auto"/>
            <w:sz w:val="22"/>
            <w:szCs w:val="22"/>
            <w:u w:val="none"/>
            <w:lang w:val="en-US"/>
          </w:rPr>
          <w:t>gov</w:t>
        </w:r>
        <w:r w:rsidR="009F5B6A" w:rsidRPr="00A324FF">
          <w:rPr>
            <w:rStyle w:val="a7"/>
            <w:rFonts w:ascii="PT Astra Serif" w:hAnsi="PT Astra Serif"/>
            <w:color w:val="auto"/>
            <w:sz w:val="22"/>
            <w:szCs w:val="22"/>
            <w:u w:val="none"/>
          </w:rPr>
          <w:t>.</w:t>
        </w:r>
        <w:r w:rsidR="009F5B6A" w:rsidRPr="00A324FF">
          <w:rPr>
            <w:rStyle w:val="a7"/>
            <w:rFonts w:ascii="PT Astra Serif" w:hAnsi="PT Astra Serif"/>
            <w:color w:val="auto"/>
            <w:sz w:val="22"/>
            <w:szCs w:val="22"/>
            <w:u w:val="none"/>
            <w:lang w:val="en-US"/>
          </w:rPr>
          <w:t>ru</w:t>
        </w:r>
      </w:hyperlink>
      <w:r w:rsidRPr="00A324FF">
        <w:rPr>
          <w:rFonts w:ascii="PT Astra Serif" w:hAnsi="PT Astra Serif"/>
          <w:sz w:val="22"/>
          <w:szCs w:val="22"/>
        </w:rPr>
        <w:t>,</w:t>
      </w:r>
      <w:r w:rsidRPr="00A324FF">
        <w:rPr>
          <w:rFonts w:ascii="PT Astra Serif" w:eastAsia="SimSun" w:hAnsi="PT Astra Serif"/>
          <w:iCs/>
          <w:kern w:val="1"/>
          <w:sz w:val="22"/>
          <w:szCs w:val="22"/>
          <w:lang w:eastAsia="ar-SA"/>
        </w:rPr>
        <w:t xml:space="preserve"> </w:t>
      </w:r>
      <w:hyperlink r:id="rId9" w:history="1">
        <w:r w:rsidR="009F5B6A" w:rsidRPr="00A324FF">
          <w:rPr>
            <w:rStyle w:val="a7"/>
            <w:rFonts w:ascii="PT Astra Serif" w:hAnsi="PT Astra Serif" w:cs="Tahoma"/>
            <w:color w:val="auto"/>
            <w:u w:val="none"/>
          </w:rPr>
          <w:t>https://178fz.roseltorg.ru</w:t>
        </w:r>
      </w:hyperlink>
    </w:p>
    <w:p w14:paraId="1778F695" w14:textId="77777777" w:rsidR="00EE74CE" w:rsidRPr="00A324FF" w:rsidRDefault="00EE74CE" w:rsidP="00AF2AD4">
      <w:pPr>
        <w:suppressAutoHyphens/>
        <w:ind w:firstLine="709"/>
        <w:jc w:val="center"/>
        <w:textAlignment w:val="baseline"/>
        <w:rPr>
          <w:rFonts w:ascii="PT Astra Serif" w:hAnsi="PT Astra Serif"/>
          <w:b/>
          <w:caps/>
        </w:rPr>
      </w:pPr>
    </w:p>
    <w:p w14:paraId="4126B4E9" w14:textId="5957C6F8" w:rsidR="00187012" w:rsidRPr="00A324FF" w:rsidRDefault="00680D2D" w:rsidP="00AF2AD4">
      <w:pPr>
        <w:suppressAutoHyphens/>
        <w:ind w:firstLine="709"/>
        <w:jc w:val="center"/>
        <w:textAlignment w:val="baseline"/>
        <w:rPr>
          <w:rFonts w:ascii="PT Astra Serif" w:hAnsi="PT Astra Serif"/>
          <w:b/>
          <w:caps/>
        </w:rPr>
      </w:pPr>
      <w:r w:rsidRPr="00A324FF">
        <w:rPr>
          <w:rFonts w:ascii="PT Astra Serif" w:hAnsi="PT Astra Serif"/>
          <w:b/>
          <w:caps/>
        </w:rPr>
        <w:lastRenderedPageBreak/>
        <w:t>извещение</w:t>
      </w:r>
    </w:p>
    <w:p w14:paraId="19CD43BB" w14:textId="3FCBA04D" w:rsidR="00187012" w:rsidRPr="00A324FF" w:rsidRDefault="00187012" w:rsidP="00AF2AD4">
      <w:pPr>
        <w:pStyle w:val="a3"/>
        <w:tabs>
          <w:tab w:val="left" w:pos="709"/>
        </w:tabs>
        <w:spacing w:line="240" w:lineRule="auto"/>
        <w:ind w:firstLine="709"/>
        <w:jc w:val="center"/>
        <w:rPr>
          <w:rFonts w:ascii="PT Astra Serif" w:hAnsi="PT Astra Serif"/>
          <w:b/>
        </w:rPr>
      </w:pPr>
      <w:r w:rsidRPr="00A324FF">
        <w:rPr>
          <w:rFonts w:ascii="PT Astra Serif" w:hAnsi="PT Astra Serif"/>
          <w:b/>
        </w:rPr>
        <w:t xml:space="preserve">о проведении аукциона в электронной форме </w:t>
      </w:r>
      <w:r w:rsidR="00EE74CE" w:rsidRPr="00A324FF">
        <w:rPr>
          <w:rFonts w:ascii="PT Astra Serif" w:hAnsi="PT Astra Serif"/>
          <w:b/>
        </w:rPr>
        <w:t>на право заключения договора на установку и эксплуатацию рекламной конструкции на земельном участке</w:t>
      </w:r>
      <w:r w:rsidR="005F668E" w:rsidRPr="00A324FF">
        <w:rPr>
          <w:rFonts w:ascii="PT Astra Serif" w:hAnsi="PT Astra Serif"/>
          <w:b/>
        </w:rPr>
        <w:t xml:space="preserve"> </w:t>
      </w:r>
      <w:r w:rsidRPr="00A324FF">
        <w:rPr>
          <w:rFonts w:ascii="PT Astra Serif" w:hAnsi="PT Astra Serif"/>
          <w:b/>
        </w:rPr>
        <w:t xml:space="preserve">на электронной торговой площадке https:// </w:t>
      </w:r>
      <w:hyperlink r:id="rId10" w:history="1">
        <w:r w:rsidR="00FC0183" w:rsidRPr="00A324FF">
          <w:rPr>
            <w:rStyle w:val="a7"/>
            <w:rFonts w:ascii="PT Astra Serif" w:hAnsi="PT Astra Serif"/>
            <w:b/>
            <w:color w:val="auto"/>
            <w:u w:val="none"/>
          </w:rPr>
          <w:t>www.roseltorg.ru</w:t>
        </w:r>
      </w:hyperlink>
      <w:r w:rsidR="0091581E" w:rsidRPr="00A324FF">
        <w:rPr>
          <w:rFonts w:ascii="PT Astra Serif" w:hAnsi="PT Astra Serif"/>
          <w:b/>
        </w:rPr>
        <w:t xml:space="preserve"> в сети интернет</w:t>
      </w:r>
    </w:p>
    <w:p w14:paraId="72AC0AF0" w14:textId="77777777" w:rsidR="00187012" w:rsidRPr="00A324FF" w:rsidRDefault="00187012" w:rsidP="00AF2AD4">
      <w:pPr>
        <w:pStyle w:val="a3"/>
        <w:tabs>
          <w:tab w:val="left" w:pos="709"/>
        </w:tabs>
        <w:spacing w:line="240" w:lineRule="auto"/>
        <w:ind w:firstLine="709"/>
        <w:rPr>
          <w:rFonts w:ascii="PT Astra Serif" w:hAnsi="PT Astra Serif"/>
        </w:rPr>
      </w:pPr>
    </w:p>
    <w:p w14:paraId="4D2C8742" w14:textId="766D3166" w:rsidR="00187012" w:rsidRPr="00A324FF" w:rsidRDefault="00187012" w:rsidP="00AF2AD4">
      <w:pPr>
        <w:pStyle w:val="a3"/>
        <w:tabs>
          <w:tab w:val="left" w:pos="709"/>
        </w:tabs>
        <w:spacing w:line="240" w:lineRule="auto"/>
        <w:ind w:firstLine="709"/>
        <w:jc w:val="center"/>
        <w:rPr>
          <w:rFonts w:ascii="PT Astra Serif" w:hAnsi="PT Astra Serif"/>
          <w:b/>
        </w:rPr>
      </w:pPr>
      <w:r w:rsidRPr="00A324FF">
        <w:rPr>
          <w:rFonts w:ascii="PT Astra Serif" w:hAnsi="PT Astra Serif"/>
          <w:b/>
        </w:rPr>
        <w:t>Общие положения</w:t>
      </w:r>
    </w:p>
    <w:p w14:paraId="32C565D5" w14:textId="4C9E802D" w:rsidR="005F668E" w:rsidRPr="00A324FF" w:rsidRDefault="005F668E" w:rsidP="00B97359">
      <w:pPr>
        <w:pStyle w:val="a5"/>
        <w:spacing w:after="0"/>
        <w:ind w:firstLine="709"/>
        <w:jc w:val="both"/>
        <w:rPr>
          <w:rFonts w:ascii="PT Astra Serif" w:hAnsi="PT Astra Serif"/>
          <w:color w:val="000000"/>
        </w:rPr>
      </w:pPr>
      <w:r w:rsidRPr="00A324FF">
        <w:rPr>
          <w:rFonts w:ascii="PT Astra Serif" w:hAnsi="PT Astra Serif"/>
        </w:rPr>
        <w:t xml:space="preserve">Аукцион на право </w:t>
      </w:r>
      <w:r w:rsidR="00EE74CE" w:rsidRPr="00A324FF">
        <w:rPr>
          <w:rFonts w:ascii="PT Astra Serif" w:hAnsi="PT Astra Serif"/>
        </w:rPr>
        <w:t>заключения договора на установку и эксплуатацию рекламной конструкции на земельном участке</w:t>
      </w:r>
      <w:r w:rsidRPr="00A324FF">
        <w:rPr>
          <w:rFonts w:ascii="PT Astra Serif" w:hAnsi="PT Astra Serif"/>
        </w:rPr>
        <w:t xml:space="preserve"> проводится в электронной форме в соответствии </w:t>
      </w:r>
      <w:r w:rsidR="00EE74CE" w:rsidRPr="00A324FF">
        <w:rPr>
          <w:rFonts w:ascii="PT Astra Serif" w:hAnsi="PT Astra Serif"/>
          <w:shd w:val="clear" w:color="auto" w:fill="FFFFFF"/>
        </w:rPr>
        <w:t xml:space="preserve">с Федеральным законом Российской Федерации от 13.03.2006 № 38-ФЗ «О рекламе», </w:t>
      </w:r>
      <w:r w:rsidR="00777B5A" w:rsidRPr="00A324FF">
        <w:rPr>
          <w:rFonts w:ascii="PT Astra Serif" w:hAnsi="PT Astra Serif"/>
        </w:rPr>
        <w:t>Решением Совета депутатов муниципального образования «Вешкаймский район» Ульяновской области «О расчете минимального (стартового) размера платы по договору на установку и эксплуатацию рекламных конструкций при проведении торгов на право размещения рекламных конструкций на территории муниципального образования «Вешкаймский район» от 04.09.2023 № 61/587</w:t>
      </w:r>
      <w:r w:rsidRPr="00A324FF">
        <w:rPr>
          <w:rFonts w:ascii="PT Astra Serif" w:hAnsi="PT Astra Serif"/>
        </w:rPr>
        <w:t>.</w:t>
      </w:r>
    </w:p>
    <w:p w14:paraId="59E06403" w14:textId="001C372D" w:rsidR="005F668E" w:rsidRPr="00A324FF" w:rsidRDefault="005F668E" w:rsidP="005F668E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Предмет аукциона – право заключения </w:t>
      </w:r>
      <w:r w:rsidR="004F660D" w:rsidRPr="00A324FF">
        <w:rPr>
          <w:rFonts w:ascii="PT Astra Serif" w:hAnsi="PT Astra Serif"/>
        </w:rPr>
        <w:t>договора на установку и эксплуатацию рекламной конструкции на земельном участке</w:t>
      </w:r>
      <w:r w:rsidRPr="00A324FF">
        <w:rPr>
          <w:rFonts w:ascii="PT Astra Serif" w:hAnsi="PT Astra Serif"/>
        </w:rPr>
        <w:t>.</w:t>
      </w:r>
    </w:p>
    <w:p w14:paraId="50B7B4B7" w14:textId="25A386CF" w:rsidR="005F668E" w:rsidRPr="00A324FF" w:rsidRDefault="005F668E" w:rsidP="005F668E">
      <w:pPr>
        <w:pStyle w:val="a3"/>
        <w:tabs>
          <w:tab w:val="left" w:pos="709"/>
        </w:tabs>
        <w:spacing w:line="240" w:lineRule="auto"/>
        <w:ind w:firstLine="709"/>
        <w:rPr>
          <w:rFonts w:ascii="PT Astra Serif" w:hAnsi="PT Astra Serif"/>
        </w:rPr>
      </w:pPr>
      <w:r w:rsidRPr="00A324FF">
        <w:rPr>
          <w:rFonts w:ascii="PT Astra Serif" w:hAnsi="PT Astra Serif"/>
        </w:rPr>
        <w:t>Форма торгов – аукцион в электронной форме, открытый по составу участников и по форме подачи предложений о цене.</w:t>
      </w:r>
    </w:p>
    <w:p w14:paraId="19DE37D3" w14:textId="77777777" w:rsidR="005F668E" w:rsidRPr="00A324FF" w:rsidRDefault="005F668E" w:rsidP="005F668E">
      <w:pPr>
        <w:tabs>
          <w:tab w:val="left" w:pos="767"/>
        </w:tabs>
        <w:suppressAutoHyphens/>
        <w:ind w:firstLine="709"/>
        <w:jc w:val="center"/>
        <w:textAlignment w:val="baseline"/>
        <w:rPr>
          <w:rFonts w:ascii="PT Astra Serif" w:hAnsi="PT Astra Serif"/>
          <w:b/>
          <w:bCs/>
          <w:lang w:eastAsia="ar-SA"/>
        </w:rPr>
      </w:pPr>
      <w:r w:rsidRPr="00A324FF">
        <w:rPr>
          <w:rFonts w:ascii="PT Astra Serif" w:hAnsi="PT Astra Serif"/>
          <w:b/>
          <w:bCs/>
          <w:lang w:eastAsia="ar-SA"/>
        </w:rPr>
        <w:t>Контакты:</w:t>
      </w:r>
    </w:p>
    <w:p w14:paraId="75D34F01" w14:textId="77777777" w:rsidR="005F668E" w:rsidRPr="00A324FF" w:rsidRDefault="005F668E" w:rsidP="005F668E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/>
        </w:rPr>
        <w:t>Оператор электронной площадки –</w:t>
      </w:r>
      <w:r w:rsidRPr="00A324FF">
        <w:rPr>
          <w:rFonts w:ascii="PT Astra Serif" w:hAnsi="PT Astra Serif"/>
        </w:rPr>
        <w:t xml:space="preserve"> Акционерное общество «Единая электронная торговая площадка».</w:t>
      </w:r>
    </w:p>
    <w:p w14:paraId="468AD538" w14:textId="77777777" w:rsidR="005F668E" w:rsidRPr="00A324FF" w:rsidRDefault="005F668E" w:rsidP="005F668E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Адрес: 115114, г. Москва, ул. </w:t>
      </w:r>
      <w:proofErr w:type="spellStart"/>
      <w:r w:rsidRPr="00A324FF">
        <w:rPr>
          <w:rFonts w:ascii="PT Astra Serif" w:hAnsi="PT Astra Serif"/>
        </w:rPr>
        <w:t>Кожевническая</w:t>
      </w:r>
      <w:proofErr w:type="spellEnd"/>
      <w:r w:rsidRPr="00A324FF">
        <w:rPr>
          <w:rFonts w:ascii="PT Astra Serif" w:hAnsi="PT Astra Serif"/>
        </w:rPr>
        <w:t>, д. 14, стр. 5.</w:t>
      </w:r>
    </w:p>
    <w:p w14:paraId="5722A8EC" w14:textId="77777777" w:rsidR="005F668E" w:rsidRPr="00A324FF" w:rsidRDefault="005F668E" w:rsidP="005F668E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тел.: 8(495)276-16-</w:t>
      </w:r>
      <w:proofErr w:type="gramStart"/>
      <w:r w:rsidRPr="00A324FF">
        <w:rPr>
          <w:rFonts w:ascii="PT Astra Serif" w:hAnsi="PT Astra Serif"/>
        </w:rPr>
        <w:t>26,  8</w:t>
      </w:r>
      <w:proofErr w:type="gramEnd"/>
      <w:r w:rsidRPr="00A324FF">
        <w:rPr>
          <w:rFonts w:ascii="PT Astra Serif" w:hAnsi="PT Astra Serif"/>
        </w:rPr>
        <w:t xml:space="preserve">(800)100-18-77. </w:t>
      </w:r>
    </w:p>
    <w:p w14:paraId="67B74EEE" w14:textId="77777777" w:rsidR="005F668E" w:rsidRPr="00A324FF" w:rsidRDefault="005F668E" w:rsidP="005F668E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Адрес электронной почты е-</w:t>
      </w:r>
      <w:proofErr w:type="spellStart"/>
      <w:r w:rsidRPr="00A324FF">
        <w:rPr>
          <w:rFonts w:ascii="PT Astra Serif" w:hAnsi="PT Astra Serif"/>
        </w:rPr>
        <w:t>mail</w:t>
      </w:r>
      <w:proofErr w:type="spellEnd"/>
      <w:r w:rsidRPr="00A324FF">
        <w:rPr>
          <w:rFonts w:ascii="PT Astra Serif" w:hAnsi="PT Astra Serif"/>
        </w:rPr>
        <w:t xml:space="preserve">: </w:t>
      </w:r>
      <w:hyperlink r:id="rId11" w:history="1">
        <w:r w:rsidRPr="00A324FF">
          <w:rPr>
            <w:rStyle w:val="a7"/>
            <w:rFonts w:ascii="PT Astra Serif" w:hAnsi="PT Astra Serif"/>
          </w:rPr>
          <w:t>info@roseltorg.ru</w:t>
        </w:r>
      </w:hyperlink>
      <w:r w:rsidRPr="00A324FF">
        <w:rPr>
          <w:rFonts w:ascii="PT Astra Serif" w:hAnsi="PT Astra Serif"/>
        </w:rPr>
        <w:t xml:space="preserve"> </w:t>
      </w:r>
    </w:p>
    <w:p w14:paraId="7E5C018F" w14:textId="77777777" w:rsidR="005F668E" w:rsidRPr="00A324FF" w:rsidRDefault="005F668E" w:rsidP="005F668E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/>
        </w:rPr>
        <w:t>Организатор торгов –</w:t>
      </w:r>
      <w:r w:rsidRPr="00A324FF">
        <w:rPr>
          <w:rFonts w:ascii="PT Astra Serif" w:hAnsi="PT Astra Serif"/>
        </w:rPr>
        <w:t xml:space="preserve"> муниципальное учреждение администрация муниципального образования «Вешкаймский район» Ульяновской области.</w:t>
      </w:r>
    </w:p>
    <w:p w14:paraId="2AB4C9E1" w14:textId="77777777" w:rsidR="005F668E" w:rsidRPr="00A324FF" w:rsidRDefault="005F668E" w:rsidP="005F668E">
      <w:pPr>
        <w:tabs>
          <w:tab w:val="left" w:pos="720"/>
        </w:tabs>
        <w:suppressAutoHyphens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iCs/>
          <w:lang w:eastAsia="ar-SA"/>
        </w:rPr>
        <w:t xml:space="preserve">Адрес: </w:t>
      </w:r>
      <w:r w:rsidRPr="00A324FF">
        <w:rPr>
          <w:rFonts w:ascii="PT Astra Serif" w:hAnsi="PT Astra Serif"/>
        </w:rPr>
        <w:t xml:space="preserve">433100, Российская Федерация, Ульяновская область, Вешкаймский район, </w:t>
      </w:r>
      <w:proofErr w:type="spellStart"/>
      <w:r w:rsidRPr="00A324FF">
        <w:rPr>
          <w:rFonts w:ascii="PT Astra Serif" w:hAnsi="PT Astra Serif"/>
        </w:rPr>
        <w:t>р.п</w:t>
      </w:r>
      <w:proofErr w:type="spellEnd"/>
      <w:r w:rsidRPr="00A324FF">
        <w:rPr>
          <w:rFonts w:ascii="PT Astra Serif" w:hAnsi="PT Astra Serif"/>
        </w:rPr>
        <w:t xml:space="preserve">. Вешкайма, ул. Комсомольская, д. 14. </w:t>
      </w:r>
    </w:p>
    <w:p w14:paraId="74B18B2F" w14:textId="77777777" w:rsidR="005F668E" w:rsidRPr="00A324FF" w:rsidRDefault="005F668E" w:rsidP="005F668E">
      <w:pPr>
        <w:tabs>
          <w:tab w:val="left" w:pos="720"/>
        </w:tabs>
        <w:suppressAutoHyphens/>
        <w:ind w:firstLine="709"/>
        <w:jc w:val="both"/>
        <w:rPr>
          <w:rFonts w:ascii="PT Astra Serif" w:hAnsi="PT Astra Serif"/>
          <w:iCs/>
          <w:lang w:eastAsia="ar-SA"/>
        </w:rPr>
      </w:pPr>
      <w:r w:rsidRPr="00A324FF">
        <w:rPr>
          <w:rFonts w:ascii="PT Astra Serif" w:hAnsi="PT Astra Serif"/>
          <w:iCs/>
          <w:lang w:eastAsia="ar-SA"/>
        </w:rPr>
        <w:t xml:space="preserve">График работы: </w:t>
      </w:r>
      <w:r w:rsidRPr="00A324FF">
        <w:rPr>
          <w:rFonts w:ascii="PT Astra Serif" w:hAnsi="PT Astra Serif"/>
          <w:shd w:val="clear" w:color="auto" w:fill="FFFFFF"/>
        </w:rPr>
        <w:t>понедельник - пятница с 8:00 мин. до 17:00 мин., перерыв на обед с 12 час. 00 мин. до 13 час. 00 мин.</w:t>
      </w:r>
    </w:p>
    <w:p w14:paraId="5A359118" w14:textId="77777777" w:rsidR="005F668E" w:rsidRPr="00A324FF" w:rsidRDefault="005F668E" w:rsidP="005F668E">
      <w:pPr>
        <w:tabs>
          <w:tab w:val="left" w:pos="720"/>
        </w:tabs>
        <w:suppressAutoHyphens/>
        <w:ind w:firstLine="709"/>
        <w:jc w:val="both"/>
        <w:rPr>
          <w:rFonts w:ascii="PT Astra Serif" w:hAnsi="PT Astra Serif"/>
          <w:lang w:eastAsia="ar-SA"/>
        </w:rPr>
      </w:pPr>
      <w:r w:rsidRPr="00A324FF">
        <w:rPr>
          <w:rFonts w:ascii="PT Astra Serif" w:hAnsi="PT Astra Serif"/>
          <w:iCs/>
          <w:lang w:eastAsia="ar-SA"/>
        </w:rPr>
        <w:t>Адрес электронной почты</w:t>
      </w:r>
      <w:r w:rsidRPr="00A324FF">
        <w:rPr>
          <w:rFonts w:ascii="PT Astra Serif" w:hAnsi="PT Astra Serif"/>
          <w:lang w:eastAsia="ar-SA"/>
        </w:rPr>
        <w:t>:</w:t>
      </w:r>
      <w:r w:rsidRPr="00A324FF">
        <w:rPr>
          <w:rFonts w:ascii="PT Astra Serif" w:hAnsi="PT Astra Serif"/>
        </w:rPr>
        <w:t xml:space="preserve"> </w:t>
      </w:r>
      <w:hyperlink r:id="rId12" w:history="1">
        <w:r w:rsidRPr="00A324FF">
          <w:rPr>
            <w:rStyle w:val="a7"/>
            <w:rFonts w:ascii="PT Astra Serif" w:hAnsi="PT Astra Serif"/>
            <w:color w:val="000000"/>
            <w:u w:val="none"/>
            <w:lang w:val="en-US"/>
          </w:rPr>
          <w:t>umizo</w:t>
        </w:r>
        <w:r w:rsidRPr="00A324FF">
          <w:rPr>
            <w:rStyle w:val="a7"/>
            <w:rFonts w:ascii="PT Astra Serif" w:hAnsi="PT Astra Serif"/>
            <w:color w:val="000000"/>
            <w:u w:val="none"/>
          </w:rPr>
          <w:t>_</w:t>
        </w:r>
        <w:r w:rsidRPr="00A324FF">
          <w:rPr>
            <w:rStyle w:val="a7"/>
            <w:rFonts w:ascii="PT Astra Serif" w:hAnsi="PT Astra Serif"/>
            <w:color w:val="000000"/>
            <w:u w:val="none"/>
            <w:lang w:val="en-US"/>
          </w:rPr>
          <w:t>veshkaim</w:t>
        </w:r>
        <w:r w:rsidRPr="00A324FF">
          <w:rPr>
            <w:rStyle w:val="a7"/>
            <w:rFonts w:ascii="PT Astra Serif" w:hAnsi="PT Astra Serif"/>
            <w:color w:val="000000"/>
            <w:u w:val="none"/>
          </w:rPr>
          <w:t>@</w:t>
        </w:r>
        <w:r w:rsidRPr="00A324FF">
          <w:rPr>
            <w:rStyle w:val="a7"/>
            <w:rFonts w:ascii="PT Astra Serif" w:hAnsi="PT Astra Serif"/>
            <w:color w:val="000000"/>
            <w:u w:val="none"/>
            <w:lang w:val="en-US"/>
          </w:rPr>
          <w:t>mail</w:t>
        </w:r>
        <w:r w:rsidRPr="00A324FF">
          <w:rPr>
            <w:rStyle w:val="a7"/>
            <w:rFonts w:ascii="PT Astra Serif" w:hAnsi="PT Astra Serif"/>
            <w:color w:val="000000"/>
            <w:u w:val="none"/>
          </w:rPr>
          <w:t>.</w:t>
        </w:r>
        <w:proofErr w:type="spellStart"/>
        <w:r w:rsidRPr="00A324FF">
          <w:rPr>
            <w:rStyle w:val="a7"/>
            <w:rFonts w:ascii="PT Astra Serif" w:hAnsi="PT Astra Serif"/>
            <w:color w:val="000000"/>
            <w:u w:val="none"/>
            <w:lang w:val="en-US"/>
          </w:rPr>
          <w:t>ru</w:t>
        </w:r>
        <w:proofErr w:type="spellEnd"/>
      </w:hyperlink>
      <w:r w:rsidRPr="00A324FF">
        <w:rPr>
          <w:rStyle w:val="a7"/>
          <w:rFonts w:ascii="PT Astra Serif" w:hAnsi="PT Astra Serif"/>
          <w:color w:val="000000"/>
          <w:u w:val="none"/>
        </w:rPr>
        <w:t>.</w:t>
      </w:r>
    </w:p>
    <w:p w14:paraId="540C2BD8" w14:textId="77777777" w:rsidR="005F668E" w:rsidRPr="00A324FF" w:rsidRDefault="005F668E" w:rsidP="005F668E">
      <w:pPr>
        <w:tabs>
          <w:tab w:val="left" w:pos="720"/>
        </w:tabs>
        <w:suppressAutoHyphens/>
        <w:ind w:firstLine="709"/>
        <w:jc w:val="both"/>
        <w:rPr>
          <w:rFonts w:ascii="PT Astra Serif" w:hAnsi="PT Astra Serif"/>
          <w:lang w:eastAsia="ar-SA"/>
        </w:rPr>
      </w:pPr>
      <w:r w:rsidRPr="00A324FF">
        <w:rPr>
          <w:rFonts w:ascii="PT Astra Serif" w:hAnsi="PT Astra Serif"/>
          <w:iCs/>
          <w:lang w:eastAsia="ar-SA"/>
        </w:rPr>
        <w:t xml:space="preserve">Номер контактного телефона: </w:t>
      </w:r>
      <w:r w:rsidRPr="00A324FF">
        <w:rPr>
          <w:rFonts w:ascii="PT Astra Serif" w:hAnsi="PT Astra Serif"/>
        </w:rPr>
        <w:t>8(84243)2-11-10, 8(84243)2-15-59.</w:t>
      </w:r>
    </w:p>
    <w:p w14:paraId="4272BD38" w14:textId="43967DE3" w:rsidR="005F668E" w:rsidRPr="00A324FF" w:rsidRDefault="005F668E" w:rsidP="005F668E">
      <w:pPr>
        <w:suppressAutoHyphens/>
        <w:ind w:firstLine="709"/>
        <w:jc w:val="both"/>
        <w:textAlignment w:val="baseline"/>
        <w:rPr>
          <w:rFonts w:ascii="PT Astra Serif" w:hAnsi="PT Astra Serif"/>
          <w:lang w:eastAsia="ar-SA"/>
        </w:rPr>
      </w:pPr>
      <w:r w:rsidRPr="00A324FF">
        <w:rPr>
          <w:rFonts w:ascii="PT Astra Serif" w:hAnsi="PT Astra Serif"/>
          <w:lang w:eastAsia="ar-SA"/>
        </w:rPr>
        <w:t>Контактное лицо: начальник отдела по управлению имуществом, земельным отношениям и ведению реестра муниципальной собственности Яцентюк Светлана Борисовна.</w:t>
      </w:r>
    </w:p>
    <w:p w14:paraId="67B41FB8" w14:textId="77777777" w:rsidR="007F50A9" w:rsidRPr="00A324FF" w:rsidRDefault="007F50A9" w:rsidP="00AF2AD4">
      <w:pPr>
        <w:pStyle w:val="a3"/>
        <w:tabs>
          <w:tab w:val="left" w:pos="709"/>
        </w:tabs>
        <w:spacing w:line="240" w:lineRule="auto"/>
        <w:ind w:firstLine="709"/>
        <w:rPr>
          <w:rFonts w:ascii="PT Astra Serif" w:hAnsi="PT Astra Serif"/>
        </w:rPr>
      </w:pPr>
    </w:p>
    <w:p w14:paraId="5B93902A" w14:textId="77777777" w:rsidR="00B1585E" w:rsidRPr="00EE7ECE" w:rsidRDefault="00B1585E" w:rsidP="00AF2AD4">
      <w:pPr>
        <w:pStyle w:val="a8"/>
        <w:ind w:firstLine="709"/>
        <w:jc w:val="center"/>
        <w:rPr>
          <w:rFonts w:ascii="PT Astra Serif" w:hAnsi="PT Astra Serif"/>
          <w:b/>
        </w:rPr>
      </w:pPr>
      <w:r w:rsidRPr="00EE7ECE">
        <w:rPr>
          <w:rFonts w:ascii="PT Astra Serif" w:hAnsi="PT Astra Serif"/>
          <w:b/>
        </w:rPr>
        <w:t>Сроки подачи заявок, дата, время проведения аукциона.</w:t>
      </w:r>
    </w:p>
    <w:p w14:paraId="470E74CC" w14:textId="77777777" w:rsidR="00B1585E" w:rsidRPr="00EE7ECE" w:rsidRDefault="00B1585E" w:rsidP="00AF2AD4">
      <w:pPr>
        <w:pStyle w:val="a8"/>
        <w:ind w:firstLine="709"/>
        <w:jc w:val="both"/>
        <w:rPr>
          <w:rFonts w:ascii="PT Astra Serif" w:hAnsi="PT Astra Serif"/>
        </w:rPr>
      </w:pPr>
      <w:r w:rsidRPr="00EE7ECE">
        <w:rPr>
          <w:rFonts w:ascii="PT Astra Serif" w:hAnsi="PT Astra Serif"/>
        </w:rPr>
        <w:t xml:space="preserve">Указанное в настоящем информационном сообщении время – </w:t>
      </w:r>
      <w:r w:rsidRPr="00EE7ECE">
        <w:rPr>
          <w:rFonts w:ascii="PT Astra Serif" w:hAnsi="PT Astra Serif"/>
          <w:b/>
        </w:rPr>
        <w:t>местное МСК+1</w:t>
      </w:r>
      <w:r w:rsidRPr="00EE7ECE">
        <w:rPr>
          <w:rFonts w:ascii="PT Astra Serif" w:hAnsi="PT Astra Serif"/>
        </w:rPr>
        <w:t>.</w:t>
      </w:r>
    </w:p>
    <w:p w14:paraId="10A39246" w14:textId="6572FB38" w:rsidR="00B1585E" w:rsidRPr="00EE7ECE" w:rsidRDefault="00B1585E" w:rsidP="00AF2AD4">
      <w:pPr>
        <w:pStyle w:val="a8"/>
        <w:ind w:firstLine="709"/>
        <w:jc w:val="both"/>
        <w:rPr>
          <w:rFonts w:ascii="PT Astra Serif" w:hAnsi="PT Astra Serif"/>
        </w:rPr>
      </w:pPr>
      <w:r w:rsidRPr="00EE7ECE">
        <w:rPr>
          <w:rFonts w:ascii="PT Astra Serif" w:hAnsi="PT Astra Serif"/>
        </w:rPr>
        <w:t xml:space="preserve">1. </w:t>
      </w:r>
      <w:r w:rsidRPr="00EE7ECE">
        <w:rPr>
          <w:rFonts w:ascii="PT Astra Serif" w:hAnsi="PT Astra Serif"/>
          <w:b/>
          <w:bCs/>
        </w:rPr>
        <w:t xml:space="preserve">Начало приема заявок </w:t>
      </w:r>
      <w:r w:rsidRPr="00EE7ECE">
        <w:rPr>
          <w:rFonts w:ascii="PT Astra Serif" w:hAnsi="PT Astra Serif"/>
        </w:rPr>
        <w:t xml:space="preserve">на участие в аукционе: </w:t>
      </w:r>
      <w:r w:rsidR="00EE7ECE" w:rsidRPr="00EE7ECE">
        <w:rPr>
          <w:rFonts w:ascii="PT Astra Serif" w:hAnsi="PT Astra Serif"/>
          <w:b/>
          <w:bCs/>
        </w:rPr>
        <w:t>15 апреля 2024</w:t>
      </w:r>
      <w:r w:rsidRPr="00EE7ECE">
        <w:rPr>
          <w:rFonts w:ascii="PT Astra Serif" w:hAnsi="PT Astra Serif"/>
          <w:b/>
          <w:bCs/>
        </w:rPr>
        <w:t xml:space="preserve"> года с 12:00 часов.</w:t>
      </w:r>
    </w:p>
    <w:p w14:paraId="6E2F4AF0" w14:textId="4761B2AA" w:rsidR="00B1585E" w:rsidRPr="00EE7ECE" w:rsidRDefault="00B1585E" w:rsidP="00AF2AD4">
      <w:pPr>
        <w:pStyle w:val="a8"/>
        <w:ind w:firstLine="709"/>
        <w:jc w:val="both"/>
        <w:rPr>
          <w:rFonts w:ascii="PT Astra Serif" w:hAnsi="PT Astra Serif"/>
        </w:rPr>
      </w:pPr>
      <w:r w:rsidRPr="00EE7ECE">
        <w:rPr>
          <w:rFonts w:ascii="PT Astra Serif" w:hAnsi="PT Astra Serif"/>
        </w:rPr>
        <w:t xml:space="preserve">2. </w:t>
      </w:r>
      <w:r w:rsidRPr="00EE7ECE">
        <w:rPr>
          <w:rFonts w:ascii="PT Astra Serif" w:hAnsi="PT Astra Serif"/>
          <w:b/>
          <w:bCs/>
        </w:rPr>
        <w:t>Окончание приема заявок</w:t>
      </w:r>
      <w:r w:rsidRPr="00EE7ECE">
        <w:rPr>
          <w:rFonts w:ascii="PT Astra Serif" w:hAnsi="PT Astra Serif"/>
        </w:rPr>
        <w:t xml:space="preserve"> на участие в аукционе: </w:t>
      </w:r>
      <w:r w:rsidR="00EE7ECE" w:rsidRPr="00EE7ECE">
        <w:rPr>
          <w:rFonts w:ascii="PT Astra Serif" w:hAnsi="PT Astra Serif"/>
          <w:b/>
          <w:bCs/>
        </w:rPr>
        <w:t>13 мая 2024</w:t>
      </w:r>
      <w:r w:rsidRPr="00EE7ECE">
        <w:rPr>
          <w:rFonts w:ascii="PT Astra Serif" w:hAnsi="PT Astra Serif"/>
          <w:b/>
          <w:bCs/>
        </w:rPr>
        <w:t xml:space="preserve"> года в 17:00 часов.</w:t>
      </w:r>
    </w:p>
    <w:p w14:paraId="275ACC47" w14:textId="6E24C658" w:rsidR="00B1585E" w:rsidRPr="00EE7ECE" w:rsidRDefault="00B1585E" w:rsidP="00AF2AD4">
      <w:pPr>
        <w:pStyle w:val="a8"/>
        <w:ind w:firstLine="709"/>
        <w:jc w:val="both"/>
        <w:rPr>
          <w:rFonts w:ascii="PT Astra Serif" w:hAnsi="PT Astra Serif"/>
        </w:rPr>
      </w:pPr>
      <w:r w:rsidRPr="00EE7ECE">
        <w:rPr>
          <w:rFonts w:ascii="PT Astra Serif" w:hAnsi="PT Astra Serif"/>
        </w:rPr>
        <w:t xml:space="preserve">3. </w:t>
      </w:r>
      <w:r w:rsidRPr="00EE7ECE">
        <w:rPr>
          <w:rFonts w:ascii="PT Astra Serif" w:hAnsi="PT Astra Serif"/>
          <w:b/>
          <w:bCs/>
        </w:rPr>
        <w:t>Дата определения участников аукциона</w:t>
      </w:r>
      <w:r w:rsidRPr="00EE7ECE">
        <w:rPr>
          <w:rFonts w:ascii="PT Astra Serif" w:hAnsi="PT Astra Serif"/>
        </w:rPr>
        <w:t xml:space="preserve"> </w:t>
      </w:r>
      <w:r w:rsidR="00DE1E37" w:rsidRPr="00EE7ECE">
        <w:rPr>
          <w:rFonts w:ascii="PT Astra Serif" w:hAnsi="PT Astra Serif"/>
        </w:rPr>
        <w:t>(рассмотрения заявок) и место рассмотрения</w:t>
      </w:r>
      <w:r w:rsidRPr="00EE7ECE">
        <w:rPr>
          <w:rFonts w:ascii="PT Astra Serif" w:hAnsi="PT Astra Serif"/>
        </w:rPr>
        <w:t xml:space="preserve">: </w:t>
      </w:r>
      <w:r w:rsidR="00EE7ECE" w:rsidRPr="00EE7ECE">
        <w:rPr>
          <w:rFonts w:ascii="PT Astra Serif" w:hAnsi="PT Astra Serif"/>
          <w:bCs/>
        </w:rPr>
        <w:t>14 мая 2024</w:t>
      </w:r>
      <w:r w:rsidRPr="00EE7ECE">
        <w:rPr>
          <w:rFonts w:ascii="PT Astra Serif" w:hAnsi="PT Astra Serif"/>
          <w:bCs/>
        </w:rPr>
        <w:t xml:space="preserve"> </w:t>
      </w:r>
      <w:proofErr w:type="gramStart"/>
      <w:r w:rsidRPr="00EE7ECE">
        <w:rPr>
          <w:rFonts w:ascii="PT Astra Serif" w:hAnsi="PT Astra Serif"/>
          <w:bCs/>
        </w:rPr>
        <w:t>года</w:t>
      </w:r>
      <w:r w:rsidR="00DE1E37" w:rsidRPr="00EE7ECE">
        <w:rPr>
          <w:rFonts w:ascii="PT Astra Serif" w:hAnsi="PT Astra Serif"/>
          <w:bCs/>
        </w:rPr>
        <w:t xml:space="preserve">  по</w:t>
      </w:r>
      <w:proofErr w:type="gramEnd"/>
      <w:r w:rsidR="00DE1E37" w:rsidRPr="00EE7ECE">
        <w:rPr>
          <w:rFonts w:ascii="PT Astra Serif" w:hAnsi="PT Astra Serif"/>
          <w:bCs/>
        </w:rPr>
        <w:t xml:space="preserve"> адресу : Ульяновская область, </w:t>
      </w:r>
      <w:proofErr w:type="spellStart"/>
      <w:r w:rsidR="00DE1E37" w:rsidRPr="00EE7ECE">
        <w:rPr>
          <w:rFonts w:ascii="PT Astra Serif" w:hAnsi="PT Astra Serif"/>
          <w:bCs/>
        </w:rPr>
        <w:t>р.п</w:t>
      </w:r>
      <w:proofErr w:type="spellEnd"/>
      <w:r w:rsidR="00DE1E37" w:rsidRPr="00EE7ECE">
        <w:rPr>
          <w:rFonts w:ascii="PT Astra Serif" w:hAnsi="PT Astra Serif"/>
          <w:bCs/>
        </w:rPr>
        <w:t xml:space="preserve">. Вешкайма, ул. Комсомольская, д. 14, </w:t>
      </w:r>
      <w:proofErr w:type="spellStart"/>
      <w:r w:rsidR="00DE1E37" w:rsidRPr="00EE7ECE">
        <w:rPr>
          <w:rFonts w:ascii="PT Astra Serif" w:hAnsi="PT Astra Serif"/>
          <w:bCs/>
        </w:rPr>
        <w:t>каб</w:t>
      </w:r>
      <w:proofErr w:type="spellEnd"/>
      <w:r w:rsidR="00DE1E37" w:rsidRPr="00EE7ECE">
        <w:rPr>
          <w:rFonts w:ascii="PT Astra Serif" w:hAnsi="PT Astra Serif"/>
          <w:bCs/>
        </w:rPr>
        <w:t xml:space="preserve"> № 218</w:t>
      </w:r>
      <w:r w:rsidRPr="00EE7ECE">
        <w:rPr>
          <w:rFonts w:ascii="PT Astra Serif" w:hAnsi="PT Astra Serif"/>
        </w:rPr>
        <w:t>.</w:t>
      </w:r>
    </w:p>
    <w:p w14:paraId="615B99A1" w14:textId="471E83AD" w:rsidR="00B1585E" w:rsidRPr="00EE7ECE" w:rsidRDefault="00B1585E" w:rsidP="00AF2AD4">
      <w:pPr>
        <w:pStyle w:val="a8"/>
        <w:ind w:firstLine="709"/>
        <w:jc w:val="both"/>
        <w:rPr>
          <w:rFonts w:ascii="PT Astra Serif" w:hAnsi="PT Astra Serif"/>
        </w:rPr>
      </w:pPr>
      <w:r w:rsidRPr="00EE7ECE">
        <w:rPr>
          <w:rFonts w:ascii="PT Astra Serif" w:hAnsi="PT Astra Serif"/>
        </w:rPr>
        <w:t xml:space="preserve">4. </w:t>
      </w:r>
      <w:r w:rsidRPr="00EE7ECE">
        <w:rPr>
          <w:rFonts w:ascii="PT Astra Serif" w:hAnsi="PT Astra Serif"/>
          <w:b/>
          <w:bCs/>
        </w:rPr>
        <w:t>Проведение аукциона</w:t>
      </w:r>
      <w:r w:rsidRPr="00EE7ECE">
        <w:rPr>
          <w:rFonts w:ascii="PT Astra Serif" w:hAnsi="PT Astra Serif"/>
        </w:rPr>
        <w:t xml:space="preserve"> (дата, время начала приема предложений по цене от участников аукциона) –</w:t>
      </w:r>
      <w:r w:rsidR="00764ED0">
        <w:rPr>
          <w:rFonts w:ascii="PT Astra Serif" w:hAnsi="PT Astra Serif"/>
        </w:rPr>
        <w:t xml:space="preserve"> </w:t>
      </w:r>
      <w:r w:rsidR="00EE7ECE" w:rsidRPr="00EE7ECE">
        <w:rPr>
          <w:rFonts w:ascii="PT Astra Serif" w:hAnsi="PT Astra Serif"/>
          <w:b/>
          <w:bCs/>
        </w:rPr>
        <w:t>16 мая 2024</w:t>
      </w:r>
      <w:r w:rsidRPr="00EE7ECE">
        <w:rPr>
          <w:rFonts w:ascii="PT Astra Serif" w:hAnsi="PT Astra Serif"/>
          <w:b/>
          <w:bCs/>
        </w:rPr>
        <w:t xml:space="preserve"> года </w:t>
      </w:r>
      <w:r w:rsidR="004F660D" w:rsidRPr="00EE7ECE">
        <w:rPr>
          <w:rFonts w:ascii="PT Astra Serif" w:hAnsi="PT Astra Serif"/>
          <w:b/>
        </w:rPr>
        <w:t>лот № 1</w:t>
      </w:r>
      <w:r w:rsidR="004F660D" w:rsidRPr="00EE7ECE">
        <w:rPr>
          <w:rFonts w:ascii="PT Astra Serif" w:hAnsi="PT Astra Serif"/>
        </w:rPr>
        <w:t xml:space="preserve"> </w:t>
      </w:r>
      <w:r w:rsidRPr="00EE7ECE">
        <w:rPr>
          <w:rFonts w:ascii="PT Astra Serif" w:hAnsi="PT Astra Serif"/>
          <w:b/>
          <w:bCs/>
        </w:rPr>
        <w:t>в 10:00</w:t>
      </w:r>
      <w:r w:rsidR="004F660D" w:rsidRPr="00EE7ECE">
        <w:rPr>
          <w:rFonts w:ascii="PT Astra Serif" w:hAnsi="PT Astra Serif"/>
          <w:b/>
          <w:bCs/>
        </w:rPr>
        <w:t>, лот № 2 в 11:0</w:t>
      </w:r>
      <w:r w:rsidR="003E2F96" w:rsidRPr="00EE7ECE">
        <w:rPr>
          <w:rFonts w:ascii="PT Astra Serif" w:hAnsi="PT Astra Serif"/>
          <w:b/>
          <w:bCs/>
        </w:rPr>
        <w:t>0</w:t>
      </w:r>
      <w:r w:rsidR="00DE1E37" w:rsidRPr="00EE7ECE">
        <w:rPr>
          <w:rFonts w:ascii="PT Astra Serif" w:hAnsi="PT Astra Serif"/>
          <w:b/>
          <w:bCs/>
        </w:rPr>
        <w:t xml:space="preserve"> на сайте </w:t>
      </w:r>
      <w:hyperlink r:id="rId13" w:history="1">
        <w:r w:rsidR="00DE1E37" w:rsidRPr="00EE7ECE">
          <w:rPr>
            <w:rStyle w:val="a7"/>
            <w:rFonts w:ascii="PT Astra Serif" w:hAnsi="PT Astra Serif" w:cs="Tahoma"/>
            <w:b/>
            <w:color w:val="auto"/>
            <w:u w:val="none"/>
          </w:rPr>
          <w:t>https://178fz.roseltorg.ru</w:t>
        </w:r>
      </w:hyperlink>
      <w:r w:rsidRPr="00EE7ECE">
        <w:rPr>
          <w:rFonts w:ascii="PT Astra Serif" w:hAnsi="PT Astra Serif"/>
          <w:b/>
        </w:rPr>
        <w:t>.</w:t>
      </w:r>
      <w:r w:rsidRPr="00EE7ECE">
        <w:rPr>
          <w:rFonts w:ascii="PT Astra Serif" w:hAnsi="PT Astra Serif"/>
        </w:rPr>
        <w:t xml:space="preserve"> </w:t>
      </w:r>
    </w:p>
    <w:p w14:paraId="1221AD87" w14:textId="66E6D647" w:rsidR="00B1585E" w:rsidRDefault="00B1585E" w:rsidP="00AF2AD4">
      <w:pPr>
        <w:pStyle w:val="a8"/>
        <w:ind w:firstLine="709"/>
        <w:jc w:val="both"/>
        <w:rPr>
          <w:rFonts w:ascii="PT Astra Serif" w:hAnsi="PT Astra Serif"/>
        </w:rPr>
      </w:pPr>
      <w:r w:rsidRPr="00EE7ECE">
        <w:rPr>
          <w:rFonts w:ascii="PT Astra Serif" w:hAnsi="PT Astra Serif"/>
          <w:b/>
        </w:rPr>
        <w:t>Подведение итогов аукциона</w:t>
      </w:r>
      <w:r w:rsidRPr="00EE7ECE">
        <w:rPr>
          <w:rFonts w:ascii="PT Astra Serif" w:hAnsi="PT Astra Serif"/>
        </w:rPr>
        <w:t xml:space="preserve">: процедура аукциона считается завершенной со времени подписания </w:t>
      </w:r>
      <w:r w:rsidR="007A70F5" w:rsidRPr="00EE7ECE">
        <w:rPr>
          <w:rFonts w:ascii="PT Astra Serif" w:hAnsi="PT Astra Serif"/>
        </w:rPr>
        <w:t>организатором аукциона</w:t>
      </w:r>
      <w:r w:rsidRPr="00EE7ECE">
        <w:rPr>
          <w:rFonts w:ascii="PT Astra Serif" w:hAnsi="PT Astra Serif"/>
        </w:rPr>
        <w:t xml:space="preserve"> протокола об итогах аукциона либо протокола рассмотрения заявок.</w:t>
      </w:r>
    </w:p>
    <w:p w14:paraId="40B74380" w14:textId="77777777" w:rsidR="00EE7ECE" w:rsidRPr="00A324FF" w:rsidRDefault="00EE7ECE" w:rsidP="00AF2AD4">
      <w:pPr>
        <w:pStyle w:val="a8"/>
        <w:ind w:firstLine="709"/>
        <w:jc w:val="both"/>
        <w:rPr>
          <w:rFonts w:ascii="PT Astra Serif" w:hAnsi="PT Astra Serif"/>
        </w:rPr>
      </w:pPr>
    </w:p>
    <w:p w14:paraId="11357E40" w14:textId="08DFDB8C" w:rsidR="00187012" w:rsidRPr="00A324FF" w:rsidRDefault="007F50A9" w:rsidP="00AF2AD4">
      <w:pPr>
        <w:pStyle w:val="a3"/>
        <w:tabs>
          <w:tab w:val="left" w:pos="709"/>
        </w:tabs>
        <w:spacing w:line="240" w:lineRule="auto"/>
        <w:ind w:firstLine="709"/>
        <w:jc w:val="center"/>
        <w:rPr>
          <w:rFonts w:ascii="PT Astra Serif" w:hAnsi="PT Astra Serif"/>
          <w:b/>
          <w:color w:val="000000"/>
        </w:rPr>
      </w:pPr>
      <w:r w:rsidRPr="00A324FF">
        <w:rPr>
          <w:rFonts w:ascii="PT Astra Serif" w:hAnsi="PT Astra Serif"/>
          <w:b/>
          <w:color w:val="000000"/>
        </w:rPr>
        <w:t>Лот № 1</w:t>
      </w:r>
    </w:p>
    <w:p w14:paraId="15C77F76" w14:textId="4290B297" w:rsidR="00A612E9" w:rsidRPr="00A324FF" w:rsidRDefault="00B1585E" w:rsidP="00AF2AD4">
      <w:pPr>
        <w:pStyle w:val="ConsPlusNormal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/>
          <w:bCs/>
        </w:rPr>
        <w:t>Место расположения</w:t>
      </w:r>
      <w:r w:rsidR="009B0DCD" w:rsidRPr="00A324FF">
        <w:rPr>
          <w:rFonts w:ascii="PT Astra Serif" w:hAnsi="PT Astra Serif"/>
          <w:b/>
          <w:bCs/>
        </w:rPr>
        <w:t xml:space="preserve"> </w:t>
      </w:r>
      <w:r w:rsidR="00A612E9" w:rsidRPr="00A324FF">
        <w:rPr>
          <w:rFonts w:ascii="PT Astra Serif" w:hAnsi="PT Astra Serif"/>
          <w:b/>
          <w:bCs/>
        </w:rPr>
        <w:t>рекламной конструкции</w:t>
      </w:r>
      <w:r w:rsidRPr="00A324FF">
        <w:rPr>
          <w:rFonts w:ascii="PT Astra Serif" w:hAnsi="PT Astra Serif"/>
          <w:b/>
          <w:bCs/>
        </w:rPr>
        <w:t>:</w:t>
      </w:r>
      <w:r w:rsidR="004F660D" w:rsidRPr="00A324FF">
        <w:rPr>
          <w:rFonts w:ascii="PT Astra Serif" w:hAnsi="PT Astra Serif"/>
          <w:b/>
          <w:bCs/>
        </w:rPr>
        <w:t xml:space="preserve"> </w:t>
      </w:r>
      <w:r w:rsidR="00A612E9" w:rsidRPr="00A324FF">
        <w:rPr>
          <w:rFonts w:ascii="PT Astra Serif" w:hAnsi="PT Astra Serif"/>
        </w:rPr>
        <w:t xml:space="preserve">Ульяновская область, Вешкаймский район, </w:t>
      </w:r>
      <w:proofErr w:type="spellStart"/>
      <w:r w:rsidR="00A612E9" w:rsidRPr="00A324FF">
        <w:rPr>
          <w:rFonts w:ascii="PT Astra Serif" w:hAnsi="PT Astra Serif"/>
        </w:rPr>
        <w:t>р.п</w:t>
      </w:r>
      <w:proofErr w:type="spellEnd"/>
      <w:r w:rsidR="00A612E9" w:rsidRPr="00A324FF">
        <w:rPr>
          <w:rFonts w:ascii="PT Astra Serif" w:hAnsi="PT Astra Serif"/>
        </w:rPr>
        <w:t xml:space="preserve">. Вешкайма, ул. </w:t>
      </w:r>
      <w:r w:rsidR="00A612E9" w:rsidRPr="00333701">
        <w:rPr>
          <w:rFonts w:ascii="PT Astra Serif" w:hAnsi="PT Astra Serif"/>
        </w:rPr>
        <w:t>Железнодорожная</w:t>
      </w:r>
      <w:r w:rsidR="00333701" w:rsidRPr="00333701">
        <w:rPr>
          <w:rFonts w:ascii="PT Astra Serif" w:hAnsi="PT Astra Serif"/>
        </w:rPr>
        <w:t xml:space="preserve"> </w:t>
      </w:r>
      <w:r w:rsidR="00A612E9" w:rsidRPr="00333701">
        <w:rPr>
          <w:rFonts w:ascii="PT Astra Serif" w:hAnsi="PT Astra Serif"/>
        </w:rPr>
        <w:t>(согласно</w:t>
      </w:r>
      <w:r w:rsidR="00A612E9" w:rsidRPr="00A324FF">
        <w:rPr>
          <w:rFonts w:ascii="PT Astra Serif" w:hAnsi="PT Astra Serif"/>
        </w:rPr>
        <w:t xml:space="preserve"> </w:t>
      </w:r>
      <w:r w:rsidR="004F660D" w:rsidRPr="00A324FF">
        <w:rPr>
          <w:rFonts w:ascii="PT Astra Serif" w:hAnsi="PT Astra Serif"/>
        </w:rPr>
        <w:t xml:space="preserve">схеме размещения рекламных </w:t>
      </w:r>
      <w:r w:rsidR="004F660D" w:rsidRPr="00A324FF">
        <w:rPr>
          <w:rFonts w:ascii="PT Astra Serif" w:hAnsi="PT Astra Serif"/>
        </w:rPr>
        <w:lastRenderedPageBreak/>
        <w:t>конструкций,</w:t>
      </w:r>
      <w:r w:rsidR="00A612E9" w:rsidRPr="00A324FF">
        <w:rPr>
          <w:rFonts w:ascii="PT Astra Serif" w:hAnsi="PT Astra Serif"/>
        </w:rPr>
        <w:t xml:space="preserve"> карта № </w:t>
      </w:r>
      <w:r w:rsidR="00333701">
        <w:rPr>
          <w:rFonts w:ascii="PT Astra Serif" w:hAnsi="PT Astra Serif"/>
        </w:rPr>
        <w:t>22</w:t>
      </w:r>
      <w:r w:rsidR="00333701" w:rsidRPr="00333701">
        <w:rPr>
          <w:rFonts w:ascii="PT Astra Serif" w:hAnsi="PT Astra Serif"/>
        </w:rPr>
        <w:t xml:space="preserve"> </w:t>
      </w:r>
      <w:r w:rsidR="00333701">
        <w:rPr>
          <w:rFonts w:ascii="PT Astra Serif" w:hAnsi="PT Astra Serif"/>
        </w:rPr>
        <w:t xml:space="preserve">- </w:t>
      </w:r>
      <w:r w:rsidR="00333701" w:rsidRPr="00333701">
        <w:rPr>
          <w:rFonts w:ascii="PT Astra Serif" w:hAnsi="PT Astra Serif"/>
        </w:rPr>
        <w:t>напротив поворота на ул. Труда</w:t>
      </w:r>
      <w:r w:rsidR="00A324FF">
        <w:rPr>
          <w:rFonts w:ascii="PT Astra Serif" w:hAnsi="PT Astra Serif"/>
        </w:rPr>
        <w:t>, приложение № 4 к аукционной документации</w:t>
      </w:r>
      <w:r w:rsidR="00A612E9" w:rsidRPr="00A324FF">
        <w:rPr>
          <w:rFonts w:ascii="PT Astra Serif" w:hAnsi="PT Astra Serif"/>
        </w:rPr>
        <w:t>)</w:t>
      </w:r>
      <w:r w:rsidR="004F660D" w:rsidRPr="00A324FF">
        <w:rPr>
          <w:rFonts w:ascii="PT Astra Serif" w:hAnsi="PT Astra Serif"/>
        </w:rPr>
        <w:t>.</w:t>
      </w:r>
      <w:r w:rsidR="00A612E9" w:rsidRPr="00A324FF">
        <w:rPr>
          <w:rFonts w:ascii="PT Astra Serif" w:hAnsi="PT Astra Serif"/>
        </w:rPr>
        <w:t xml:space="preserve"> </w:t>
      </w:r>
    </w:p>
    <w:p w14:paraId="78159F6A" w14:textId="179A4EA3" w:rsidR="00B1585E" w:rsidRPr="00A324FF" w:rsidRDefault="00B1585E" w:rsidP="00AF2AD4">
      <w:pPr>
        <w:pStyle w:val="ConsPlusNormal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/>
          <w:bCs/>
        </w:rPr>
        <w:t>Описание и технические характеристики:</w:t>
      </w:r>
    </w:p>
    <w:p w14:paraId="09A5228A" w14:textId="18D77849" w:rsidR="00567488" w:rsidRDefault="00A612E9" w:rsidP="00AF2AD4">
      <w:pPr>
        <w:ind w:firstLine="709"/>
        <w:jc w:val="both"/>
        <w:rPr>
          <w:rFonts w:ascii="PT Astra Serif" w:hAnsi="PT Astra Serif"/>
        </w:rPr>
      </w:pPr>
      <w:proofErr w:type="spellStart"/>
      <w:r w:rsidRPr="00A324FF">
        <w:rPr>
          <w:rFonts w:ascii="PT Astra Serif" w:hAnsi="PT Astra Serif"/>
        </w:rPr>
        <w:t>Билборд</w:t>
      </w:r>
      <w:proofErr w:type="spellEnd"/>
      <w:r w:rsidRPr="00A324FF">
        <w:rPr>
          <w:rFonts w:ascii="PT Astra Serif" w:hAnsi="PT Astra Serif"/>
        </w:rPr>
        <w:t xml:space="preserve">, площадь </w:t>
      </w:r>
      <w:r w:rsidR="004F660D" w:rsidRPr="00A324FF">
        <w:rPr>
          <w:rFonts w:ascii="PT Astra Serif" w:hAnsi="PT Astra Serif"/>
        </w:rPr>
        <w:t>информационных</w:t>
      </w:r>
      <w:r w:rsidRPr="00A324FF">
        <w:rPr>
          <w:rFonts w:ascii="PT Astra Serif" w:hAnsi="PT Astra Serif"/>
        </w:rPr>
        <w:t xml:space="preserve"> пол</w:t>
      </w:r>
      <w:r w:rsidR="004F660D" w:rsidRPr="00A324FF">
        <w:rPr>
          <w:rFonts w:ascii="PT Astra Serif" w:hAnsi="PT Astra Serif"/>
        </w:rPr>
        <w:t xml:space="preserve">ей 36 </w:t>
      </w:r>
      <w:proofErr w:type="spellStart"/>
      <w:r w:rsidR="004F660D" w:rsidRPr="00A324FF">
        <w:rPr>
          <w:rFonts w:ascii="PT Astra Serif" w:hAnsi="PT Astra Serif"/>
        </w:rPr>
        <w:t>кв.м</w:t>
      </w:r>
      <w:proofErr w:type="spellEnd"/>
      <w:r w:rsidR="004F660D" w:rsidRPr="00A324FF">
        <w:rPr>
          <w:rFonts w:ascii="PT Astra Serif" w:hAnsi="PT Astra Serif"/>
        </w:rPr>
        <w:t>.</w:t>
      </w:r>
      <w:r w:rsidRPr="00A324FF">
        <w:rPr>
          <w:rFonts w:ascii="PT Astra Serif" w:hAnsi="PT Astra Serif"/>
        </w:rPr>
        <w:t xml:space="preserve"> </w:t>
      </w:r>
    </w:p>
    <w:p w14:paraId="668EABF0" w14:textId="7D662008" w:rsidR="002D1E82" w:rsidRPr="00A324FF" w:rsidRDefault="002D1E82" w:rsidP="002D1E82">
      <w:pPr>
        <w:ind w:firstLine="709"/>
        <w:jc w:val="both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</w:rPr>
        <w:t>М</w:t>
      </w:r>
      <w:r w:rsidRPr="00A324FF">
        <w:rPr>
          <w:rFonts w:ascii="PT Astra Serif" w:hAnsi="PT Astra Serif"/>
          <w:b/>
          <w:bCs/>
        </w:rPr>
        <w:t>инимальн</w:t>
      </w:r>
      <w:r>
        <w:rPr>
          <w:rFonts w:ascii="PT Astra Serif" w:hAnsi="PT Astra Serif"/>
          <w:b/>
          <w:bCs/>
        </w:rPr>
        <w:t>ый (стартовый)</w:t>
      </w:r>
      <w:r w:rsidRPr="00A324FF">
        <w:rPr>
          <w:rFonts w:ascii="PT Astra Serif" w:hAnsi="PT Astra Serif"/>
          <w:b/>
          <w:bCs/>
        </w:rPr>
        <w:t xml:space="preserve"> </w:t>
      </w:r>
      <w:r>
        <w:rPr>
          <w:rFonts w:ascii="PT Astra Serif" w:hAnsi="PT Astra Serif"/>
          <w:b/>
          <w:bCs/>
        </w:rPr>
        <w:t>размер цены, право</w:t>
      </w:r>
      <w:r w:rsidRPr="00A324FF">
        <w:rPr>
          <w:rFonts w:ascii="PT Astra Serif" w:hAnsi="PT Astra Serif"/>
          <w:b/>
          <w:bCs/>
        </w:rPr>
        <w:t xml:space="preserve"> на которое переда</w:t>
      </w:r>
      <w:r>
        <w:rPr>
          <w:rFonts w:ascii="PT Astra Serif" w:hAnsi="PT Astra Serif"/>
          <w:b/>
          <w:bCs/>
        </w:rPr>
        <w:t>е</w:t>
      </w:r>
      <w:r w:rsidRPr="00A324FF">
        <w:rPr>
          <w:rFonts w:ascii="PT Astra Serif" w:hAnsi="PT Astra Serif"/>
          <w:b/>
          <w:bCs/>
        </w:rPr>
        <w:t xml:space="preserve">тся по договору, в размере ежегодного платежа за право </w:t>
      </w:r>
      <w:r w:rsidRPr="00A324FF">
        <w:rPr>
          <w:rFonts w:ascii="PT Astra Serif" w:hAnsi="PT Astra Serif"/>
          <w:b/>
        </w:rPr>
        <w:t>заключения договора на установку и эксплуатацию рекламной конструкции на земельном участке</w:t>
      </w:r>
      <w:r w:rsidRPr="00A324FF">
        <w:rPr>
          <w:rFonts w:ascii="PT Astra Serif" w:hAnsi="PT Astra Serif"/>
          <w:b/>
          <w:bCs/>
        </w:rPr>
        <w:t>:</w:t>
      </w:r>
    </w:p>
    <w:p w14:paraId="4C4BF97D" w14:textId="45A37F2F" w:rsidR="00B1585E" w:rsidRPr="00A324FF" w:rsidRDefault="008461FF" w:rsidP="00AF2AD4">
      <w:pPr>
        <w:ind w:firstLine="709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color w:val="000000"/>
        </w:rPr>
        <w:t>72576,00</w:t>
      </w:r>
      <w:r w:rsidR="00777B5A" w:rsidRPr="00A324FF">
        <w:rPr>
          <w:rFonts w:ascii="PT Astra Serif" w:hAnsi="PT Astra Serif"/>
        </w:rPr>
        <w:t xml:space="preserve"> </w:t>
      </w:r>
      <w:r w:rsidR="00D150AE" w:rsidRPr="00A324FF">
        <w:rPr>
          <w:rFonts w:ascii="PT Astra Serif" w:hAnsi="PT Astra Serif"/>
        </w:rPr>
        <w:t>(</w:t>
      </w:r>
      <w:r>
        <w:rPr>
          <w:rFonts w:ascii="PT Astra Serif" w:hAnsi="PT Astra Serif"/>
        </w:rPr>
        <w:t>семьдесят две</w:t>
      </w:r>
      <w:r w:rsidR="00D150AE" w:rsidRPr="00A324FF">
        <w:rPr>
          <w:rFonts w:ascii="PT Astra Serif" w:hAnsi="PT Astra Serif"/>
        </w:rPr>
        <w:t xml:space="preserve"> тысяч</w:t>
      </w:r>
      <w:r>
        <w:rPr>
          <w:rFonts w:ascii="PT Astra Serif" w:hAnsi="PT Astra Serif"/>
        </w:rPr>
        <w:t>и</w:t>
      </w:r>
      <w:r w:rsidR="004F660D" w:rsidRPr="00A324FF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пятьсот семьдесят шесть</w:t>
      </w:r>
      <w:r w:rsidR="00D150AE" w:rsidRPr="00A324FF">
        <w:rPr>
          <w:rFonts w:ascii="PT Astra Serif" w:hAnsi="PT Astra Serif"/>
        </w:rPr>
        <w:t xml:space="preserve">) рублей </w:t>
      </w:r>
      <w:r>
        <w:rPr>
          <w:rFonts w:ascii="PT Astra Serif" w:hAnsi="PT Astra Serif"/>
        </w:rPr>
        <w:t>00</w:t>
      </w:r>
      <w:r w:rsidR="00D150AE" w:rsidRPr="00A324FF">
        <w:rPr>
          <w:rFonts w:ascii="PT Astra Serif" w:hAnsi="PT Astra Serif"/>
        </w:rPr>
        <w:t xml:space="preserve"> копеек</w:t>
      </w:r>
      <w:r w:rsidR="00B1585E" w:rsidRPr="00A324FF">
        <w:rPr>
          <w:rFonts w:ascii="PT Astra Serif" w:hAnsi="PT Astra Serif"/>
        </w:rPr>
        <w:t>.</w:t>
      </w:r>
    </w:p>
    <w:p w14:paraId="19AF1F4F" w14:textId="16CA54FD" w:rsidR="00B1585E" w:rsidRPr="00A324FF" w:rsidRDefault="00B1585E" w:rsidP="00AF2AD4">
      <w:pPr>
        <w:ind w:firstLine="709"/>
        <w:jc w:val="both"/>
        <w:rPr>
          <w:rFonts w:ascii="PT Astra Serif" w:hAnsi="PT Astra Serif"/>
          <w:bCs/>
        </w:rPr>
      </w:pPr>
      <w:r w:rsidRPr="00A324FF">
        <w:rPr>
          <w:rFonts w:ascii="PT Astra Serif" w:hAnsi="PT Astra Serif"/>
          <w:b/>
          <w:bCs/>
        </w:rPr>
        <w:t>Размер задатка</w:t>
      </w:r>
      <w:r w:rsidR="004F660D" w:rsidRPr="00A324FF">
        <w:rPr>
          <w:rFonts w:ascii="PT Astra Serif" w:hAnsi="PT Astra Serif"/>
          <w:b/>
          <w:bCs/>
        </w:rPr>
        <w:t xml:space="preserve"> 10 % от </w:t>
      </w:r>
      <w:r w:rsidR="00C00845">
        <w:rPr>
          <w:rFonts w:ascii="PT Astra Serif" w:hAnsi="PT Astra Serif"/>
          <w:b/>
          <w:bCs/>
        </w:rPr>
        <w:t>м</w:t>
      </w:r>
      <w:r w:rsidR="00C00845" w:rsidRPr="00A324FF">
        <w:rPr>
          <w:rFonts w:ascii="PT Astra Serif" w:hAnsi="PT Astra Serif"/>
          <w:b/>
          <w:bCs/>
        </w:rPr>
        <w:t>инимальн</w:t>
      </w:r>
      <w:r w:rsidR="00C00845">
        <w:rPr>
          <w:rFonts w:ascii="PT Astra Serif" w:hAnsi="PT Astra Serif"/>
          <w:b/>
          <w:bCs/>
        </w:rPr>
        <w:t>ого (стартового)</w:t>
      </w:r>
      <w:r w:rsidR="00C00845" w:rsidRPr="00A324FF">
        <w:rPr>
          <w:rFonts w:ascii="PT Astra Serif" w:hAnsi="PT Astra Serif"/>
          <w:b/>
          <w:bCs/>
        </w:rPr>
        <w:t xml:space="preserve"> </w:t>
      </w:r>
      <w:r w:rsidR="00C00845">
        <w:rPr>
          <w:rFonts w:ascii="PT Astra Serif" w:hAnsi="PT Astra Serif"/>
          <w:b/>
          <w:bCs/>
        </w:rPr>
        <w:t>размера цены</w:t>
      </w:r>
      <w:r w:rsidRPr="00A324FF">
        <w:rPr>
          <w:rFonts w:ascii="PT Astra Serif" w:hAnsi="PT Astra Serif"/>
          <w:b/>
          <w:bCs/>
        </w:rPr>
        <w:t xml:space="preserve">: </w:t>
      </w:r>
      <w:r w:rsidR="008461FF">
        <w:rPr>
          <w:rFonts w:ascii="PT Astra Serif" w:hAnsi="PT Astra Serif"/>
        </w:rPr>
        <w:t>7257,60</w:t>
      </w:r>
      <w:r w:rsidR="00777B5A" w:rsidRPr="00A324FF">
        <w:rPr>
          <w:rFonts w:ascii="PT Astra Serif" w:hAnsi="PT Astra Serif"/>
          <w:bCs/>
        </w:rPr>
        <w:t xml:space="preserve"> </w:t>
      </w:r>
      <w:r w:rsidR="00D150AE" w:rsidRPr="00A324FF">
        <w:rPr>
          <w:rFonts w:ascii="PT Astra Serif" w:hAnsi="PT Astra Serif"/>
          <w:bCs/>
        </w:rPr>
        <w:t>(</w:t>
      </w:r>
      <w:r w:rsidR="008461FF">
        <w:rPr>
          <w:rFonts w:ascii="PT Astra Serif" w:hAnsi="PT Astra Serif"/>
          <w:bCs/>
        </w:rPr>
        <w:t xml:space="preserve">семь </w:t>
      </w:r>
      <w:r w:rsidR="004F660D" w:rsidRPr="00A324FF">
        <w:rPr>
          <w:rFonts w:ascii="PT Astra Serif" w:hAnsi="PT Astra Serif"/>
          <w:bCs/>
        </w:rPr>
        <w:t xml:space="preserve">тысяч </w:t>
      </w:r>
      <w:r w:rsidR="008461FF">
        <w:rPr>
          <w:rFonts w:ascii="PT Astra Serif" w:hAnsi="PT Astra Serif"/>
          <w:bCs/>
        </w:rPr>
        <w:t>двести пятьдесят семь</w:t>
      </w:r>
      <w:r w:rsidR="00D150AE" w:rsidRPr="00A324FF">
        <w:rPr>
          <w:rFonts w:ascii="PT Astra Serif" w:hAnsi="PT Astra Serif"/>
          <w:bCs/>
        </w:rPr>
        <w:t xml:space="preserve">) </w:t>
      </w:r>
      <w:r w:rsidR="00D150AE" w:rsidRPr="00A324FF">
        <w:rPr>
          <w:rFonts w:ascii="PT Astra Serif" w:hAnsi="PT Astra Serif"/>
        </w:rPr>
        <w:t xml:space="preserve">рублей </w:t>
      </w:r>
      <w:r w:rsidR="008461FF">
        <w:rPr>
          <w:rFonts w:ascii="PT Astra Serif" w:hAnsi="PT Astra Serif"/>
        </w:rPr>
        <w:t>60</w:t>
      </w:r>
      <w:r w:rsidR="00D150AE" w:rsidRPr="00A324FF">
        <w:rPr>
          <w:rFonts w:ascii="PT Astra Serif" w:hAnsi="PT Astra Serif"/>
        </w:rPr>
        <w:t xml:space="preserve"> копеек.</w:t>
      </w:r>
    </w:p>
    <w:p w14:paraId="78729FCC" w14:textId="79ED912C" w:rsidR="00EC695B" w:rsidRPr="00A324FF" w:rsidRDefault="00EC695B" w:rsidP="00AF2AD4">
      <w:pPr>
        <w:ind w:firstLine="709"/>
        <w:jc w:val="both"/>
        <w:rPr>
          <w:rFonts w:ascii="PT Astra Serif" w:hAnsi="PT Astra Serif"/>
          <w:bCs/>
        </w:rPr>
      </w:pPr>
      <w:r w:rsidRPr="00A324FF">
        <w:rPr>
          <w:rFonts w:ascii="PT Astra Serif" w:hAnsi="PT Astra Serif"/>
          <w:b/>
          <w:bCs/>
        </w:rPr>
        <w:t>Шаг аукциона</w:t>
      </w:r>
      <w:r w:rsidR="00D150AE" w:rsidRPr="00A324FF">
        <w:rPr>
          <w:rFonts w:ascii="PT Astra Serif" w:hAnsi="PT Astra Serif"/>
          <w:b/>
          <w:bCs/>
        </w:rPr>
        <w:t xml:space="preserve"> 5%</w:t>
      </w:r>
      <w:r w:rsidR="004F660D" w:rsidRPr="00A324FF">
        <w:rPr>
          <w:rFonts w:ascii="PT Astra Serif" w:hAnsi="PT Astra Serif"/>
          <w:b/>
          <w:bCs/>
        </w:rPr>
        <w:t xml:space="preserve"> от </w:t>
      </w:r>
      <w:r w:rsidR="00C00845">
        <w:rPr>
          <w:rFonts w:ascii="PT Astra Serif" w:hAnsi="PT Astra Serif"/>
          <w:b/>
          <w:bCs/>
        </w:rPr>
        <w:t>м</w:t>
      </w:r>
      <w:r w:rsidR="00C00845" w:rsidRPr="00A324FF">
        <w:rPr>
          <w:rFonts w:ascii="PT Astra Serif" w:hAnsi="PT Astra Serif"/>
          <w:b/>
          <w:bCs/>
        </w:rPr>
        <w:t>инимальн</w:t>
      </w:r>
      <w:r w:rsidR="00C00845">
        <w:rPr>
          <w:rFonts w:ascii="PT Astra Serif" w:hAnsi="PT Astra Serif"/>
          <w:b/>
          <w:bCs/>
        </w:rPr>
        <w:t>ого (стартового)</w:t>
      </w:r>
      <w:r w:rsidR="00C00845" w:rsidRPr="00A324FF">
        <w:rPr>
          <w:rFonts w:ascii="PT Astra Serif" w:hAnsi="PT Astra Serif"/>
          <w:b/>
          <w:bCs/>
        </w:rPr>
        <w:t xml:space="preserve"> </w:t>
      </w:r>
      <w:r w:rsidR="00C00845">
        <w:rPr>
          <w:rFonts w:ascii="PT Astra Serif" w:hAnsi="PT Astra Serif"/>
          <w:b/>
          <w:bCs/>
        </w:rPr>
        <w:t>размера цены</w:t>
      </w:r>
      <w:r w:rsidRPr="00A324FF">
        <w:rPr>
          <w:rFonts w:ascii="PT Astra Serif" w:hAnsi="PT Astra Serif"/>
          <w:bCs/>
        </w:rPr>
        <w:t xml:space="preserve">: </w:t>
      </w:r>
      <w:r w:rsidR="008461FF">
        <w:rPr>
          <w:rFonts w:ascii="PT Astra Serif" w:hAnsi="PT Astra Serif"/>
        </w:rPr>
        <w:t>3628,80</w:t>
      </w:r>
      <w:r w:rsidR="00777B5A" w:rsidRPr="00A324FF">
        <w:rPr>
          <w:rFonts w:ascii="PT Astra Serif" w:hAnsi="PT Astra Serif"/>
        </w:rPr>
        <w:t xml:space="preserve"> </w:t>
      </w:r>
      <w:r w:rsidR="00D150AE" w:rsidRPr="00A324FF">
        <w:rPr>
          <w:rFonts w:ascii="PT Astra Serif" w:hAnsi="PT Astra Serif"/>
        </w:rPr>
        <w:t>(</w:t>
      </w:r>
      <w:r w:rsidR="008461FF">
        <w:rPr>
          <w:rFonts w:ascii="PT Astra Serif" w:hAnsi="PT Astra Serif"/>
        </w:rPr>
        <w:t>три</w:t>
      </w:r>
      <w:r w:rsidR="00777B5A" w:rsidRPr="00A324FF">
        <w:rPr>
          <w:rFonts w:ascii="PT Astra Serif" w:hAnsi="PT Astra Serif"/>
        </w:rPr>
        <w:t xml:space="preserve"> тысяч</w:t>
      </w:r>
      <w:r w:rsidR="008461FF">
        <w:rPr>
          <w:rFonts w:ascii="PT Astra Serif" w:hAnsi="PT Astra Serif"/>
        </w:rPr>
        <w:t>и</w:t>
      </w:r>
      <w:r w:rsidR="00777B5A" w:rsidRPr="00A324FF">
        <w:rPr>
          <w:rFonts w:ascii="PT Astra Serif" w:hAnsi="PT Astra Serif"/>
        </w:rPr>
        <w:t xml:space="preserve"> </w:t>
      </w:r>
      <w:r w:rsidR="008461FF">
        <w:rPr>
          <w:rFonts w:ascii="PT Astra Serif" w:hAnsi="PT Astra Serif"/>
        </w:rPr>
        <w:t>шестьсот двадцать восемь</w:t>
      </w:r>
      <w:r w:rsidR="00D150AE" w:rsidRPr="00A324FF">
        <w:rPr>
          <w:rFonts w:ascii="PT Astra Serif" w:hAnsi="PT Astra Serif"/>
        </w:rPr>
        <w:t xml:space="preserve">) рублей </w:t>
      </w:r>
      <w:r w:rsidR="008461FF">
        <w:rPr>
          <w:rFonts w:ascii="PT Astra Serif" w:hAnsi="PT Astra Serif"/>
        </w:rPr>
        <w:t>80</w:t>
      </w:r>
      <w:r w:rsidR="00D150AE" w:rsidRPr="00A324FF">
        <w:rPr>
          <w:rFonts w:ascii="PT Astra Serif" w:hAnsi="PT Astra Serif"/>
        </w:rPr>
        <w:t xml:space="preserve"> копе</w:t>
      </w:r>
      <w:r w:rsidR="008461FF">
        <w:rPr>
          <w:rFonts w:ascii="PT Astra Serif" w:hAnsi="PT Astra Serif"/>
        </w:rPr>
        <w:t>ек</w:t>
      </w:r>
      <w:r w:rsidRPr="00A324FF">
        <w:rPr>
          <w:rFonts w:ascii="PT Astra Serif" w:hAnsi="PT Astra Serif"/>
          <w:bCs/>
        </w:rPr>
        <w:t>.</w:t>
      </w:r>
    </w:p>
    <w:p w14:paraId="6E50C694" w14:textId="0452DA3B" w:rsidR="00B1585E" w:rsidRPr="00A324FF" w:rsidRDefault="00B1585E" w:rsidP="00AF2AD4">
      <w:pPr>
        <w:ind w:firstLine="709"/>
        <w:jc w:val="both"/>
        <w:rPr>
          <w:rFonts w:ascii="PT Astra Serif" w:hAnsi="PT Astra Serif"/>
          <w:bCs/>
        </w:rPr>
      </w:pPr>
      <w:r w:rsidRPr="00A324FF">
        <w:rPr>
          <w:rFonts w:ascii="PT Astra Serif" w:hAnsi="PT Astra Serif"/>
          <w:b/>
          <w:bCs/>
        </w:rPr>
        <w:t>Срок действия договора:</w:t>
      </w:r>
      <w:r w:rsidR="00A612E9" w:rsidRPr="00A324FF">
        <w:rPr>
          <w:rFonts w:ascii="PT Astra Serif" w:hAnsi="PT Astra Serif"/>
          <w:b/>
          <w:bCs/>
        </w:rPr>
        <w:t xml:space="preserve"> </w:t>
      </w:r>
      <w:r w:rsidR="00A612E9" w:rsidRPr="00A324FF">
        <w:rPr>
          <w:rFonts w:ascii="PT Astra Serif" w:hAnsi="PT Astra Serif"/>
          <w:bCs/>
        </w:rPr>
        <w:t>7</w:t>
      </w:r>
      <w:r w:rsidR="00EC695B" w:rsidRPr="00A324FF">
        <w:rPr>
          <w:rFonts w:ascii="PT Astra Serif" w:hAnsi="PT Astra Serif"/>
          <w:bCs/>
        </w:rPr>
        <w:t xml:space="preserve"> лет</w:t>
      </w:r>
      <w:r w:rsidR="00D81588" w:rsidRPr="00A324FF">
        <w:rPr>
          <w:rFonts w:ascii="PT Astra Serif" w:hAnsi="PT Astra Serif"/>
          <w:bCs/>
        </w:rPr>
        <w:t>.</w:t>
      </w:r>
    </w:p>
    <w:p w14:paraId="7D4E728E" w14:textId="3CCF530F" w:rsidR="003E2F96" w:rsidRPr="00A324FF" w:rsidRDefault="003E2F96" w:rsidP="003E2F96">
      <w:pPr>
        <w:pStyle w:val="a3"/>
        <w:tabs>
          <w:tab w:val="left" w:pos="709"/>
        </w:tabs>
        <w:spacing w:line="240" w:lineRule="auto"/>
        <w:ind w:firstLine="709"/>
        <w:jc w:val="center"/>
        <w:rPr>
          <w:rFonts w:ascii="PT Astra Serif" w:hAnsi="PT Astra Serif"/>
          <w:b/>
          <w:color w:val="000000"/>
        </w:rPr>
      </w:pPr>
      <w:r w:rsidRPr="00A324FF">
        <w:rPr>
          <w:rFonts w:ascii="PT Astra Serif" w:hAnsi="PT Astra Serif"/>
          <w:b/>
          <w:color w:val="000000"/>
        </w:rPr>
        <w:t>Лот № 2</w:t>
      </w:r>
    </w:p>
    <w:p w14:paraId="458DB7A2" w14:textId="44F4971F" w:rsidR="003E2F96" w:rsidRPr="00A324FF" w:rsidRDefault="003E2F96" w:rsidP="003E2F96">
      <w:pPr>
        <w:pStyle w:val="ConsPlusNormal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/>
          <w:bCs/>
        </w:rPr>
        <w:t xml:space="preserve">Место расположения рекламной конструкции: </w:t>
      </w:r>
      <w:r w:rsidR="00A324FF" w:rsidRPr="00A324FF">
        <w:rPr>
          <w:rFonts w:ascii="PT Astra Serif" w:hAnsi="PT Astra Serif"/>
        </w:rPr>
        <w:t xml:space="preserve">Ульяновская область, Вешкаймский район, </w:t>
      </w:r>
      <w:proofErr w:type="spellStart"/>
      <w:r w:rsidR="00A324FF" w:rsidRPr="00A324FF">
        <w:rPr>
          <w:rFonts w:ascii="PT Astra Serif" w:hAnsi="PT Astra Serif"/>
        </w:rPr>
        <w:t>р.п</w:t>
      </w:r>
      <w:proofErr w:type="spellEnd"/>
      <w:r w:rsidR="00A324FF" w:rsidRPr="00A324FF">
        <w:rPr>
          <w:rFonts w:ascii="PT Astra Serif" w:hAnsi="PT Astra Serif"/>
        </w:rPr>
        <w:t xml:space="preserve">. Вешкайма, перекрёсток ул. Комсомольская и ул. Железнодорожная (согласно </w:t>
      </w:r>
      <w:r w:rsidR="002D1E82" w:rsidRPr="00A324FF">
        <w:rPr>
          <w:rFonts w:ascii="PT Astra Serif" w:hAnsi="PT Astra Serif"/>
        </w:rPr>
        <w:t>схеме размещения рекламных конструкций,</w:t>
      </w:r>
      <w:r w:rsidR="00A324FF" w:rsidRPr="00A324FF">
        <w:rPr>
          <w:rFonts w:ascii="PT Astra Serif" w:hAnsi="PT Astra Serif"/>
        </w:rPr>
        <w:t xml:space="preserve"> карта № 21- чётная сторона</w:t>
      </w:r>
      <w:r w:rsidR="00077C7C">
        <w:rPr>
          <w:rFonts w:ascii="PT Astra Serif" w:hAnsi="PT Astra Serif"/>
        </w:rPr>
        <w:t>, приложение № 5 к аукционной документации</w:t>
      </w:r>
      <w:r w:rsidRPr="00A324FF">
        <w:rPr>
          <w:rFonts w:ascii="PT Astra Serif" w:hAnsi="PT Astra Serif"/>
        </w:rPr>
        <w:t xml:space="preserve">). </w:t>
      </w:r>
    </w:p>
    <w:p w14:paraId="68CA9A0A" w14:textId="77777777" w:rsidR="003E2F96" w:rsidRPr="00A324FF" w:rsidRDefault="003E2F96" w:rsidP="003E2F96">
      <w:pPr>
        <w:pStyle w:val="ConsPlusNormal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/>
          <w:bCs/>
        </w:rPr>
        <w:t>Описание и технические характеристики:</w:t>
      </w:r>
    </w:p>
    <w:p w14:paraId="3F8469D1" w14:textId="77777777" w:rsidR="003E2F96" w:rsidRPr="00A324FF" w:rsidRDefault="003E2F96" w:rsidP="003E2F96">
      <w:pPr>
        <w:ind w:firstLine="709"/>
        <w:jc w:val="both"/>
        <w:rPr>
          <w:rFonts w:ascii="PT Astra Serif" w:hAnsi="PT Astra Serif"/>
          <w:b/>
          <w:bCs/>
        </w:rPr>
      </w:pPr>
      <w:proofErr w:type="spellStart"/>
      <w:r w:rsidRPr="00A324FF">
        <w:rPr>
          <w:rFonts w:ascii="PT Astra Serif" w:hAnsi="PT Astra Serif"/>
        </w:rPr>
        <w:t>Билборд</w:t>
      </w:r>
      <w:proofErr w:type="spellEnd"/>
      <w:r w:rsidRPr="00A324FF">
        <w:rPr>
          <w:rFonts w:ascii="PT Astra Serif" w:hAnsi="PT Astra Serif"/>
        </w:rPr>
        <w:t xml:space="preserve">, площадь информационных полей 36 </w:t>
      </w:r>
      <w:proofErr w:type="spellStart"/>
      <w:r w:rsidRPr="00A324FF">
        <w:rPr>
          <w:rFonts w:ascii="PT Astra Serif" w:hAnsi="PT Astra Serif"/>
        </w:rPr>
        <w:t>кв.м</w:t>
      </w:r>
      <w:proofErr w:type="spellEnd"/>
      <w:r w:rsidRPr="00A324FF">
        <w:rPr>
          <w:rFonts w:ascii="PT Astra Serif" w:hAnsi="PT Astra Serif"/>
        </w:rPr>
        <w:t xml:space="preserve">. </w:t>
      </w:r>
    </w:p>
    <w:p w14:paraId="2A48A4A2" w14:textId="77777777" w:rsidR="008461FF" w:rsidRPr="00A324FF" w:rsidRDefault="008461FF" w:rsidP="008461FF">
      <w:pPr>
        <w:ind w:firstLine="709"/>
        <w:jc w:val="both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</w:rPr>
        <w:t>М</w:t>
      </w:r>
      <w:r w:rsidRPr="00A324FF">
        <w:rPr>
          <w:rFonts w:ascii="PT Astra Serif" w:hAnsi="PT Astra Serif"/>
          <w:b/>
          <w:bCs/>
        </w:rPr>
        <w:t>инимальн</w:t>
      </w:r>
      <w:r>
        <w:rPr>
          <w:rFonts w:ascii="PT Astra Serif" w:hAnsi="PT Astra Serif"/>
          <w:b/>
          <w:bCs/>
        </w:rPr>
        <w:t>ый (стартовый)</w:t>
      </w:r>
      <w:r w:rsidRPr="00A324FF">
        <w:rPr>
          <w:rFonts w:ascii="PT Astra Serif" w:hAnsi="PT Astra Serif"/>
          <w:b/>
          <w:bCs/>
        </w:rPr>
        <w:t xml:space="preserve"> </w:t>
      </w:r>
      <w:r>
        <w:rPr>
          <w:rFonts w:ascii="PT Astra Serif" w:hAnsi="PT Astra Serif"/>
          <w:b/>
          <w:bCs/>
        </w:rPr>
        <w:t>размер цены, право</w:t>
      </w:r>
      <w:r w:rsidRPr="00A324FF">
        <w:rPr>
          <w:rFonts w:ascii="PT Astra Serif" w:hAnsi="PT Astra Serif"/>
          <w:b/>
          <w:bCs/>
        </w:rPr>
        <w:t xml:space="preserve"> на которое переда</w:t>
      </w:r>
      <w:r>
        <w:rPr>
          <w:rFonts w:ascii="PT Astra Serif" w:hAnsi="PT Astra Serif"/>
          <w:b/>
          <w:bCs/>
        </w:rPr>
        <w:t>е</w:t>
      </w:r>
      <w:r w:rsidRPr="00A324FF">
        <w:rPr>
          <w:rFonts w:ascii="PT Astra Serif" w:hAnsi="PT Astra Serif"/>
          <w:b/>
          <w:bCs/>
        </w:rPr>
        <w:t xml:space="preserve">тся по договору, в размере ежегодного платежа за право </w:t>
      </w:r>
      <w:r w:rsidRPr="00A324FF">
        <w:rPr>
          <w:rFonts w:ascii="PT Astra Serif" w:hAnsi="PT Astra Serif"/>
          <w:b/>
        </w:rPr>
        <w:t>заключения договора на установку и эксплуатацию рекламной конструкции на земельном участке</w:t>
      </w:r>
      <w:r w:rsidRPr="00A324FF">
        <w:rPr>
          <w:rFonts w:ascii="PT Astra Serif" w:hAnsi="PT Astra Serif"/>
          <w:b/>
          <w:bCs/>
        </w:rPr>
        <w:t>:</w:t>
      </w:r>
    </w:p>
    <w:p w14:paraId="3FE0AF25" w14:textId="77777777" w:rsidR="008461FF" w:rsidRPr="00A324FF" w:rsidRDefault="008461FF" w:rsidP="008461FF">
      <w:pPr>
        <w:ind w:firstLine="709"/>
        <w:jc w:val="both"/>
        <w:rPr>
          <w:rFonts w:ascii="PT Astra Serif" w:hAnsi="PT Astra Serif"/>
          <w:bCs/>
        </w:rPr>
      </w:pPr>
      <w:r>
        <w:rPr>
          <w:rFonts w:ascii="PT Astra Serif" w:hAnsi="PT Astra Serif"/>
          <w:color w:val="000000"/>
        </w:rPr>
        <w:t>72576,00</w:t>
      </w:r>
      <w:r w:rsidRPr="00A324FF">
        <w:rPr>
          <w:rFonts w:ascii="PT Astra Serif" w:hAnsi="PT Astra Serif"/>
        </w:rPr>
        <w:t xml:space="preserve"> (</w:t>
      </w:r>
      <w:r>
        <w:rPr>
          <w:rFonts w:ascii="PT Astra Serif" w:hAnsi="PT Astra Serif"/>
        </w:rPr>
        <w:t>семьдесят две</w:t>
      </w:r>
      <w:r w:rsidRPr="00A324FF">
        <w:rPr>
          <w:rFonts w:ascii="PT Astra Serif" w:hAnsi="PT Astra Serif"/>
        </w:rPr>
        <w:t xml:space="preserve"> тысяч</w:t>
      </w:r>
      <w:r>
        <w:rPr>
          <w:rFonts w:ascii="PT Astra Serif" w:hAnsi="PT Astra Serif"/>
        </w:rPr>
        <w:t>и</w:t>
      </w:r>
      <w:r w:rsidRPr="00A324FF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пятьсот семьдесят шесть</w:t>
      </w:r>
      <w:r w:rsidRPr="00A324FF">
        <w:rPr>
          <w:rFonts w:ascii="PT Astra Serif" w:hAnsi="PT Astra Serif"/>
        </w:rPr>
        <w:t xml:space="preserve">) рублей </w:t>
      </w:r>
      <w:r>
        <w:rPr>
          <w:rFonts w:ascii="PT Astra Serif" w:hAnsi="PT Astra Serif"/>
        </w:rPr>
        <w:t>00</w:t>
      </w:r>
      <w:r w:rsidRPr="00A324FF">
        <w:rPr>
          <w:rFonts w:ascii="PT Astra Serif" w:hAnsi="PT Astra Serif"/>
        </w:rPr>
        <w:t xml:space="preserve"> копеек.</w:t>
      </w:r>
    </w:p>
    <w:p w14:paraId="29AC058B" w14:textId="5BC28A0F" w:rsidR="008461FF" w:rsidRPr="00A324FF" w:rsidRDefault="008461FF" w:rsidP="008461FF">
      <w:pPr>
        <w:ind w:firstLine="709"/>
        <w:jc w:val="both"/>
        <w:rPr>
          <w:rFonts w:ascii="PT Astra Serif" w:hAnsi="PT Astra Serif"/>
          <w:bCs/>
        </w:rPr>
      </w:pPr>
      <w:r w:rsidRPr="00A324FF">
        <w:rPr>
          <w:rFonts w:ascii="PT Astra Serif" w:hAnsi="PT Astra Serif"/>
          <w:b/>
          <w:bCs/>
        </w:rPr>
        <w:t xml:space="preserve">Размер задатка 10 % от </w:t>
      </w:r>
      <w:r w:rsidR="00C00845">
        <w:rPr>
          <w:rFonts w:ascii="PT Astra Serif" w:hAnsi="PT Astra Serif"/>
          <w:b/>
          <w:bCs/>
        </w:rPr>
        <w:t>м</w:t>
      </w:r>
      <w:r w:rsidR="00C00845" w:rsidRPr="00A324FF">
        <w:rPr>
          <w:rFonts w:ascii="PT Astra Serif" w:hAnsi="PT Astra Serif"/>
          <w:b/>
          <w:bCs/>
        </w:rPr>
        <w:t>инимальн</w:t>
      </w:r>
      <w:r w:rsidR="00C00845">
        <w:rPr>
          <w:rFonts w:ascii="PT Astra Serif" w:hAnsi="PT Astra Serif"/>
          <w:b/>
          <w:bCs/>
        </w:rPr>
        <w:t>ого (стартового)</w:t>
      </w:r>
      <w:r w:rsidR="00C00845" w:rsidRPr="00A324FF">
        <w:rPr>
          <w:rFonts w:ascii="PT Astra Serif" w:hAnsi="PT Astra Serif"/>
          <w:b/>
          <w:bCs/>
        </w:rPr>
        <w:t xml:space="preserve"> </w:t>
      </w:r>
      <w:r w:rsidR="00C00845">
        <w:rPr>
          <w:rFonts w:ascii="PT Astra Serif" w:hAnsi="PT Astra Serif"/>
          <w:b/>
          <w:bCs/>
        </w:rPr>
        <w:t>размера цены</w:t>
      </w:r>
      <w:r w:rsidRPr="00A324FF">
        <w:rPr>
          <w:rFonts w:ascii="PT Astra Serif" w:hAnsi="PT Astra Serif"/>
          <w:b/>
          <w:bCs/>
        </w:rPr>
        <w:t xml:space="preserve">: </w:t>
      </w:r>
      <w:r>
        <w:rPr>
          <w:rFonts w:ascii="PT Astra Serif" w:hAnsi="PT Astra Serif"/>
        </w:rPr>
        <w:t>7257,60</w:t>
      </w:r>
      <w:r w:rsidRPr="00A324FF">
        <w:rPr>
          <w:rFonts w:ascii="PT Astra Serif" w:hAnsi="PT Astra Serif"/>
          <w:bCs/>
        </w:rPr>
        <w:t xml:space="preserve"> (</w:t>
      </w:r>
      <w:r>
        <w:rPr>
          <w:rFonts w:ascii="PT Astra Serif" w:hAnsi="PT Astra Serif"/>
          <w:bCs/>
        </w:rPr>
        <w:t xml:space="preserve">семь </w:t>
      </w:r>
      <w:r w:rsidRPr="00A324FF">
        <w:rPr>
          <w:rFonts w:ascii="PT Astra Serif" w:hAnsi="PT Astra Serif"/>
          <w:bCs/>
        </w:rPr>
        <w:t xml:space="preserve">тысяч </w:t>
      </w:r>
      <w:r>
        <w:rPr>
          <w:rFonts w:ascii="PT Astra Serif" w:hAnsi="PT Astra Serif"/>
          <w:bCs/>
        </w:rPr>
        <w:t>двести пятьдесят семь</w:t>
      </w:r>
      <w:r w:rsidRPr="00A324FF">
        <w:rPr>
          <w:rFonts w:ascii="PT Astra Serif" w:hAnsi="PT Astra Serif"/>
          <w:bCs/>
        </w:rPr>
        <w:t xml:space="preserve">) </w:t>
      </w:r>
      <w:r w:rsidRPr="00A324FF">
        <w:rPr>
          <w:rFonts w:ascii="PT Astra Serif" w:hAnsi="PT Astra Serif"/>
        </w:rPr>
        <w:t xml:space="preserve">рублей </w:t>
      </w:r>
      <w:r>
        <w:rPr>
          <w:rFonts w:ascii="PT Astra Serif" w:hAnsi="PT Astra Serif"/>
        </w:rPr>
        <w:t>60</w:t>
      </w:r>
      <w:r w:rsidRPr="00A324FF">
        <w:rPr>
          <w:rFonts w:ascii="PT Astra Serif" w:hAnsi="PT Astra Serif"/>
        </w:rPr>
        <w:t xml:space="preserve"> копеек.</w:t>
      </w:r>
    </w:p>
    <w:p w14:paraId="475D7CF0" w14:textId="4165C53F" w:rsidR="008461FF" w:rsidRPr="00A324FF" w:rsidRDefault="008461FF" w:rsidP="008461FF">
      <w:pPr>
        <w:ind w:firstLine="709"/>
        <w:jc w:val="both"/>
        <w:rPr>
          <w:rFonts w:ascii="PT Astra Serif" w:hAnsi="PT Astra Serif"/>
          <w:bCs/>
        </w:rPr>
      </w:pPr>
      <w:r w:rsidRPr="00A324FF">
        <w:rPr>
          <w:rFonts w:ascii="PT Astra Serif" w:hAnsi="PT Astra Serif"/>
          <w:b/>
          <w:bCs/>
        </w:rPr>
        <w:t xml:space="preserve">Шаг аукциона 5% от </w:t>
      </w:r>
      <w:r w:rsidR="00C00845">
        <w:rPr>
          <w:rFonts w:ascii="PT Astra Serif" w:hAnsi="PT Astra Serif"/>
          <w:b/>
          <w:bCs/>
        </w:rPr>
        <w:t>м</w:t>
      </w:r>
      <w:r w:rsidR="00C00845" w:rsidRPr="00A324FF">
        <w:rPr>
          <w:rFonts w:ascii="PT Astra Serif" w:hAnsi="PT Astra Serif"/>
          <w:b/>
          <w:bCs/>
        </w:rPr>
        <w:t>инимальн</w:t>
      </w:r>
      <w:r w:rsidR="00C00845">
        <w:rPr>
          <w:rFonts w:ascii="PT Astra Serif" w:hAnsi="PT Astra Serif"/>
          <w:b/>
          <w:bCs/>
        </w:rPr>
        <w:t>ого (стартового)</w:t>
      </w:r>
      <w:r w:rsidR="00C00845" w:rsidRPr="00A324FF">
        <w:rPr>
          <w:rFonts w:ascii="PT Astra Serif" w:hAnsi="PT Astra Serif"/>
          <w:b/>
          <w:bCs/>
        </w:rPr>
        <w:t xml:space="preserve"> </w:t>
      </w:r>
      <w:r w:rsidR="00C00845">
        <w:rPr>
          <w:rFonts w:ascii="PT Astra Serif" w:hAnsi="PT Astra Serif"/>
          <w:b/>
          <w:bCs/>
        </w:rPr>
        <w:t>размера цены</w:t>
      </w:r>
      <w:r w:rsidRPr="00A324FF">
        <w:rPr>
          <w:rFonts w:ascii="PT Astra Serif" w:hAnsi="PT Astra Serif"/>
          <w:bCs/>
        </w:rPr>
        <w:t xml:space="preserve">: </w:t>
      </w:r>
      <w:r>
        <w:rPr>
          <w:rFonts w:ascii="PT Astra Serif" w:hAnsi="PT Astra Serif"/>
        </w:rPr>
        <w:t>3628,80</w:t>
      </w:r>
      <w:r w:rsidRPr="00A324FF">
        <w:rPr>
          <w:rFonts w:ascii="PT Astra Serif" w:hAnsi="PT Astra Serif"/>
        </w:rPr>
        <w:t xml:space="preserve"> (</w:t>
      </w:r>
      <w:r>
        <w:rPr>
          <w:rFonts w:ascii="PT Astra Serif" w:hAnsi="PT Astra Serif"/>
        </w:rPr>
        <w:t>три</w:t>
      </w:r>
      <w:r w:rsidRPr="00A324FF">
        <w:rPr>
          <w:rFonts w:ascii="PT Astra Serif" w:hAnsi="PT Astra Serif"/>
        </w:rPr>
        <w:t xml:space="preserve"> тысяч</w:t>
      </w:r>
      <w:r>
        <w:rPr>
          <w:rFonts w:ascii="PT Astra Serif" w:hAnsi="PT Astra Serif"/>
        </w:rPr>
        <w:t>и</w:t>
      </w:r>
      <w:r w:rsidRPr="00A324FF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шестьсот двадцать восемь</w:t>
      </w:r>
      <w:r w:rsidRPr="00A324FF">
        <w:rPr>
          <w:rFonts w:ascii="PT Astra Serif" w:hAnsi="PT Astra Serif"/>
        </w:rPr>
        <w:t xml:space="preserve">) рублей </w:t>
      </w:r>
      <w:r>
        <w:rPr>
          <w:rFonts w:ascii="PT Astra Serif" w:hAnsi="PT Astra Serif"/>
        </w:rPr>
        <w:t>80</w:t>
      </w:r>
      <w:r w:rsidRPr="00A324FF">
        <w:rPr>
          <w:rFonts w:ascii="PT Astra Serif" w:hAnsi="PT Astra Serif"/>
        </w:rPr>
        <w:t xml:space="preserve"> копе</w:t>
      </w:r>
      <w:r>
        <w:rPr>
          <w:rFonts w:ascii="PT Astra Serif" w:hAnsi="PT Astra Serif"/>
        </w:rPr>
        <w:t>ек</w:t>
      </w:r>
      <w:r w:rsidRPr="00A324FF">
        <w:rPr>
          <w:rFonts w:ascii="PT Astra Serif" w:hAnsi="PT Astra Serif"/>
          <w:bCs/>
        </w:rPr>
        <w:t>.</w:t>
      </w:r>
    </w:p>
    <w:p w14:paraId="688EDC0D" w14:textId="77777777" w:rsidR="008461FF" w:rsidRPr="00A324FF" w:rsidRDefault="008461FF" w:rsidP="008461FF">
      <w:pPr>
        <w:ind w:firstLine="709"/>
        <w:jc w:val="both"/>
        <w:rPr>
          <w:rFonts w:ascii="PT Astra Serif" w:hAnsi="PT Astra Serif"/>
          <w:bCs/>
        </w:rPr>
      </w:pPr>
      <w:r w:rsidRPr="00A324FF">
        <w:rPr>
          <w:rFonts w:ascii="PT Astra Serif" w:hAnsi="PT Astra Serif"/>
          <w:b/>
          <w:bCs/>
        </w:rPr>
        <w:t xml:space="preserve">Срок действия договора: </w:t>
      </w:r>
      <w:r w:rsidRPr="00A324FF">
        <w:rPr>
          <w:rFonts w:ascii="PT Astra Serif" w:hAnsi="PT Astra Serif"/>
          <w:bCs/>
        </w:rPr>
        <w:t>7 лет.</w:t>
      </w:r>
    </w:p>
    <w:p w14:paraId="233E5C07" w14:textId="77777777" w:rsidR="008461FF" w:rsidRDefault="008461FF" w:rsidP="003E2F96">
      <w:pPr>
        <w:ind w:firstLine="709"/>
        <w:jc w:val="both"/>
        <w:rPr>
          <w:rFonts w:ascii="PT Astra Serif" w:hAnsi="PT Astra Serif"/>
          <w:b/>
          <w:bCs/>
        </w:rPr>
      </w:pPr>
    </w:p>
    <w:p w14:paraId="3A33D1E7" w14:textId="208180FE" w:rsidR="003E2F96" w:rsidRPr="00A324FF" w:rsidRDefault="003E2F96" w:rsidP="003E2F96">
      <w:pPr>
        <w:ind w:firstLine="709"/>
        <w:jc w:val="both"/>
        <w:rPr>
          <w:rFonts w:ascii="PT Astra Serif" w:hAnsi="PT Astra Serif"/>
          <w:b/>
          <w:bCs/>
        </w:rPr>
      </w:pPr>
      <w:r w:rsidRPr="00A324FF">
        <w:rPr>
          <w:rFonts w:ascii="PT Astra Serif" w:hAnsi="PT Astra Serif"/>
          <w:b/>
          <w:bCs/>
        </w:rPr>
        <w:t>Срок, место и порядок предоставления документации об аукционе, электронный адрес сайта в сети "Интернет", на котором размещена документация об аукционе, размер, порядок и сроки внесения платы, взимаемой за предоставление документации об аукционе:</w:t>
      </w:r>
    </w:p>
    <w:p w14:paraId="7108626E" w14:textId="77777777" w:rsidR="003E2F96" w:rsidRPr="00A324FF" w:rsidRDefault="003E2F96" w:rsidP="003E2F96">
      <w:pPr>
        <w:ind w:firstLine="709"/>
        <w:jc w:val="both"/>
        <w:rPr>
          <w:rFonts w:ascii="PT Astra Serif" w:hAnsi="PT Astra Serif"/>
          <w:b/>
          <w:bCs/>
        </w:rPr>
      </w:pPr>
      <w:r w:rsidRPr="00A324FF">
        <w:rPr>
          <w:rFonts w:ascii="PT Astra Serif" w:hAnsi="PT Astra Serif"/>
          <w:b/>
          <w:bCs/>
        </w:rPr>
        <w:t>Срок предоставления документации об аукционе:</w:t>
      </w:r>
    </w:p>
    <w:p w14:paraId="69B51C28" w14:textId="7739999A" w:rsidR="003E2F96" w:rsidRDefault="003E2F96" w:rsidP="003E2F96">
      <w:pPr>
        <w:ind w:firstLine="709"/>
        <w:jc w:val="both"/>
        <w:rPr>
          <w:rFonts w:ascii="PT Astra Serif" w:hAnsi="PT Astra Serif"/>
        </w:rPr>
      </w:pPr>
      <w:r w:rsidRPr="00B6417E">
        <w:rPr>
          <w:rFonts w:ascii="PT Astra Serif" w:hAnsi="PT Astra Serif"/>
        </w:rPr>
        <w:t xml:space="preserve">документация об аукционе предоставляется </w:t>
      </w:r>
      <w:r w:rsidRPr="00B6417E">
        <w:rPr>
          <w:rFonts w:ascii="PT Astra Serif" w:hAnsi="PT Astra Serif"/>
          <w:bCs/>
        </w:rPr>
        <w:t xml:space="preserve">с 12:00 </w:t>
      </w:r>
      <w:r w:rsidR="00EE7ECE" w:rsidRPr="00B6417E">
        <w:rPr>
          <w:rFonts w:ascii="PT Astra Serif" w:hAnsi="PT Astra Serif"/>
          <w:bCs/>
        </w:rPr>
        <w:t>15 апреля 2024</w:t>
      </w:r>
      <w:r w:rsidRPr="00B6417E">
        <w:rPr>
          <w:rFonts w:ascii="PT Astra Serif" w:hAnsi="PT Astra Serif"/>
          <w:bCs/>
        </w:rPr>
        <w:t xml:space="preserve"> </w:t>
      </w:r>
      <w:proofErr w:type="gramStart"/>
      <w:r w:rsidRPr="00B6417E">
        <w:rPr>
          <w:rFonts w:ascii="PT Astra Serif" w:hAnsi="PT Astra Serif"/>
          <w:bCs/>
        </w:rPr>
        <w:t>года  до</w:t>
      </w:r>
      <w:proofErr w:type="gramEnd"/>
      <w:r w:rsidRPr="00B6417E">
        <w:rPr>
          <w:rFonts w:ascii="PT Astra Serif" w:hAnsi="PT Astra Serif"/>
          <w:bCs/>
        </w:rPr>
        <w:t xml:space="preserve"> 17:00 </w:t>
      </w:r>
      <w:r w:rsidR="00EE7ECE" w:rsidRPr="00B6417E">
        <w:rPr>
          <w:rFonts w:ascii="PT Astra Serif" w:hAnsi="PT Astra Serif"/>
          <w:bCs/>
        </w:rPr>
        <w:t>13 мая 2024</w:t>
      </w:r>
      <w:r w:rsidRPr="00B6417E">
        <w:rPr>
          <w:rFonts w:ascii="PT Astra Serif" w:hAnsi="PT Astra Serif"/>
          <w:bCs/>
        </w:rPr>
        <w:t xml:space="preserve"> года </w:t>
      </w:r>
      <w:r w:rsidRPr="00B6417E">
        <w:rPr>
          <w:rFonts w:ascii="PT Astra Serif" w:hAnsi="PT Astra Serif"/>
        </w:rPr>
        <w:t>в рабочие дни с 8.00 до 17.00 часов (обед с 12.00 до 13.00) по местному времени.</w:t>
      </w:r>
    </w:p>
    <w:p w14:paraId="32026467" w14:textId="77777777" w:rsidR="00EE7ECE" w:rsidRPr="00A324FF" w:rsidRDefault="00EE7ECE" w:rsidP="003E2F96">
      <w:pPr>
        <w:ind w:firstLine="709"/>
        <w:jc w:val="both"/>
        <w:rPr>
          <w:rFonts w:ascii="PT Astra Serif" w:hAnsi="PT Astra Serif"/>
        </w:rPr>
      </w:pPr>
    </w:p>
    <w:p w14:paraId="59DE944D" w14:textId="6E401521" w:rsidR="00B1585E" w:rsidRPr="00A324FF" w:rsidRDefault="00B1585E" w:rsidP="00AF2AD4">
      <w:pPr>
        <w:tabs>
          <w:tab w:val="left" w:pos="7935"/>
        </w:tabs>
        <w:ind w:firstLine="709"/>
        <w:jc w:val="both"/>
        <w:rPr>
          <w:rFonts w:ascii="PT Astra Serif" w:hAnsi="PT Astra Serif"/>
          <w:b/>
          <w:bCs/>
        </w:rPr>
      </w:pPr>
      <w:r w:rsidRPr="00A324FF">
        <w:rPr>
          <w:rFonts w:ascii="PT Astra Serif" w:hAnsi="PT Astra Serif"/>
          <w:b/>
          <w:bCs/>
        </w:rPr>
        <w:t>Место предоставления документации об аукционе:</w:t>
      </w:r>
    </w:p>
    <w:p w14:paraId="0A919460" w14:textId="2E7A33DC" w:rsidR="00D81588" w:rsidRPr="00A324FF" w:rsidRDefault="00D81588" w:rsidP="00AF2AD4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433100, Российская Федерация, Ульяновская область, Вешкаймский </w:t>
      </w:r>
      <w:proofErr w:type="gramStart"/>
      <w:r w:rsidRPr="00A324FF">
        <w:rPr>
          <w:rFonts w:ascii="PT Astra Serif" w:hAnsi="PT Astra Serif"/>
        </w:rPr>
        <w:t xml:space="preserve">район, </w:t>
      </w:r>
      <w:r w:rsidR="00E03C4A">
        <w:rPr>
          <w:rFonts w:ascii="PT Astra Serif" w:hAnsi="PT Astra Serif"/>
        </w:rPr>
        <w:t xml:space="preserve">  </w:t>
      </w:r>
      <w:proofErr w:type="gramEnd"/>
      <w:r w:rsidR="00E03C4A">
        <w:rPr>
          <w:rFonts w:ascii="PT Astra Serif" w:hAnsi="PT Astra Serif"/>
        </w:rPr>
        <w:t xml:space="preserve">                           </w:t>
      </w:r>
      <w:proofErr w:type="spellStart"/>
      <w:r w:rsidRPr="00A324FF">
        <w:rPr>
          <w:rFonts w:ascii="PT Astra Serif" w:hAnsi="PT Astra Serif"/>
        </w:rPr>
        <w:t>р.п</w:t>
      </w:r>
      <w:proofErr w:type="spellEnd"/>
      <w:r w:rsidRPr="00A324FF">
        <w:rPr>
          <w:rFonts w:ascii="PT Astra Serif" w:hAnsi="PT Astra Serif"/>
        </w:rPr>
        <w:t>. Вешкайма, ул. Комсомольская, д. 14, кабинет № 219.</w:t>
      </w:r>
    </w:p>
    <w:p w14:paraId="64CAF9AD" w14:textId="7741B723" w:rsidR="00B1585E" w:rsidRPr="00A324FF" w:rsidRDefault="00B1585E" w:rsidP="00AF2AD4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Ф.И.О. контактного лица: </w:t>
      </w:r>
      <w:r w:rsidR="00D81588" w:rsidRPr="00A324FF">
        <w:rPr>
          <w:rFonts w:ascii="PT Astra Serif" w:hAnsi="PT Astra Serif"/>
        </w:rPr>
        <w:t>Яцентюк Светлана Борисовна</w:t>
      </w:r>
      <w:r w:rsidRPr="00A324FF">
        <w:rPr>
          <w:rFonts w:ascii="PT Astra Serif" w:hAnsi="PT Astra Serif"/>
        </w:rPr>
        <w:t>.</w:t>
      </w:r>
    </w:p>
    <w:p w14:paraId="59D947D3" w14:textId="67998493" w:rsidR="00B1585E" w:rsidRPr="00A324FF" w:rsidRDefault="00B1585E" w:rsidP="00AF2AD4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Номер контактного телефона:8 (842</w:t>
      </w:r>
      <w:r w:rsidR="00D81588" w:rsidRPr="00A324FF">
        <w:rPr>
          <w:rFonts w:ascii="PT Astra Serif" w:hAnsi="PT Astra Serif"/>
        </w:rPr>
        <w:t>43</w:t>
      </w:r>
      <w:r w:rsidRPr="00A324FF">
        <w:rPr>
          <w:rFonts w:ascii="PT Astra Serif" w:hAnsi="PT Astra Serif"/>
        </w:rPr>
        <w:t>)</w:t>
      </w:r>
      <w:r w:rsidR="00D81588" w:rsidRPr="00A324FF">
        <w:rPr>
          <w:rFonts w:ascii="PT Astra Serif" w:hAnsi="PT Astra Serif"/>
        </w:rPr>
        <w:t>2-11-10</w:t>
      </w:r>
      <w:r w:rsidRPr="00A324FF">
        <w:rPr>
          <w:rFonts w:ascii="PT Astra Serif" w:hAnsi="PT Astra Serif"/>
        </w:rPr>
        <w:t>.</w:t>
      </w:r>
    </w:p>
    <w:p w14:paraId="7FA54BA8" w14:textId="6913756F" w:rsidR="00B1585E" w:rsidRPr="00A324FF" w:rsidRDefault="00B1585E" w:rsidP="00AF2AD4">
      <w:pPr>
        <w:ind w:firstLine="709"/>
        <w:rPr>
          <w:rFonts w:ascii="PT Astra Serif" w:hAnsi="PT Astra Serif"/>
          <w:b/>
          <w:bCs/>
        </w:rPr>
      </w:pPr>
      <w:r w:rsidRPr="00A324FF">
        <w:rPr>
          <w:rFonts w:ascii="PT Astra Serif" w:hAnsi="PT Astra Serif"/>
          <w:b/>
          <w:bCs/>
        </w:rPr>
        <w:t>Порядок предоставления документации об аукционе:</w:t>
      </w:r>
    </w:p>
    <w:p w14:paraId="03545C5A" w14:textId="77CFF565" w:rsidR="00B1585E" w:rsidRPr="00A324FF" w:rsidRDefault="00B1585E" w:rsidP="00AF2AD4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Предоставление документации об аукционе заинтересованным лицам осуществляется на основании письменного заявления заинтересованного лица (в форме электронного документа).</w:t>
      </w:r>
    </w:p>
    <w:p w14:paraId="5667A6F6" w14:textId="72E6DF8A" w:rsidR="00C77DCD" w:rsidRPr="00A324FF" w:rsidRDefault="00B1585E" w:rsidP="00AF2AD4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/>
          <w:bCs/>
        </w:rPr>
        <w:t xml:space="preserve">Электронный адрес сайта в сети "Интернет", на котором размещена документация об аукционе: </w:t>
      </w:r>
    </w:p>
    <w:p w14:paraId="1DA7DF19" w14:textId="64C98B5F" w:rsidR="00C77DCD" w:rsidRPr="00A324FF" w:rsidRDefault="00C77DCD" w:rsidP="00AF2AD4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на официальном сайте Российской Федерации </w:t>
      </w:r>
      <w:bookmarkStart w:id="1" w:name="_Hlk128643057"/>
      <w:r w:rsidRPr="00A324FF">
        <w:rPr>
          <w:rFonts w:ascii="PT Astra Serif" w:hAnsi="PT Astra Serif"/>
        </w:rPr>
        <w:t xml:space="preserve">для размещения информации о проведении торгов </w:t>
      </w:r>
      <w:hyperlink r:id="rId14" w:history="1">
        <w:r w:rsidRPr="00A324FF">
          <w:rPr>
            <w:rStyle w:val="a7"/>
            <w:rFonts w:ascii="PT Astra Serif" w:hAnsi="PT Astra Serif"/>
            <w:color w:val="auto"/>
            <w:u w:val="none"/>
          </w:rPr>
          <w:t>www.torgi.gov.ru</w:t>
        </w:r>
      </w:hyperlink>
      <w:r w:rsidRPr="00A324FF">
        <w:rPr>
          <w:rFonts w:ascii="PT Astra Serif" w:hAnsi="PT Astra Serif"/>
        </w:rPr>
        <w:t xml:space="preserve">, официальном сайте </w:t>
      </w:r>
      <w:r w:rsidR="007A70F5" w:rsidRPr="00A324FF">
        <w:rPr>
          <w:rFonts w:ascii="PT Astra Serif" w:hAnsi="PT Astra Serif"/>
        </w:rPr>
        <w:t>организатора аукциона</w:t>
      </w:r>
      <w:r w:rsidRPr="00A324FF">
        <w:rPr>
          <w:rFonts w:ascii="PT Astra Serif" w:hAnsi="PT Astra Serif"/>
        </w:rPr>
        <w:t xml:space="preserve"> – администрации муниципального образования «Вешкаймский район», https://veshkajma-r73.gosweb.gosuslugi.ru, на сайте электронной площадке https:// www.roseltorg.ru.</w:t>
      </w:r>
    </w:p>
    <w:bookmarkEnd w:id="1"/>
    <w:p w14:paraId="4C267D20" w14:textId="77777777" w:rsidR="00C77DCD" w:rsidRPr="00A324FF" w:rsidRDefault="00C77DCD" w:rsidP="00AF2AD4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lastRenderedPageBreak/>
        <w:t xml:space="preserve">Любое заинтересованное лицо независимо от регистрации на электронной площадке со дня начала приема заявок вправе направить на электронный адрес </w:t>
      </w:r>
      <w:bookmarkStart w:id="2" w:name="_Hlk128573962"/>
      <w:r w:rsidRPr="00A324FF">
        <w:rPr>
          <w:rFonts w:ascii="PT Astra Serif" w:hAnsi="PT Astra Serif"/>
        </w:rPr>
        <w:t xml:space="preserve">Оператора электронной площадки </w:t>
      </w:r>
      <w:bookmarkEnd w:id="2"/>
      <w:r w:rsidRPr="00A324FF">
        <w:rPr>
          <w:rFonts w:ascii="PT Astra Serif" w:hAnsi="PT Astra Serif"/>
        </w:rPr>
        <w:t xml:space="preserve">– </w:t>
      </w:r>
      <w:r w:rsidRPr="00A324FF">
        <w:rPr>
          <w:rFonts w:ascii="PT Astra Serif" w:hAnsi="PT Astra Serif"/>
          <w:lang w:val="en-US"/>
        </w:rPr>
        <w:t>info</w:t>
      </w:r>
      <w:r w:rsidRPr="00A324FF">
        <w:rPr>
          <w:rFonts w:ascii="PT Astra Serif" w:hAnsi="PT Astra Serif"/>
        </w:rPr>
        <w:t>@</w:t>
      </w:r>
      <w:proofErr w:type="spellStart"/>
      <w:r w:rsidRPr="00A324FF">
        <w:rPr>
          <w:rFonts w:ascii="PT Astra Serif" w:hAnsi="PT Astra Serif"/>
          <w:lang w:val="en-US"/>
        </w:rPr>
        <w:t>roseltorg</w:t>
      </w:r>
      <w:proofErr w:type="spellEnd"/>
      <w:r w:rsidRPr="00A324FF">
        <w:rPr>
          <w:rFonts w:ascii="PT Astra Serif" w:hAnsi="PT Astra Serif"/>
        </w:rPr>
        <w:t>.</w:t>
      </w:r>
      <w:proofErr w:type="spellStart"/>
      <w:r w:rsidRPr="00A324FF">
        <w:rPr>
          <w:rFonts w:ascii="PT Astra Serif" w:hAnsi="PT Astra Serif"/>
          <w:lang w:val="en-US"/>
        </w:rPr>
        <w:t>ru</w:t>
      </w:r>
      <w:proofErr w:type="spellEnd"/>
      <w:r w:rsidRPr="00A324FF">
        <w:rPr>
          <w:rFonts w:ascii="PT Astra Serif" w:hAnsi="PT Astra Serif"/>
        </w:rPr>
        <w:t xml:space="preserve"> запрос о разъяснении размещенной информации. </w:t>
      </w:r>
    </w:p>
    <w:p w14:paraId="617D0309" w14:textId="2902A2D1" w:rsidR="00B1585E" w:rsidRPr="00A324FF" w:rsidRDefault="00B1585E" w:rsidP="00AF2AD4">
      <w:pPr>
        <w:ind w:firstLine="709"/>
        <w:jc w:val="both"/>
        <w:outlineLvl w:val="0"/>
        <w:rPr>
          <w:rFonts w:ascii="PT Astra Serif" w:hAnsi="PT Astra Serif"/>
        </w:rPr>
      </w:pPr>
      <w:r w:rsidRPr="00A324FF">
        <w:rPr>
          <w:rFonts w:ascii="PT Astra Serif" w:hAnsi="PT Astra Serif"/>
          <w:b/>
          <w:bCs/>
        </w:rPr>
        <w:t xml:space="preserve">Размер, порядок и сроки внесения платы, взимаемой за предоставление документации об аукционе: </w:t>
      </w:r>
      <w:r w:rsidRPr="00A324FF">
        <w:rPr>
          <w:rFonts w:ascii="PT Astra Serif" w:hAnsi="PT Astra Serif"/>
        </w:rPr>
        <w:t>не установлены.</w:t>
      </w:r>
    </w:p>
    <w:p w14:paraId="13EA4EAF" w14:textId="49BC48A2" w:rsidR="00B1585E" w:rsidRPr="00A324FF" w:rsidRDefault="00B1585E" w:rsidP="00AF2AD4">
      <w:pPr>
        <w:ind w:firstLine="709"/>
        <w:jc w:val="both"/>
        <w:rPr>
          <w:rFonts w:ascii="PT Astra Serif" w:hAnsi="PT Astra Serif"/>
          <w:bCs/>
        </w:rPr>
      </w:pPr>
      <w:r w:rsidRPr="00A324FF">
        <w:rPr>
          <w:rFonts w:ascii="PT Astra Serif" w:hAnsi="PT Astra Serif"/>
          <w:b/>
          <w:bCs/>
        </w:rPr>
        <w:t xml:space="preserve">Требование о внесении задатка: </w:t>
      </w:r>
      <w:r w:rsidRPr="00A324FF">
        <w:rPr>
          <w:rFonts w:ascii="PT Astra Serif" w:hAnsi="PT Astra Serif"/>
          <w:bCs/>
        </w:rPr>
        <w:t xml:space="preserve">предусмотрен. Размер задатка составляет </w:t>
      </w:r>
      <w:r w:rsidR="001012C5" w:rsidRPr="00A324FF">
        <w:rPr>
          <w:rFonts w:ascii="PT Astra Serif" w:hAnsi="PT Astra Serif"/>
          <w:bCs/>
        </w:rPr>
        <w:t>1</w:t>
      </w:r>
      <w:r w:rsidRPr="00A324FF">
        <w:rPr>
          <w:rFonts w:ascii="PT Astra Serif" w:hAnsi="PT Astra Serif"/>
          <w:bCs/>
        </w:rPr>
        <w:t xml:space="preserve">0% от </w:t>
      </w:r>
      <w:r w:rsidR="00A67F5E" w:rsidRPr="00A67F5E">
        <w:rPr>
          <w:rFonts w:ascii="PT Astra Serif" w:hAnsi="PT Astra Serif"/>
          <w:bCs/>
        </w:rPr>
        <w:t>минимального (стартового) размера цены</w:t>
      </w:r>
      <w:r w:rsidRPr="00A67F5E">
        <w:rPr>
          <w:rFonts w:ascii="PT Astra Serif" w:hAnsi="PT Astra Serif"/>
          <w:bCs/>
        </w:rPr>
        <w:t>.</w:t>
      </w:r>
    </w:p>
    <w:p w14:paraId="1ED93DF5" w14:textId="1CEB87EF" w:rsidR="00B1585E" w:rsidRPr="00A324FF" w:rsidRDefault="00B1585E" w:rsidP="00AF2AD4">
      <w:pPr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/>
          <w:bCs/>
        </w:rPr>
        <w:t>Срок, в течение которого организатор аукциона вправе отказаться от проведения аукциона:</w:t>
      </w:r>
      <w:r w:rsidRPr="00A324FF">
        <w:rPr>
          <w:rFonts w:ascii="PT Astra Serif" w:hAnsi="PT Astra Serif"/>
        </w:rPr>
        <w:t xml:space="preserve"> организатор аукциона вправе отказаться от проведения аукциона не позднее, чем за пять дней до даты окончания срока подачи заявок на участие в аукционе.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аукциона.</w:t>
      </w:r>
    </w:p>
    <w:p w14:paraId="1B27767F" w14:textId="77777777" w:rsidR="002159E2" w:rsidRPr="00A324FF" w:rsidRDefault="002159E2" w:rsidP="00AF2AD4">
      <w:pPr>
        <w:keepNext/>
        <w:tabs>
          <w:tab w:val="left" w:pos="900"/>
          <w:tab w:val="left" w:pos="3600"/>
        </w:tabs>
        <w:ind w:firstLine="709"/>
        <w:jc w:val="center"/>
        <w:rPr>
          <w:rFonts w:ascii="PT Astra Serif" w:hAnsi="PT Astra Serif" w:cs="Arial CYR"/>
          <w:b/>
          <w:color w:val="000000"/>
        </w:rPr>
      </w:pPr>
    </w:p>
    <w:p w14:paraId="71E9AA83" w14:textId="622406D8" w:rsidR="00B1585E" w:rsidRPr="00A324FF" w:rsidRDefault="00B1585E" w:rsidP="00AF2AD4">
      <w:pPr>
        <w:keepNext/>
        <w:tabs>
          <w:tab w:val="left" w:pos="900"/>
          <w:tab w:val="left" w:pos="3600"/>
        </w:tabs>
        <w:ind w:firstLine="709"/>
        <w:jc w:val="center"/>
        <w:rPr>
          <w:rFonts w:ascii="PT Astra Serif" w:hAnsi="PT Astra Serif" w:cs="Arial CYR"/>
          <w:b/>
          <w:bCs/>
          <w:color w:val="000000"/>
        </w:rPr>
      </w:pPr>
      <w:r w:rsidRPr="00A324FF">
        <w:rPr>
          <w:rFonts w:ascii="PT Astra Serif" w:hAnsi="PT Astra Serif" w:cs="Arial CYR"/>
          <w:b/>
          <w:color w:val="000000"/>
        </w:rPr>
        <w:t xml:space="preserve">Размер задатка, срок и порядок внесения задатка, </w:t>
      </w:r>
      <w:r w:rsidRPr="00A324FF">
        <w:rPr>
          <w:rFonts w:ascii="PT Astra Serif" w:hAnsi="PT Astra Serif" w:cs="Arial CYR"/>
          <w:b/>
          <w:bCs/>
          <w:color w:val="000000"/>
        </w:rPr>
        <w:t>реквизиты счета для перечисления задатка.</w:t>
      </w:r>
    </w:p>
    <w:p w14:paraId="2C3F6511" w14:textId="06E84B40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Платежи по перечислению задатка для участия в торгах и порядок возврата задатка осуществляются в соответствии с Регламентом электронной площадки. </w:t>
      </w:r>
    </w:p>
    <w:p w14:paraId="17151239" w14:textId="42CA338B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При подаче заявки на участие в аукционе в соответствии с требованиями документации об аукционе, соглашение о задатке считается совершенным в письменной форме.</w:t>
      </w:r>
    </w:p>
    <w:p w14:paraId="35C31A03" w14:textId="01219259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Задаток возвращается всем участникам аукциона, которые участвовали в аукционе в электронной форме, но не стали победителями, за исключением участника аукциона, сделавшего предпоследнее предложение о цене договора, в течение 5 (пяти) рабочих дней с даты подписания протокола аукциона в электронной форме.</w:t>
      </w:r>
    </w:p>
    <w:p w14:paraId="18C9C1B4" w14:textId="24BBA216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В случае отказа от заключения </w:t>
      </w:r>
      <w:r w:rsidR="006F6A8D" w:rsidRPr="00A324FF">
        <w:rPr>
          <w:rFonts w:ascii="PT Astra Serif" w:hAnsi="PT Astra Serif"/>
        </w:rPr>
        <w:t>договора на установку и эксплуатацию рекламной конструкции на земельном участке (далее – Договор)</w:t>
      </w:r>
      <w:r w:rsidRPr="00A324FF">
        <w:rPr>
          <w:rFonts w:ascii="PT Astra Serif" w:eastAsia="Calibri" w:hAnsi="PT Astra Serif"/>
          <w:lang w:eastAsia="en-US"/>
        </w:rPr>
        <w:t xml:space="preserve"> победителем аукциона либо при уклонении победителя аукциона от заключения </w:t>
      </w:r>
      <w:r w:rsidR="006F6A8D" w:rsidRPr="00A324FF">
        <w:rPr>
          <w:rFonts w:ascii="PT Astra Serif" w:eastAsia="Calibri" w:hAnsi="PT Astra Serif"/>
          <w:lang w:eastAsia="en-US"/>
        </w:rPr>
        <w:t>Д</w:t>
      </w:r>
      <w:r w:rsidRPr="00A324FF">
        <w:rPr>
          <w:rFonts w:ascii="PT Astra Serif" w:eastAsia="Calibri" w:hAnsi="PT Astra Serif"/>
          <w:lang w:eastAsia="en-US"/>
        </w:rPr>
        <w:t xml:space="preserve">оговора, задаток ему не возвращается. При этом Организатор торгов передает участнику аукциона, сделавшему предпоследнее предложение о цене договора (лота), проект </w:t>
      </w:r>
      <w:r w:rsidR="006F6A8D" w:rsidRPr="00A324FF">
        <w:rPr>
          <w:rFonts w:ascii="PT Astra Serif" w:eastAsia="Calibri" w:hAnsi="PT Astra Serif"/>
          <w:lang w:eastAsia="en-US"/>
        </w:rPr>
        <w:t>Д</w:t>
      </w:r>
      <w:r w:rsidRPr="00A324FF">
        <w:rPr>
          <w:rFonts w:ascii="PT Astra Serif" w:eastAsia="Calibri" w:hAnsi="PT Astra Serif"/>
          <w:lang w:eastAsia="en-US"/>
        </w:rPr>
        <w:t>оговора, который составл</w:t>
      </w:r>
      <w:r w:rsidR="006F6A8D" w:rsidRPr="00A324FF">
        <w:rPr>
          <w:rFonts w:ascii="PT Astra Serif" w:eastAsia="Calibri" w:hAnsi="PT Astra Serif"/>
          <w:lang w:eastAsia="en-US"/>
        </w:rPr>
        <w:t>ен путем включения в него цены Д</w:t>
      </w:r>
      <w:r w:rsidRPr="00A324FF">
        <w:rPr>
          <w:rFonts w:ascii="PT Astra Serif" w:eastAsia="Calibri" w:hAnsi="PT Astra Serif"/>
          <w:lang w:eastAsia="en-US"/>
        </w:rPr>
        <w:t>оговора, предложенной таким участником</w:t>
      </w:r>
      <w:r w:rsidR="006F6A8D" w:rsidRPr="00A324FF">
        <w:rPr>
          <w:rFonts w:ascii="PT Astra Serif" w:eastAsia="Calibri" w:hAnsi="PT Astra Serif"/>
          <w:lang w:eastAsia="en-US"/>
        </w:rPr>
        <w:t xml:space="preserve"> аукциона. При этом заключение Д</w:t>
      </w:r>
      <w:r w:rsidRPr="00A324FF">
        <w:rPr>
          <w:rFonts w:ascii="PT Astra Serif" w:eastAsia="Calibri" w:hAnsi="PT Astra Serif"/>
          <w:lang w:eastAsia="en-US"/>
        </w:rPr>
        <w:t>оговора для участника аукциона, сделавшего предпоследнее предложение о цене договора (лота), по этой цене договора является обязательным.</w:t>
      </w:r>
    </w:p>
    <w:p w14:paraId="0F18DD5A" w14:textId="4BD10DFA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В случае уклонения участника аукциона, сделавшего предпоследнее предложение о цене </w:t>
      </w:r>
      <w:r w:rsidR="006F6A8D" w:rsidRPr="00A324FF">
        <w:rPr>
          <w:rFonts w:ascii="PT Astra Serif" w:eastAsia="Calibri" w:hAnsi="PT Astra Serif"/>
          <w:lang w:eastAsia="en-US"/>
        </w:rPr>
        <w:t>договора (лота), от заключения Д</w:t>
      </w:r>
      <w:r w:rsidRPr="00A324FF">
        <w:rPr>
          <w:rFonts w:ascii="PT Astra Serif" w:eastAsia="Calibri" w:hAnsi="PT Astra Serif"/>
          <w:lang w:eastAsia="en-US"/>
        </w:rPr>
        <w:t>оговора, задаток ему не возвращается.</w:t>
      </w:r>
    </w:p>
    <w:p w14:paraId="47F079B2" w14:textId="36B7AC72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В случае отказа Организатора торгов от проведения аукциона, задатки возвращаются Заявителям в течение 5 (пяти) рабочих дней с даты принятия решения об отказе от проведения аукциона.</w:t>
      </w:r>
    </w:p>
    <w:p w14:paraId="6F797DC0" w14:textId="657B7D81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Для лица, подавшего единственну</w:t>
      </w:r>
      <w:r w:rsidR="00A67F5E">
        <w:rPr>
          <w:rFonts w:ascii="PT Astra Serif" w:eastAsia="Calibri" w:hAnsi="PT Astra Serif"/>
          <w:lang w:eastAsia="en-US"/>
        </w:rPr>
        <w:t xml:space="preserve">ю заявку на участие в аукционе </w:t>
      </w:r>
      <w:r w:rsidR="006F6A8D" w:rsidRPr="00A324FF">
        <w:rPr>
          <w:rFonts w:ascii="PT Astra Serif" w:eastAsia="Calibri" w:hAnsi="PT Astra Serif"/>
          <w:lang w:eastAsia="en-US"/>
        </w:rPr>
        <w:t>заключение Д</w:t>
      </w:r>
      <w:r w:rsidRPr="00A324FF">
        <w:rPr>
          <w:rFonts w:ascii="PT Astra Serif" w:eastAsia="Calibri" w:hAnsi="PT Astra Serif"/>
          <w:lang w:eastAsia="en-US"/>
        </w:rPr>
        <w:t>оговора также является обязательным. При уклонении или отка</w:t>
      </w:r>
      <w:r w:rsidR="006F6A8D" w:rsidRPr="00A324FF">
        <w:rPr>
          <w:rFonts w:ascii="PT Astra Serif" w:eastAsia="Calibri" w:hAnsi="PT Astra Serif"/>
          <w:lang w:eastAsia="en-US"/>
        </w:rPr>
        <w:t>зе указанных лиц от подписания Д</w:t>
      </w:r>
      <w:r w:rsidRPr="00A324FF">
        <w:rPr>
          <w:rFonts w:ascii="PT Astra Serif" w:eastAsia="Calibri" w:hAnsi="PT Astra Serif"/>
          <w:lang w:eastAsia="en-US"/>
        </w:rPr>
        <w:t>оговора задаток им не возвращается.</w:t>
      </w:r>
    </w:p>
    <w:p w14:paraId="2FF59B8A" w14:textId="77777777" w:rsidR="00EC695B" w:rsidRPr="00A324FF" w:rsidRDefault="00EC695B" w:rsidP="00AF2AD4">
      <w:pPr>
        <w:keepNext/>
        <w:tabs>
          <w:tab w:val="left" w:pos="900"/>
          <w:tab w:val="left" w:pos="3600"/>
        </w:tabs>
        <w:ind w:firstLine="709"/>
        <w:jc w:val="center"/>
        <w:rPr>
          <w:rFonts w:ascii="PT Astra Serif" w:hAnsi="PT Astra Serif"/>
          <w:b/>
        </w:rPr>
      </w:pPr>
    </w:p>
    <w:p w14:paraId="22DA11A8" w14:textId="46226125" w:rsidR="00B1585E" w:rsidRPr="00A324FF" w:rsidRDefault="00B1585E" w:rsidP="00AF2AD4">
      <w:pPr>
        <w:keepNext/>
        <w:tabs>
          <w:tab w:val="left" w:pos="900"/>
          <w:tab w:val="left" w:pos="3600"/>
        </w:tabs>
        <w:ind w:firstLine="709"/>
        <w:jc w:val="center"/>
        <w:rPr>
          <w:rFonts w:ascii="PT Astra Serif" w:hAnsi="PT Astra Serif"/>
          <w:b/>
        </w:rPr>
      </w:pPr>
      <w:r w:rsidRPr="00A324FF">
        <w:rPr>
          <w:rFonts w:ascii="PT Astra Serif" w:hAnsi="PT Astra Serif"/>
          <w:b/>
        </w:rPr>
        <w:t>Порядок проведения аукциона. Порядок определения победителя торгов.</w:t>
      </w:r>
    </w:p>
    <w:p w14:paraId="3C3681CB" w14:textId="77777777" w:rsidR="00C77DCD" w:rsidRPr="00A324FF" w:rsidRDefault="00B1585E" w:rsidP="00AF2AD4">
      <w:pPr>
        <w:pStyle w:val="a8"/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Аукцион проводится на электронной площадке </w:t>
      </w:r>
      <w:r w:rsidR="00C77DCD" w:rsidRPr="00A324FF">
        <w:rPr>
          <w:rFonts w:ascii="PT Astra Serif" w:hAnsi="PT Astra Serif"/>
        </w:rPr>
        <w:t>АО «Единая электронная торговая площадка» www.roseltorg.ru</w:t>
      </w:r>
      <w:r w:rsidRPr="00A324FF">
        <w:rPr>
          <w:rFonts w:ascii="PT Astra Serif" w:eastAsia="Calibri" w:hAnsi="PT Astra Serif"/>
          <w:lang w:eastAsia="en-US"/>
        </w:rPr>
        <w:t xml:space="preserve"> в информационно-телек</w:t>
      </w:r>
      <w:r w:rsidR="00C77DCD" w:rsidRPr="00A324FF">
        <w:rPr>
          <w:rFonts w:ascii="PT Astra Serif" w:eastAsia="Calibri" w:hAnsi="PT Astra Serif"/>
          <w:lang w:eastAsia="en-US"/>
        </w:rPr>
        <w:t>оммуникационной сети «Интернет».</w:t>
      </w:r>
    </w:p>
    <w:p w14:paraId="35846F5D" w14:textId="430EB6D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 Электронный аукцион проводится в указанные в информационном сообщении день и час путем последовательного повышения участниками начальной цены предмета аукциона на величину, равную либо кратную величине «шага аукциона».</w:t>
      </w:r>
    </w:p>
    <w:p w14:paraId="34B10C71" w14:textId="12F9BD55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«Шаг аукциона» устанавливается </w:t>
      </w:r>
      <w:r w:rsidR="007A70F5" w:rsidRPr="00A324FF">
        <w:rPr>
          <w:rFonts w:ascii="PT Astra Serif" w:hAnsi="PT Astra Serif"/>
        </w:rPr>
        <w:t>организатором аукциона</w:t>
      </w:r>
      <w:r w:rsidRPr="00A324FF">
        <w:rPr>
          <w:rFonts w:ascii="PT Astra Serif" w:hAnsi="PT Astra Serif"/>
        </w:rPr>
        <w:t xml:space="preserve"> в фиксированной сумме, составляющей </w:t>
      </w:r>
      <w:r w:rsidR="00F51C8C" w:rsidRPr="00A324FF">
        <w:rPr>
          <w:rFonts w:ascii="PT Astra Serif" w:hAnsi="PT Astra Serif"/>
        </w:rPr>
        <w:t>5</w:t>
      </w:r>
      <w:r w:rsidRPr="00A324FF">
        <w:rPr>
          <w:rFonts w:ascii="PT Astra Serif" w:hAnsi="PT Astra Serif"/>
        </w:rPr>
        <w:t xml:space="preserve"> (</w:t>
      </w:r>
      <w:r w:rsidR="00F51C8C" w:rsidRPr="00A324FF">
        <w:rPr>
          <w:rFonts w:ascii="PT Astra Serif" w:hAnsi="PT Astra Serif"/>
        </w:rPr>
        <w:t>пять</w:t>
      </w:r>
      <w:r w:rsidRPr="00A324FF">
        <w:rPr>
          <w:rFonts w:ascii="PT Astra Serif" w:hAnsi="PT Astra Serif"/>
        </w:rPr>
        <w:t xml:space="preserve">) </w:t>
      </w:r>
      <w:r w:rsidRPr="00A67F5E">
        <w:rPr>
          <w:rFonts w:ascii="PT Astra Serif" w:hAnsi="PT Astra Serif"/>
        </w:rPr>
        <w:t>процент</w:t>
      </w:r>
      <w:r w:rsidR="00F51C8C" w:rsidRPr="00A67F5E">
        <w:rPr>
          <w:rFonts w:ascii="PT Astra Serif" w:hAnsi="PT Astra Serif"/>
        </w:rPr>
        <w:t>ов</w:t>
      </w:r>
      <w:r w:rsidRPr="00A67F5E">
        <w:rPr>
          <w:rFonts w:ascii="PT Astra Serif" w:hAnsi="PT Astra Serif"/>
        </w:rPr>
        <w:t xml:space="preserve"> </w:t>
      </w:r>
      <w:r w:rsidR="00A67F5E" w:rsidRPr="00A67F5E">
        <w:rPr>
          <w:rFonts w:ascii="PT Astra Serif" w:hAnsi="PT Astra Serif"/>
          <w:bCs/>
        </w:rPr>
        <w:t xml:space="preserve">минимального (стартового) </w:t>
      </w:r>
      <w:proofErr w:type="gramStart"/>
      <w:r w:rsidR="00A67F5E" w:rsidRPr="00A67F5E">
        <w:rPr>
          <w:rFonts w:ascii="PT Astra Serif" w:hAnsi="PT Astra Serif"/>
          <w:bCs/>
        </w:rPr>
        <w:t xml:space="preserve">размера </w:t>
      </w:r>
      <w:r w:rsidR="00A67F5E" w:rsidRPr="00A67F5E">
        <w:rPr>
          <w:rFonts w:ascii="PT Astra Serif" w:hAnsi="PT Astra Serif"/>
        </w:rPr>
        <w:t xml:space="preserve"> </w:t>
      </w:r>
      <w:r w:rsidRPr="00A67F5E">
        <w:rPr>
          <w:rFonts w:ascii="PT Astra Serif" w:hAnsi="PT Astra Serif"/>
        </w:rPr>
        <w:t>предмета</w:t>
      </w:r>
      <w:proofErr w:type="gramEnd"/>
      <w:r w:rsidRPr="00A67F5E">
        <w:rPr>
          <w:rFonts w:ascii="PT Astra Serif" w:hAnsi="PT Astra Serif"/>
        </w:rPr>
        <w:t xml:space="preserve"> аукциона</w:t>
      </w:r>
      <w:r w:rsidRPr="00A324FF">
        <w:rPr>
          <w:rFonts w:ascii="PT Astra Serif" w:hAnsi="PT Astra Serif"/>
        </w:rPr>
        <w:t>, и не изменяется в течение всего аукциона.</w:t>
      </w:r>
    </w:p>
    <w:p w14:paraId="073713BC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предмета аукциона.</w:t>
      </w:r>
    </w:p>
    <w:p w14:paraId="66FCCE1D" w14:textId="5BDBB11C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lastRenderedPageBreak/>
        <w:t> Со времени начала проведения процедуры аукциона Оператором электронной площадки размещается:</w:t>
      </w:r>
    </w:p>
    <w:p w14:paraId="0B7C1EEE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 в открытой части электронной площадки – информация о начале проведения процедуры аукциона с указанием наименования предмета аукциона, начальной цены и текущего «шага аукциона»;</w:t>
      </w:r>
    </w:p>
    <w:p w14:paraId="33BB559F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предмета аукциона и время их поступления, величина повышения начальной цены («шаг аукциона»), время, оставшееся до окончания приема предложений о цене предмета аукциона.</w:t>
      </w:r>
    </w:p>
    <w:p w14:paraId="34D08157" w14:textId="1576BA14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В течение одного часа со времени начала проведения процедуры аукциона участникам пре</w:t>
      </w:r>
      <w:r w:rsidR="006F6A8D" w:rsidRPr="00A324FF">
        <w:rPr>
          <w:rFonts w:ascii="PT Astra Serif" w:hAnsi="PT Astra Serif"/>
        </w:rPr>
        <w:t>длагается заявить о заключении Д</w:t>
      </w:r>
      <w:r w:rsidRPr="00A324FF">
        <w:rPr>
          <w:rFonts w:ascii="PT Astra Serif" w:hAnsi="PT Astra Serif"/>
        </w:rPr>
        <w:t>оговора по начальной цене. В случае, если в течение указанного времени:</w:t>
      </w:r>
    </w:p>
    <w:p w14:paraId="3DFEB282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 поступило предложение о начальной цене предмета аукциона, то время для представления следующих предложений об увеличенной на «шаг аукциона» цене предмета аукциона продлевается на 10 (десять) минут со времени представления каждого следующего предложения. Если в течение 10 (десяти) минут после представления последнего предложения о цене предмета аукциона следующее предложение не поступило, аукцион с помощью программно-аппаратных средств электронной площадки завершается;</w:t>
      </w:r>
    </w:p>
    <w:p w14:paraId="6F12FF23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 не поступило ни одного предложения о начальной цене предмета аукциона,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предмета аукциона является время завершения аукциона.</w:t>
      </w:r>
    </w:p>
    <w:p w14:paraId="46D2E0B8" w14:textId="0A3ADE28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Во время проведения процедуры аукциона программными средствами электронной площадки обеспечивается:</w:t>
      </w:r>
    </w:p>
    <w:p w14:paraId="2303C830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 исключение возможности подачи участником предложения о цене предмета аукциона, не соответствующего увеличению текущей цены на величину «шага аукциона»;</w:t>
      </w:r>
    </w:p>
    <w:p w14:paraId="6323AF01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 уведомление участника в случае, если предложение этого участника о цене предмета аукциона не может быть принято в связи с подачей аналогичного предложения ранее другим участником.</w:t>
      </w:r>
    </w:p>
    <w:p w14:paraId="6AFDA3D6" w14:textId="27D9D5B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Победителем аукциона признается участник, предложивший наибольшую цену предмета аукциона.</w:t>
      </w:r>
    </w:p>
    <w:p w14:paraId="1F8326DB" w14:textId="3A6339D9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Ход проведения процедуры аукциона фиксируется Оператором электронной площадки в электронном журнале, который направляется </w:t>
      </w:r>
      <w:r w:rsidR="007A70F5" w:rsidRPr="00A324FF">
        <w:rPr>
          <w:rFonts w:ascii="PT Astra Serif" w:hAnsi="PT Astra Serif"/>
        </w:rPr>
        <w:t>организатору аукциона</w:t>
      </w:r>
      <w:r w:rsidRPr="00A324FF">
        <w:rPr>
          <w:rFonts w:ascii="PT Astra Serif" w:hAnsi="PT Astra Serif"/>
        </w:rPr>
        <w:t xml:space="preserve"> в течение одного часа со времени завершения приема предложений о цене предмета аукциона для подведения итогов аукциона путем оформления протокола об итогах аукциона. Протокол об итогах аукциона, содержащий цену предмета аукциона, предложенную победителем, и удостоверяющий </w:t>
      </w:r>
      <w:r w:rsidR="006F6A8D" w:rsidRPr="00A324FF">
        <w:rPr>
          <w:rFonts w:ascii="PT Astra Serif" w:hAnsi="PT Astra Serif"/>
        </w:rPr>
        <w:t>право победителя на заключение Д</w:t>
      </w:r>
      <w:r w:rsidRPr="00A324FF">
        <w:rPr>
          <w:rFonts w:ascii="PT Astra Serif" w:hAnsi="PT Astra Serif"/>
        </w:rPr>
        <w:t xml:space="preserve">оговора предмета аукциона, подписывается </w:t>
      </w:r>
      <w:r w:rsidR="007A70F5" w:rsidRPr="00A324FF">
        <w:rPr>
          <w:rFonts w:ascii="PT Astra Serif" w:hAnsi="PT Astra Serif"/>
        </w:rPr>
        <w:t>организатором аукциона</w:t>
      </w:r>
      <w:r w:rsidRPr="00A324FF">
        <w:rPr>
          <w:rFonts w:ascii="PT Astra Serif" w:hAnsi="PT Astra Serif"/>
        </w:rPr>
        <w:t xml:space="preserve"> в течение одного часа со времени получения электронного журнала.</w:t>
      </w:r>
    </w:p>
    <w:p w14:paraId="0576586F" w14:textId="7B0DAE49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Процедура аукциона считается завершенной с момента подписания </w:t>
      </w:r>
      <w:r w:rsidR="007A70F5" w:rsidRPr="00A324FF">
        <w:rPr>
          <w:rFonts w:ascii="PT Astra Serif" w:hAnsi="PT Astra Serif"/>
        </w:rPr>
        <w:t>организатором аукциона</w:t>
      </w:r>
      <w:r w:rsidRPr="00A324FF">
        <w:rPr>
          <w:rFonts w:ascii="PT Astra Serif" w:hAnsi="PT Astra Serif"/>
        </w:rPr>
        <w:t xml:space="preserve"> протокола об итогах аукциона либо протокола рассмотрения заявок. </w:t>
      </w:r>
    </w:p>
    <w:p w14:paraId="282B48A2" w14:textId="6E514E8F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Аукцион признается несостоявшимся в следующих случаях:</w:t>
      </w:r>
    </w:p>
    <w:p w14:paraId="1F8E2C12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 не было подано ни одной заявки на участие либо ни один из Претендентов не признан участником;</w:t>
      </w:r>
    </w:p>
    <w:p w14:paraId="2C3D7160" w14:textId="59F7ACAF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- отказа лица, признанного единственным участником аукциона, от заключения </w:t>
      </w:r>
      <w:r w:rsidR="006F6A8D" w:rsidRPr="00A324FF">
        <w:rPr>
          <w:rFonts w:ascii="PT Astra Serif" w:hAnsi="PT Astra Serif"/>
        </w:rPr>
        <w:t>Д</w:t>
      </w:r>
      <w:r w:rsidRPr="00A324FF">
        <w:rPr>
          <w:rFonts w:ascii="PT Astra Serif" w:hAnsi="PT Astra Serif"/>
        </w:rPr>
        <w:t>оговора;</w:t>
      </w:r>
    </w:p>
    <w:p w14:paraId="4C334A9D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 принято решение о признании только одного Претендента участником;</w:t>
      </w:r>
    </w:p>
    <w:p w14:paraId="66C24199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 ни один из участников не сделал предложение о начальной цене предмета аукциона.</w:t>
      </w:r>
    </w:p>
    <w:p w14:paraId="455B7F3F" w14:textId="44C7CD55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Решение о признании аукциона несостоявшимся оформляется протоколом об итогах аукциона.</w:t>
      </w:r>
    </w:p>
    <w:p w14:paraId="622D669B" w14:textId="210C16D4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</w:t>
      </w:r>
      <w:r w:rsidRPr="00A324FF">
        <w:rPr>
          <w:rFonts w:ascii="PT Astra Serif" w:hAnsi="PT Astra Serif"/>
        </w:rPr>
        <w:lastRenderedPageBreak/>
        <w:t>протокола, а также размещается в открытой части электронной площадки следующая информация:</w:t>
      </w:r>
    </w:p>
    <w:p w14:paraId="02C63688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 наименование предмета аукциона и иные позволяющие его индивидуализировать сведения;</w:t>
      </w:r>
    </w:p>
    <w:p w14:paraId="0926BA4E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- цена, установленная в результате </w:t>
      </w:r>
      <w:proofErr w:type="gramStart"/>
      <w:r w:rsidRPr="00A324FF">
        <w:rPr>
          <w:rFonts w:ascii="PT Astra Serif" w:hAnsi="PT Astra Serif"/>
        </w:rPr>
        <w:t>аукциона ;</w:t>
      </w:r>
      <w:proofErr w:type="gramEnd"/>
    </w:p>
    <w:p w14:paraId="2DC5ECF9" w14:textId="77777777" w:rsidR="00C77DCD" w:rsidRPr="00A324FF" w:rsidRDefault="00C77DCD" w:rsidP="00AF2AD4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- фамилия, имя, отчество физического лица или наименовании юридического лица – Победителя торгов.</w:t>
      </w:r>
    </w:p>
    <w:p w14:paraId="40E48017" w14:textId="2F637B5E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</w:p>
    <w:p w14:paraId="1912D09E" w14:textId="30B94C00" w:rsidR="00B1585E" w:rsidRPr="00A324FF" w:rsidRDefault="00B1585E" w:rsidP="00AF2AD4">
      <w:pPr>
        <w:ind w:firstLine="709"/>
        <w:jc w:val="center"/>
        <w:rPr>
          <w:rFonts w:ascii="PT Astra Serif" w:eastAsia="Calibri" w:hAnsi="PT Astra Serif"/>
          <w:b/>
          <w:lang w:eastAsia="en-US"/>
        </w:rPr>
      </w:pPr>
      <w:r w:rsidRPr="00A324FF">
        <w:rPr>
          <w:rFonts w:ascii="PT Astra Serif" w:eastAsia="Calibri" w:hAnsi="PT Astra Serif"/>
          <w:b/>
          <w:lang w:eastAsia="en-US"/>
        </w:rPr>
        <w:t>Порядок подачи заявки на участие в аукционе в электронной форме.</w:t>
      </w:r>
    </w:p>
    <w:p w14:paraId="01DA0436" w14:textId="17E1BD32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Заявка подается путем заполнения ее электронной формы с приложением электронных образов необходимых документов</w:t>
      </w:r>
      <w:r w:rsidR="006F6A8D" w:rsidRPr="00A324FF">
        <w:rPr>
          <w:rFonts w:ascii="PT Astra Serif" w:eastAsia="Calibri" w:hAnsi="PT Astra Serif"/>
          <w:lang w:eastAsia="en-US"/>
        </w:rPr>
        <w:t>.</w:t>
      </w:r>
    </w:p>
    <w:p w14:paraId="23E031AF" w14:textId="4DEFBAB7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b/>
          <w:bCs/>
          <w:lang w:eastAsia="en-US"/>
        </w:rPr>
      </w:pPr>
      <w:r w:rsidRPr="00A324FF">
        <w:rPr>
          <w:rFonts w:ascii="PT Astra Serif" w:eastAsia="Calibri" w:hAnsi="PT Astra Serif"/>
          <w:b/>
          <w:bCs/>
          <w:lang w:eastAsia="en-US"/>
        </w:rPr>
        <w:t>Подача заявки на участие в аукционе является акцептом оферты в соответствии со статьей 438 Гражданского кодекса РФ.</w:t>
      </w:r>
    </w:p>
    <w:p w14:paraId="6ADEC48A" w14:textId="6A0BE822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Одно лицо имеет право подать только одну заявку на один лот.</w:t>
      </w:r>
    </w:p>
    <w:p w14:paraId="7F26DB4A" w14:textId="311C60DA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</w:rPr>
      </w:pPr>
      <w:r w:rsidRPr="00A324FF">
        <w:rPr>
          <w:rFonts w:ascii="PT Astra Serif" w:eastAsia="Calibri" w:hAnsi="PT Astra Serif"/>
        </w:rPr>
        <w:t>Заявка на участие в аукционе подается в срок и по форме, которые установлены документацией об аукционе (приложение № 1).</w:t>
      </w:r>
    </w:p>
    <w:p w14:paraId="10B79B26" w14:textId="5B810C52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</w:rPr>
      </w:pPr>
      <w:r w:rsidRPr="00A324FF">
        <w:rPr>
          <w:rFonts w:ascii="PT Astra Serif" w:eastAsia="Calibri" w:hAnsi="PT Astra Serif"/>
        </w:rPr>
        <w:t>Заявка на участие в аукционе должна содержать:</w:t>
      </w:r>
    </w:p>
    <w:p w14:paraId="6EC7BE9E" w14:textId="02860CB4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</w:rPr>
      </w:pPr>
      <w:r w:rsidRPr="00A324FF">
        <w:rPr>
          <w:rFonts w:ascii="PT Astra Serif" w:eastAsia="Calibri" w:hAnsi="PT Astra Serif"/>
        </w:rPr>
        <w:t>1) сведения и документы о заявителе, подавшем такую заявку:</w:t>
      </w:r>
    </w:p>
    <w:p w14:paraId="7FE8ADFA" w14:textId="5D55FFF9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</w:rPr>
      </w:pPr>
      <w:r w:rsidRPr="00A324FF">
        <w:rPr>
          <w:rFonts w:ascii="PT Astra Serif" w:eastAsia="Calibri" w:hAnsi="PT Astra Serif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43673D10" w14:textId="2FCF24A8" w:rsidR="00B1585E" w:rsidRPr="00A324FF" w:rsidRDefault="003B7818" w:rsidP="00AF2AD4">
      <w:pPr>
        <w:ind w:firstLine="709"/>
        <w:jc w:val="both"/>
        <w:rPr>
          <w:rFonts w:ascii="PT Astra Serif" w:eastAsia="Calibri" w:hAnsi="PT Astra Serif"/>
        </w:rPr>
      </w:pPr>
      <w:r w:rsidRPr="00A324FF">
        <w:rPr>
          <w:rFonts w:ascii="PT Astra Serif" w:eastAsia="Calibri" w:hAnsi="PT Astra Serif"/>
        </w:rPr>
        <w:t>б</w:t>
      </w:r>
      <w:r w:rsidR="00B1585E" w:rsidRPr="00A324FF">
        <w:rPr>
          <w:rFonts w:ascii="PT Astra Serif" w:eastAsia="Calibri" w:hAnsi="PT Astra Serif"/>
        </w:rPr>
        <w:t>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 (при наличии печати)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14:paraId="6A9E6E45" w14:textId="0B72252D" w:rsidR="00B1585E" w:rsidRPr="00A324FF" w:rsidRDefault="003B7818" w:rsidP="00AF2AD4">
      <w:pPr>
        <w:ind w:firstLine="709"/>
        <w:jc w:val="both"/>
        <w:rPr>
          <w:rFonts w:ascii="PT Astra Serif" w:eastAsia="Calibri" w:hAnsi="PT Astra Serif"/>
        </w:rPr>
      </w:pPr>
      <w:r w:rsidRPr="00A324FF">
        <w:rPr>
          <w:rFonts w:ascii="PT Astra Serif" w:eastAsia="Calibri" w:hAnsi="PT Astra Serif"/>
        </w:rPr>
        <w:t>в</w:t>
      </w:r>
      <w:r w:rsidR="00B1585E" w:rsidRPr="00A324FF">
        <w:rPr>
          <w:rFonts w:ascii="PT Astra Serif" w:eastAsia="Calibri" w:hAnsi="PT Astra Serif"/>
        </w:rPr>
        <w:t xml:space="preserve">) копии учредительных документов </w:t>
      </w:r>
      <w:r w:rsidRPr="00A324FF">
        <w:rPr>
          <w:rFonts w:ascii="PT Astra Serif" w:eastAsia="Calibri" w:hAnsi="PT Astra Serif"/>
        </w:rPr>
        <w:t>заявителя (для юридических лиц).</w:t>
      </w:r>
    </w:p>
    <w:p w14:paraId="25551598" w14:textId="35DD99C4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Заявки подаются на электронную площадку, начиная с даты начала приема заявок до времени и даты окончания приема заявок, указанных в документации об аукционе в электронной форме.</w:t>
      </w:r>
    </w:p>
    <w:p w14:paraId="4C2A3C23" w14:textId="476BFBB0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Заявки с прилагаемыми к ним документами, поданные с нарушением установленного срока не регистрируются программными средствами.</w:t>
      </w:r>
    </w:p>
    <w:p w14:paraId="0B51F557" w14:textId="3AFFEB57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В течение одного часа со времени поступления заявки Оператор сообщает Заявителю о ее поступлении путем направления уведомления.</w:t>
      </w:r>
    </w:p>
    <w:p w14:paraId="623DD049" w14:textId="08E55D80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Решения о допуске или </w:t>
      </w:r>
      <w:proofErr w:type="spellStart"/>
      <w:r w:rsidRPr="00A324FF">
        <w:rPr>
          <w:rFonts w:ascii="PT Astra Serif" w:eastAsia="Calibri" w:hAnsi="PT Astra Serif"/>
          <w:lang w:eastAsia="en-US"/>
        </w:rPr>
        <w:t>недопуске</w:t>
      </w:r>
      <w:proofErr w:type="spellEnd"/>
      <w:r w:rsidRPr="00A324FF">
        <w:rPr>
          <w:rFonts w:ascii="PT Astra Serif" w:eastAsia="Calibri" w:hAnsi="PT Astra Serif"/>
          <w:lang w:eastAsia="en-US"/>
        </w:rPr>
        <w:t xml:space="preserve"> Заявителей к участию в аукционе в электронной форме принимает исключительно Комиссия.</w:t>
      </w:r>
    </w:p>
    <w:p w14:paraId="786C7DDF" w14:textId="097F351B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Заявитель вправе </w:t>
      </w:r>
      <w:r w:rsidRPr="00A324FF">
        <w:rPr>
          <w:rFonts w:ascii="PT Astra Serif" w:eastAsia="Calibri" w:hAnsi="PT Astra Serif"/>
        </w:rPr>
        <w:t xml:space="preserve">в любое время до установленных даты и времени начала рассмотрения заявок на участие в аукционе </w:t>
      </w:r>
      <w:r w:rsidRPr="00A324FF">
        <w:rPr>
          <w:rFonts w:ascii="PT Astra Serif" w:eastAsia="Calibri" w:hAnsi="PT Astra Serif"/>
          <w:lang w:eastAsia="en-US"/>
        </w:rPr>
        <w:t>отозвать заявку путем направления уведомления об отзыве заявки на электронную площадку.</w:t>
      </w:r>
    </w:p>
    <w:p w14:paraId="7525CFCA" w14:textId="3E75F153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В случае отзыва Заявителем заявки в установленном порядке, уведомление об отзыве заявки вместе с заявкой в течение одного часа поступает в «личный кабинет» Организатора торгов, о чем Заявителю направляется соответствующее уведомление.</w:t>
      </w:r>
    </w:p>
    <w:p w14:paraId="46A17B48" w14:textId="64482D12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Изменение заявки допускается только путем подачи Заявителем новой заявки в установленные в извещении о проведении аукциона сроки, при этом первоначальная заявка должна быть отозвана.</w:t>
      </w:r>
    </w:p>
    <w:p w14:paraId="3C035F95" w14:textId="18B07C53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lastRenderedPageBreak/>
        <w:t>Документооборот между Заявителями, участниками торгов, Организатором торгов и Оператором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</w:t>
      </w:r>
      <w:r w:rsidR="006F6A8D" w:rsidRPr="00A324FF">
        <w:rPr>
          <w:rFonts w:ascii="PT Astra Serif" w:eastAsia="Calibri" w:hAnsi="PT Astra Serif"/>
          <w:lang w:eastAsia="en-US"/>
        </w:rPr>
        <w:t>мени Заявителя, за исключением Д</w:t>
      </w:r>
      <w:r w:rsidRPr="00A324FF">
        <w:rPr>
          <w:rFonts w:ascii="PT Astra Serif" w:eastAsia="Calibri" w:hAnsi="PT Astra Serif"/>
          <w:lang w:eastAsia="en-US"/>
        </w:rPr>
        <w:t>оговора, который заключается в простой письменной форме. 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Заявителя, участника торгов, Организатора торгов либо Оператора и отправитель несет ответственность за подлинность и достоверность таких документов и сведений (электронные документы, направляемые Оператором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 Оператора).</w:t>
      </w:r>
    </w:p>
    <w:p w14:paraId="7ACE712A" w14:textId="77777777" w:rsidR="006F6A8D" w:rsidRPr="00A324FF" w:rsidRDefault="006F6A8D" w:rsidP="00AF2AD4">
      <w:pPr>
        <w:ind w:firstLine="709"/>
        <w:jc w:val="center"/>
        <w:rPr>
          <w:rFonts w:ascii="PT Astra Serif" w:eastAsia="Calibri" w:hAnsi="PT Astra Serif"/>
          <w:b/>
          <w:lang w:eastAsia="en-US"/>
        </w:rPr>
      </w:pPr>
    </w:p>
    <w:p w14:paraId="6876BC94" w14:textId="46F9DE35" w:rsidR="00B1585E" w:rsidRPr="00A324FF" w:rsidRDefault="00B1585E" w:rsidP="00AF2AD4">
      <w:pPr>
        <w:ind w:firstLine="709"/>
        <w:jc w:val="center"/>
        <w:rPr>
          <w:rFonts w:ascii="PT Astra Serif" w:eastAsia="Calibri" w:hAnsi="PT Astra Serif"/>
          <w:b/>
          <w:lang w:eastAsia="en-US"/>
        </w:rPr>
      </w:pPr>
      <w:r w:rsidRPr="00A324FF">
        <w:rPr>
          <w:rFonts w:ascii="PT Astra Serif" w:eastAsia="Calibri" w:hAnsi="PT Astra Serif"/>
          <w:b/>
          <w:lang w:eastAsia="en-US"/>
        </w:rPr>
        <w:t>Формы, порядок, даты начала и окончания предоставления участникам аукциона разъяснений положений документации об аукционе.</w:t>
      </w:r>
    </w:p>
    <w:p w14:paraId="2E2D77B9" w14:textId="550856BC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документации об аукционе. В течение двух рабочих дней с даты поступления указанного запроса организатор аукциона обязан направить в письменной форме или в форме электронных документов разъяснения положений аукционной документации, если указанный запрос поступил к нему не позднее чем за три рабочих дня до даты окончания срока подачи заявок на участие в аукционе.</w:t>
      </w:r>
    </w:p>
    <w:p w14:paraId="2156B4A6" w14:textId="77777777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запроса, но без указания заинтересованного лица, от которого поступил запрос. Разъяснение положений документации об аукционе не должно изменять ее суть.</w:t>
      </w:r>
    </w:p>
    <w:p w14:paraId="417027B7" w14:textId="77777777" w:rsidR="006F6A8D" w:rsidRPr="00A324FF" w:rsidRDefault="006F6A8D" w:rsidP="00AF2AD4">
      <w:pPr>
        <w:ind w:firstLine="709"/>
        <w:jc w:val="center"/>
        <w:rPr>
          <w:rFonts w:ascii="PT Astra Serif" w:eastAsia="Calibri" w:hAnsi="PT Astra Serif"/>
          <w:b/>
          <w:lang w:eastAsia="en-US"/>
        </w:rPr>
      </w:pPr>
    </w:p>
    <w:p w14:paraId="08D0F75D" w14:textId="38F59C0B" w:rsidR="00B1585E" w:rsidRPr="00A324FF" w:rsidRDefault="00B1585E" w:rsidP="00AF2AD4">
      <w:pPr>
        <w:ind w:firstLine="709"/>
        <w:jc w:val="center"/>
        <w:rPr>
          <w:rFonts w:ascii="PT Astra Serif" w:eastAsia="Calibri" w:hAnsi="PT Astra Serif"/>
          <w:b/>
          <w:lang w:eastAsia="en-US"/>
        </w:rPr>
      </w:pPr>
      <w:r w:rsidRPr="00A324FF">
        <w:rPr>
          <w:rFonts w:ascii="PT Astra Serif" w:eastAsia="Calibri" w:hAnsi="PT Astra Serif"/>
          <w:b/>
          <w:lang w:eastAsia="en-US"/>
        </w:rPr>
        <w:t>Организатор торгов вправе:</w:t>
      </w:r>
    </w:p>
    <w:p w14:paraId="53AE6D19" w14:textId="1332A13C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- отказаться от проведения аукциона в электронной форме не позднее чем за 5 (пять) дней до даты окончания срока приема заявок на участие в аукционе в электронной форме. При этом задатки возвращаются Заявителям в течение 5 (пяти) рабочих дней с даты принятия решения об отказе от проведения аукциона в электронной форме. Оператор извещает заявителей об отмене аукциона не позднее следующего рабочего дня со дня принятия соответствующего решения путем направления указанного сообщения в «личный кабинет» Заявителей;</w:t>
      </w:r>
    </w:p>
    <w:p w14:paraId="659C2867" w14:textId="2B5A7672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- принять решение о внесении изменений в извещение о проведение аукциона в электронной форме, документацию об аукционе не позднее чем за 5 (пять) дней до даты окончания подачи заявок на участие в аукционе в электронной форме. При этом срок подачи заявок на участие в аукционе в электронной форме продлевается таким образом, чтобы с даты размещения на официальном сайте торгов внесенных изменений до даты окончания подачи заявок на участие в аукционе составлял не менее 15 (пятнадцати) дней. При этом изменения, внесенные в извещение и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 При этом Организатор торгов не несет ответственность в случае, если Заявитель не ознакомился с изменениями, внесенными в извещение о проведении аукциона и документацию об аукционе, размещенными надлежащим образом.</w:t>
      </w:r>
    </w:p>
    <w:p w14:paraId="32C6ECD5" w14:textId="5DDCE59A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Оператор вправе приостановить проведение аукциона в электронной форме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аукциона в электронной форме начинается с того момента, на котором аукцион в электронной форме был прерван. В течение одного часа со времени приостановления аукциона в электронной форме оператор размещает на электронной площадке информацию о причине приостановления аукциона в </w:t>
      </w:r>
      <w:r w:rsidRPr="00A324FF">
        <w:rPr>
          <w:rFonts w:ascii="PT Astra Serif" w:eastAsia="Calibri" w:hAnsi="PT Astra Serif"/>
          <w:lang w:eastAsia="en-US"/>
        </w:rPr>
        <w:lastRenderedPageBreak/>
        <w:t>электронной форме, времени приостановления и возобновления аукциона в электронной форме, уведомляет об этом участников, а также направляет указанную информацию организатору торгов для внесения в протокол об итогах аукциона.</w:t>
      </w:r>
    </w:p>
    <w:p w14:paraId="1478730F" w14:textId="6EDC8761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b/>
          <w:lang w:eastAsia="en-US"/>
        </w:rPr>
        <w:t>Форма, сро</w:t>
      </w:r>
      <w:r w:rsidR="003E2F96" w:rsidRPr="00A324FF">
        <w:rPr>
          <w:rFonts w:ascii="PT Astra Serif" w:eastAsia="Calibri" w:hAnsi="PT Astra Serif"/>
          <w:b/>
          <w:lang w:eastAsia="en-US"/>
        </w:rPr>
        <w:t>ки, порядок оплаты по Договору</w:t>
      </w:r>
      <w:r w:rsidRPr="00A324FF">
        <w:rPr>
          <w:rFonts w:ascii="PT Astra Serif" w:eastAsia="Calibri" w:hAnsi="PT Astra Serif"/>
          <w:b/>
          <w:lang w:eastAsia="en-US"/>
        </w:rPr>
        <w:t xml:space="preserve">, заключаемому по итогам проведения аукциона </w:t>
      </w:r>
      <w:r w:rsidRPr="00A324FF">
        <w:rPr>
          <w:rFonts w:ascii="PT Astra Serif" w:eastAsia="Calibri" w:hAnsi="PT Astra Serif"/>
          <w:lang w:eastAsia="en-US"/>
        </w:rPr>
        <w:t>устанавливается в соответст</w:t>
      </w:r>
      <w:r w:rsidR="003E2F96" w:rsidRPr="00A324FF">
        <w:rPr>
          <w:rFonts w:ascii="PT Astra Serif" w:eastAsia="Calibri" w:hAnsi="PT Astra Serif"/>
          <w:lang w:eastAsia="en-US"/>
        </w:rPr>
        <w:t>вии с Д</w:t>
      </w:r>
      <w:r w:rsidR="006F6A8D" w:rsidRPr="00A324FF">
        <w:rPr>
          <w:rFonts w:ascii="PT Astra Serif" w:eastAsia="Calibri" w:hAnsi="PT Astra Serif"/>
          <w:lang w:eastAsia="en-US"/>
        </w:rPr>
        <w:t>оговором (проект Д</w:t>
      </w:r>
      <w:r w:rsidRPr="00A324FF">
        <w:rPr>
          <w:rFonts w:ascii="PT Astra Serif" w:eastAsia="Calibri" w:hAnsi="PT Astra Serif"/>
          <w:lang w:eastAsia="en-US"/>
        </w:rPr>
        <w:t>оговора прилагается к настоящей документации об аукционе</w:t>
      </w:r>
      <w:r w:rsidR="00F10C16" w:rsidRPr="00A324FF">
        <w:rPr>
          <w:rFonts w:ascii="PT Astra Serif" w:eastAsia="Calibri" w:hAnsi="PT Astra Serif"/>
          <w:lang w:eastAsia="en-US"/>
        </w:rPr>
        <w:t>, приложение № 2</w:t>
      </w:r>
      <w:r w:rsidRPr="00A324FF">
        <w:rPr>
          <w:rFonts w:ascii="PT Astra Serif" w:eastAsia="Calibri" w:hAnsi="PT Astra Serif"/>
          <w:lang w:eastAsia="en-US"/>
        </w:rPr>
        <w:t>).</w:t>
      </w:r>
    </w:p>
    <w:p w14:paraId="6BE2CB75" w14:textId="40D85FF7" w:rsidR="00B1585E" w:rsidRPr="00A324FF" w:rsidRDefault="006F6A8D" w:rsidP="00AF2AD4">
      <w:pPr>
        <w:ind w:firstLine="709"/>
        <w:jc w:val="both"/>
        <w:rPr>
          <w:rFonts w:ascii="PT Astra Serif" w:hAnsi="PT Astra Serif"/>
          <w:b/>
        </w:rPr>
      </w:pPr>
      <w:r w:rsidRPr="00A324FF">
        <w:rPr>
          <w:rFonts w:ascii="PT Astra Serif" w:hAnsi="PT Astra Serif"/>
        </w:rPr>
        <w:t>Оплата по Д</w:t>
      </w:r>
      <w:r w:rsidR="00B1585E" w:rsidRPr="00A324FF">
        <w:rPr>
          <w:rFonts w:ascii="PT Astra Serif" w:hAnsi="PT Astra Serif"/>
        </w:rPr>
        <w:t>оговору производится в форме безналичных платежей.</w:t>
      </w:r>
    </w:p>
    <w:p w14:paraId="76A42C81" w14:textId="62351872" w:rsidR="00B1585E" w:rsidRPr="00A324FF" w:rsidRDefault="006F6A8D" w:rsidP="00AF2AD4">
      <w:pPr>
        <w:shd w:val="clear" w:color="auto" w:fill="FFFFFF"/>
        <w:tabs>
          <w:tab w:val="right" w:leader="underscore" w:pos="5103"/>
          <w:tab w:val="left" w:leader="underscore" w:pos="5952"/>
        </w:tabs>
        <w:ind w:left="43" w:firstLine="709"/>
        <w:jc w:val="both"/>
        <w:rPr>
          <w:rFonts w:ascii="PT Astra Serif" w:hAnsi="PT Astra Serif"/>
          <w:spacing w:val="-8"/>
        </w:rPr>
      </w:pPr>
      <w:r w:rsidRPr="00A324FF">
        <w:rPr>
          <w:rFonts w:ascii="PT Astra Serif" w:hAnsi="PT Astra Serif"/>
          <w:spacing w:val="-1"/>
        </w:rPr>
        <w:t>П</w:t>
      </w:r>
      <w:r w:rsidR="00B1585E" w:rsidRPr="00A324FF">
        <w:rPr>
          <w:rFonts w:ascii="PT Astra Serif" w:hAnsi="PT Astra Serif"/>
          <w:spacing w:val="-1"/>
        </w:rPr>
        <w:t xml:space="preserve">лата за текущий месяц перечисляется </w:t>
      </w:r>
      <w:r w:rsidR="003B7818" w:rsidRPr="00A324FF">
        <w:rPr>
          <w:rFonts w:ascii="PT Astra Serif" w:hAnsi="PT Astra Serif"/>
          <w:spacing w:val="-1"/>
        </w:rPr>
        <w:t>Рекламодателем</w:t>
      </w:r>
      <w:r w:rsidR="00B1585E" w:rsidRPr="00A324FF">
        <w:rPr>
          <w:rFonts w:ascii="PT Astra Serif" w:hAnsi="PT Astra Serif"/>
          <w:spacing w:val="-1"/>
        </w:rPr>
        <w:t xml:space="preserve"> до десятого числа месяца</w:t>
      </w:r>
      <w:r w:rsidR="009B449E" w:rsidRPr="00A324FF">
        <w:rPr>
          <w:rFonts w:ascii="PT Astra Serif" w:hAnsi="PT Astra Serif"/>
          <w:spacing w:val="-1"/>
        </w:rPr>
        <w:t>, следующего за отчетным</w:t>
      </w:r>
      <w:r w:rsidR="00B1585E" w:rsidRPr="00A324FF">
        <w:rPr>
          <w:rFonts w:ascii="PT Astra Serif" w:hAnsi="PT Astra Serif"/>
          <w:spacing w:val="-1"/>
        </w:rPr>
        <w:t xml:space="preserve"> </w:t>
      </w:r>
      <w:r w:rsidR="000B0873">
        <w:rPr>
          <w:rFonts w:ascii="PT Astra Serif" w:hAnsi="PT Astra Serif"/>
          <w:lang w:eastAsia="ar-SA"/>
        </w:rPr>
        <w:t xml:space="preserve">в бюджет </w:t>
      </w:r>
      <w:r w:rsidR="009B449E" w:rsidRPr="00A324FF">
        <w:rPr>
          <w:rFonts w:ascii="PT Astra Serif" w:hAnsi="PT Astra Serif"/>
          <w:lang w:eastAsia="ar-SA"/>
        </w:rPr>
        <w:t xml:space="preserve">на реквизиты: </w:t>
      </w:r>
      <w:r w:rsidRPr="00A324FF">
        <w:rPr>
          <w:rFonts w:ascii="PT Astra Serif" w:hAnsi="PT Astra Serif"/>
        </w:rPr>
        <w:t xml:space="preserve">УФК по Ульяновской области (Муниципальное учреждение </w:t>
      </w:r>
      <w:proofErr w:type="gramStart"/>
      <w:r w:rsidRPr="00A324FF">
        <w:rPr>
          <w:rFonts w:ascii="PT Astra Serif" w:hAnsi="PT Astra Serif"/>
        </w:rPr>
        <w:t>администрация  муниципального</w:t>
      </w:r>
      <w:proofErr w:type="gramEnd"/>
      <w:r w:rsidRPr="00A324FF">
        <w:rPr>
          <w:rFonts w:ascii="PT Astra Serif" w:hAnsi="PT Astra Serif"/>
        </w:rPr>
        <w:t xml:space="preserve"> образования «Вешкаймский район» Ульяновской области, л/</w:t>
      </w:r>
      <w:proofErr w:type="spellStart"/>
      <w:r w:rsidRPr="00A324FF">
        <w:rPr>
          <w:rFonts w:ascii="PT Astra Serif" w:hAnsi="PT Astra Serif"/>
        </w:rPr>
        <w:t>сч</w:t>
      </w:r>
      <w:proofErr w:type="spellEnd"/>
      <w:r w:rsidRPr="00A324FF">
        <w:rPr>
          <w:rFonts w:ascii="PT Astra Serif" w:hAnsi="PT Astra Serif"/>
        </w:rPr>
        <w:t>. 04683115210) ИНН 7305000456/КПП 730501001/ ОТДЕЛЕНИЕ УЛЬЯНОВСК БАНКА РОССИИ//УФК по Ульяновской области г. Ульяновск, ЕКС 40102810645370000061, р/с 03100643000000016800, БИК 017308101, КОД ОКТМО 73607000, КБК 509 1 11 05035 05 0000 120</w:t>
      </w:r>
      <w:r w:rsidR="00B1585E" w:rsidRPr="00A324FF">
        <w:rPr>
          <w:rFonts w:ascii="PT Astra Serif" w:hAnsi="PT Astra Serif"/>
          <w:spacing w:val="2"/>
        </w:rPr>
        <w:t>.</w:t>
      </w:r>
      <w:r w:rsidR="00B1585E" w:rsidRPr="00A324FF">
        <w:rPr>
          <w:rFonts w:ascii="PT Astra Serif" w:hAnsi="PT Astra Serif"/>
          <w:spacing w:val="-3"/>
        </w:rPr>
        <w:t xml:space="preserve"> </w:t>
      </w:r>
    </w:p>
    <w:p w14:paraId="134C4B60" w14:textId="274281C6" w:rsidR="00B1585E" w:rsidRPr="00A324FF" w:rsidRDefault="003B7818" w:rsidP="00AF2AD4">
      <w:pPr>
        <w:tabs>
          <w:tab w:val="left" w:pos="1276"/>
        </w:tabs>
        <w:ind w:firstLine="709"/>
        <w:jc w:val="both"/>
        <w:rPr>
          <w:rFonts w:ascii="PT Astra Serif" w:eastAsia="Calibri" w:hAnsi="PT Astra Serif"/>
          <w:b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Рекламодатель обязан исчислить </w:t>
      </w:r>
      <w:r w:rsidR="00B1585E" w:rsidRPr="00A324FF">
        <w:rPr>
          <w:rFonts w:ascii="PT Astra Serif" w:eastAsia="Calibri" w:hAnsi="PT Astra Serif"/>
          <w:lang w:eastAsia="en-US"/>
        </w:rPr>
        <w:t>сумму НДС</w:t>
      </w:r>
      <w:r w:rsidRPr="00A324FF">
        <w:rPr>
          <w:rFonts w:ascii="PT Astra Serif" w:eastAsia="Calibri" w:hAnsi="PT Astra Serif"/>
          <w:lang w:eastAsia="en-US"/>
        </w:rPr>
        <w:t xml:space="preserve"> и самостоятельно уплатить </w:t>
      </w:r>
      <w:r w:rsidR="00B1585E" w:rsidRPr="00A324FF">
        <w:rPr>
          <w:rFonts w:ascii="PT Astra Serif" w:eastAsia="Calibri" w:hAnsi="PT Astra Serif"/>
          <w:lang w:eastAsia="en-US"/>
        </w:rPr>
        <w:t>в соответствии с действующим законодательством.</w:t>
      </w:r>
      <w:r w:rsidR="00B1585E" w:rsidRPr="00A324FF">
        <w:rPr>
          <w:rFonts w:ascii="PT Astra Serif" w:eastAsia="Calibri" w:hAnsi="PT Astra Serif"/>
          <w:b/>
          <w:lang w:eastAsia="en-US"/>
        </w:rPr>
        <w:t xml:space="preserve">  </w:t>
      </w:r>
    </w:p>
    <w:p w14:paraId="33F338FE" w14:textId="7C52A2F4" w:rsidR="00E70152" w:rsidRPr="00A324FF" w:rsidRDefault="00E70152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hAnsi="PT Astra Serif"/>
          <w:color w:val="000000"/>
          <w:shd w:val="clear" w:color="auto" w:fill="FFFFFF"/>
        </w:rPr>
        <w:t>Срок, в течение которого должен быть подписан проект договора; составляет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</w:t>
      </w:r>
    </w:p>
    <w:p w14:paraId="68643066" w14:textId="070B54F3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Заключение договора с участником аукциона, сделавшим предпоследнее предложение о цене договора (лота), в случае отказа от заключения </w:t>
      </w:r>
      <w:r w:rsidR="006F6A8D" w:rsidRPr="00A324FF">
        <w:rPr>
          <w:rFonts w:ascii="PT Astra Serif" w:eastAsia="Calibri" w:hAnsi="PT Astra Serif"/>
          <w:lang w:eastAsia="en-US"/>
        </w:rPr>
        <w:t>Д</w:t>
      </w:r>
      <w:r w:rsidRPr="00A324FF">
        <w:rPr>
          <w:rFonts w:ascii="PT Astra Serif" w:eastAsia="Calibri" w:hAnsi="PT Astra Serif"/>
          <w:lang w:eastAsia="en-US"/>
        </w:rPr>
        <w:t>оговора победителем аукциона либо при уклонении поб</w:t>
      </w:r>
      <w:r w:rsidR="006F6A8D" w:rsidRPr="00A324FF">
        <w:rPr>
          <w:rFonts w:ascii="PT Astra Serif" w:eastAsia="Calibri" w:hAnsi="PT Astra Serif"/>
          <w:lang w:eastAsia="en-US"/>
        </w:rPr>
        <w:t>едителя аукциона от заключения Д</w:t>
      </w:r>
      <w:r w:rsidRPr="00A324FF">
        <w:rPr>
          <w:rFonts w:ascii="PT Astra Serif" w:eastAsia="Calibri" w:hAnsi="PT Astra Serif"/>
          <w:lang w:eastAsia="en-US"/>
        </w:rPr>
        <w:t>оговора осуществляется в десятидневный срок с даты передачи участнику аукциона, сделавшему предпоследнее предложение о</w:t>
      </w:r>
      <w:r w:rsidR="006F6A8D" w:rsidRPr="00A324FF">
        <w:rPr>
          <w:rFonts w:ascii="PT Astra Serif" w:eastAsia="Calibri" w:hAnsi="PT Astra Serif"/>
          <w:lang w:eastAsia="en-US"/>
        </w:rPr>
        <w:t xml:space="preserve"> цене договора (лота), проекта Д</w:t>
      </w:r>
      <w:r w:rsidRPr="00A324FF">
        <w:rPr>
          <w:rFonts w:ascii="PT Astra Serif" w:eastAsia="Calibri" w:hAnsi="PT Astra Serif"/>
          <w:lang w:eastAsia="en-US"/>
        </w:rPr>
        <w:t>оговора.</w:t>
      </w:r>
    </w:p>
    <w:p w14:paraId="4CF95767" w14:textId="73891846" w:rsidR="0029406B" w:rsidRPr="00A324FF" w:rsidRDefault="0029406B" w:rsidP="0029406B">
      <w:pPr>
        <w:pStyle w:val="a8"/>
        <w:ind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  <w:bCs/>
        </w:rPr>
        <w:t xml:space="preserve">Величина платы может быть пересмотрена в сторону увеличения по соглашению сторон </w:t>
      </w:r>
      <w:r w:rsidRPr="00A324FF">
        <w:rPr>
          <w:rFonts w:ascii="PT Astra Serif" w:hAnsi="PT Astra Serif"/>
          <w:lang w:eastAsia="ar-SA"/>
        </w:rPr>
        <w:t>(не чаще одного раза в год и не более чем на 10%,</w:t>
      </w:r>
      <w:r w:rsidRPr="00A324FF">
        <w:rPr>
          <w:rFonts w:ascii="PT Astra Serif" w:hAnsi="PT Astra Serif"/>
        </w:rPr>
        <w:t xml:space="preserve"> о чем </w:t>
      </w:r>
      <w:r w:rsidR="006F6A8D" w:rsidRPr="00A324FF">
        <w:rPr>
          <w:rFonts w:ascii="PT Astra Serif" w:hAnsi="PT Astra Serif"/>
        </w:rPr>
        <w:t xml:space="preserve">Администрация </w:t>
      </w:r>
      <w:r w:rsidRPr="00A324FF">
        <w:rPr>
          <w:rFonts w:ascii="PT Astra Serif" w:hAnsi="PT Astra Serif"/>
        </w:rPr>
        <w:t xml:space="preserve">уведомляет </w:t>
      </w:r>
      <w:r w:rsidR="006F6A8D" w:rsidRPr="00A324FF">
        <w:rPr>
          <w:rFonts w:ascii="PT Astra Serif" w:hAnsi="PT Astra Serif"/>
        </w:rPr>
        <w:t>Рекламодателя</w:t>
      </w:r>
      <w:r w:rsidRPr="00A324FF">
        <w:rPr>
          <w:rFonts w:ascii="PT Astra Serif" w:hAnsi="PT Astra Serif"/>
        </w:rPr>
        <w:t xml:space="preserve"> письменно за 30 дней Изменение платы оформляется дополнительным соглашением.</w:t>
      </w:r>
    </w:p>
    <w:p w14:paraId="7ECF9A7A" w14:textId="77C21D7C" w:rsidR="00B1585E" w:rsidRPr="00A324FF" w:rsidRDefault="00B1585E" w:rsidP="00AF2AD4">
      <w:pPr>
        <w:tabs>
          <w:tab w:val="left" w:pos="567"/>
        </w:tabs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Подписание дополнительного соглашения является обязательным для сторон.</w:t>
      </w:r>
    </w:p>
    <w:p w14:paraId="7D662B89" w14:textId="3977828E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Цена заключенного договора не может быть пересмотрена в сторону уменьшения</w:t>
      </w:r>
      <w:r w:rsidR="00AF3E5A" w:rsidRPr="00A324FF">
        <w:rPr>
          <w:rFonts w:ascii="PT Astra Serif" w:eastAsia="Calibri" w:hAnsi="PT Astra Serif"/>
          <w:lang w:eastAsia="en-US"/>
        </w:rPr>
        <w:t>.</w:t>
      </w:r>
    </w:p>
    <w:p w14:paraId="03CDAE72" w14:textId="77777777" w:rsidR="00B97359" w:rsidRPr="00A324FF" w:rsidRDefault="00B97359" w:rsidP="00AF2AD4">
      <w:pPr>
        <w:ind w:firstLine="709"/>
        <w:jc w:val="center"/>
        <w:rPr>
          <w:rFonts w:ascii="PT Astra Serif" w:eastAsia="Calibri" w:hAnsi="PT Astra Serif"/>
          <w:b/>
          <w:lang w:eastAsia="en-US"/>
        </w:rPr>
      </w:pPr>
    </w:p>
    <w:p w14:paraId="39BF4BBF" w14:textId="197A4C4C" w:rsidR="00B1585E" w:rsidRPr="00A324FF" w:rsidRDefault="00B1585E" w:rsidP="00AF2AD4">
      <w:pPr>
        <w:ind w:firstLine="709"/>
        <w:jc w:val="center"/>
        <w:rPr>
          <w:rFonts w:ascii="PT Astra Serif" w:eastAsia="Calibri" w:hAnsi="PT Astra Serif"/>
          <w:b/>
          <w:bCs/>
          <w:lang w:eastAsia="en-US"/>
        </w:rPr>
      </w:pPr>
      <w:r w:rsidRPr="00A324FF">
        <w:rPr>
          <w:rFonts w:ascii="PT Astra Serif" w:eastAsia="Calibri" w:hAnsi="PT Astra Serif"/>
          <w:b/>
          <w:lang w:eastAsia="en-US"/>
        </w:rPr>
        <w:t>Порядок</w:t>
      </w:r>
      <w:r w:rsidRPr="00A324FF">
        <w:rPr>
          <w:rFonts w:ascii="PT Astra Serif" w:eastAsia="Calibri" w:hAnsi="PT Astra Serif"/>
          <w:b/>
          <w:color w:val="FF0000"/>
          <w:lang w:eastAsia="en-US"/>
        </w:rPr>
        <w:t xml:space="preserve"> </w:t>
      </w:r>
      <w:r w:rsidRPr="00A324FF">
        <w:rPr>
          <w:rFonts w:ascii="PT Astra Serif" w:eastAsia="Calibri" w:hAnsi="PT Astra Serif"/>
          <w:b/>
          <w:bCs/>
          <w:lang w:eastAsia="en-US"/>
        </w:rPr>
        <w:t>регистрации на электронной площадке</w:t>
      </w:r>
    </w:p>
    <w:p w14:paraId="1CFEC155" w14:textId="77777777" w:rsidR="005E6004" w:rsidRPr="005E6004" w:rsidRDefault="005E6004" w:rsidP="005E6004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</w:rPr>
      </w:pPr>
      <w:r w:rsidRPr="005E6004">
        <w:rPr>
          <w:rFonts w:ascii="PT Astra Serif" w:hAnsi="PT Astra Serif"/>
        </w:rPr>
        <w:t>Участие в аукционе вправе принимать заявители, зарегистрированные в государственной информационной системе "Официальный сайт Российской Федерации в информационно-телекоммуникационной сети "Интернет"</w:t>
      </w:r>
      <w:r>
        <w:rPr>
          <w:rFonts w:ascii="PT Astra Serif" w:hAnsi="PT Astra Serif"/>
        </w:rPr>
        <w:t xml:space="preserve"> </w:t>
      </w:r>
      <w:r w:rsidRPr="005E6004">
        <w:rPr>
          <w:rFonts w:ascii="PT Astra Serif" w:hAnsi="PT Astra Serif"/>
        </w:rPr>
        <w:t xml:space="preserve">www.torgi.gov.ru (далее - официальный сайт) в соответствии с главой II Регламента государственной информационной системы "Официальный сайт Российской Федерации в информационно-телекоммуникационной сети "Интернет" www.torgi.gov.ru, утвержденного приказом Федерального казначейства от 2 декабря 2021 г. </w:t>
      </w:r>
      <w:r>
        <w:rPr>
          <w:rFonts w:ascii="PT Astra Serif" w:hAnsi="PT Astra Serif"/>
        </w:rPr>
        <w:t>№</w:t>
      </w:r>
      <w:r w:rsidRPr="005E6004">
        <w:rPr>
          <w:rFonts w:ascii="PT Astra Serif" w:hAnsi="PT Astra Serif"/>
        </w:rPr>
        <w:t xml:space="preserve"> 38н. Заявители, зарегистрированные на официальном сайте, считаются зарегистрированными на электронной площадке не позднее рабочего дня, следующего за днем регистрации лица на официальном сайте.</w:t>
      </w:r>
    </w:p>
    <w:p w14:paraId="42332A59" w14:textId="77777777" w:rsidR="005A0E49" w:rsidRPr="00A324FF" w:rsidRDefault="005A0E49" w:rsidP="00AF2AD4">
      <w:pPr>
        <w:ind w:firstLine="709"/>
        <w:jc w:val="center"/>
        <w:rPr>
          <w:rFonts w:ascii="PT Astra Serif" w:eastAsia="Calibri" w:hAnsi="PT Astra Serif"/>
          <w:b/>
          <w:bCs/>
          <w:lang w:eastAsia="en-US"/>
        </w:rPr>
      </w:pPr>
    </w:p>
    <w:p w14:paraId="772CB238" w14:textId="5EBD1714" w:rsidR="00B1585E" w:rsidRPr="00A324FF" w:rsidRDefault="00B1585E" w:rsidP="00AF2AD4">
      <w:pPr>
        <w:ind w:firstLine="709"/>
        <w:jc w:val="center"/>
        <w:rPr>
          <w:rFonts w:ascii="PT Astra Serif" w:eastAsia="Calibri" w:hAnsi="PT Astra Serif"/>
          <w:b/>
          <w:bCs/>
          <w:lang w:eastAsia="en-US"/>
        </w:rPr>
      </w:pPr>
      <w:r w:rsidRPr="00A324FF">
        <w:rPr>
          <w:rFonts w:ascii="PT Astra Serif" w:eastAsia="Calibri" w:hAnsi="PT Astra Serif"/>
          <w:b/>
          <w:bCs/>
          <w:lang w:eastAsia="en-US"/>
        </w:rPr>
        <w:t>Требования к участникам аукциона</w:t>
      </w:r>
    </w:p>
    <w:p w14:paraId="0F8A3D32" w14:textId="6EFE6CCB" w:rsidR="005E6004" w:rsidRPr="00E03C4A" w:rsidRDefault="005E6004" w:rsidP="00E03C4A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</w:rPr>
      </w:pPr>
      <w:r w:rsidRPr="005E6004">
        <w:rPr>
          <w:rFonts w:ascii="PT Astra Serif" w:hAnsi="PT Astra Serif"/>
        </w:rPr>
        <w:t xml:space="preserve">Заявителем может быть любое юридическое лицо независимо от организационно-правовой формы, </w:t>
      </w:r>
      <w:r w:rsidRPr="00E03C4A">
        <w:rPr>
          <w:rFonts w:ascii="PT Astra Serif" w:hAnsi="PT Astra Serif"/>
        </w:rPr>
        <w:t>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 (далее - заявитель).</w:t>
      </w:r>
    </w:p>
    <w:p w14:paraId="7FCAB0CF" w14:textId="77777777" w:rsidR="00B1585E" w:rsidRPr="00E03C4A" w:rsidRDefault="00B1585E" w:rsidP="00E03C4A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E03C4A">
        <w:rPr>
          <w:rFonts w:ascii="PT Astra Serif" w:eastAsia="Calibri" w:hAnsi="PT Astra Serif"/>
          <w:lang w:eastAsia="en-US"/>
        </w:rPr>
        <w:t>Участники аукциона должны соответствовать следующим требованиям:</w:t>
      </w:r>
    </w:p>
    <w:p w14:paraId="1DEDFFD2" w14:textId="77777777" w:rsidR="00B1585E" w:rsidRPr="00E03C4A" w:rsidRDefault="00B1585E" w:rsidP="00E03C4A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E03C4A">
        <w:rPr>
          <w:rFonts w:ascii="PT Astra Serif" w:eastAsia="Calibri" w:hAnsi="PT Astra Serif"/>
          <w:lang w:eastAsia="en-US"/>
        </w:rPr>
        <w:lastRenderedPageBreak/>
        <w:t>1. Соответствие участника аукциона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торгов.</w:t>
      </w:r>
    </w:p>
    <w:p w14:paraId="4E7BD043" w14:textId="1D964242" w:rsidR="00B1585E" w:rsidRPr="00E03C4A" w:rsidRDefault="00B1585E" w:rsidP="00E03C4A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E03C4A">
        <w:rPr>
          <w:rFonts w:ascii="PT Astra Serif" w:eastAsia="Calibri" w:hAnsi="PT Astra Serif"/>
          <w:lang w:eastAsia="en-US"/>
        </w:rPr>
        <w:t xml:space="preserve">2. </w:t>
      </w:r>
      <w:r w:rsidR="006F6A8D" w:rsidRPr="00E03C4A">
        <w:rPr>
          <w:rFonts w:ascii="PT Astra Serif" w:eastAsia="Calibri" w:hAnsi="PT Astra Serif"/>
          <w:lang w:eastAsia="en-US"/>
        </w:rPr>
        <w:t>Не проведение</w:t>
      </w:r>
      <w:r w:rsidRPr="00E03C4A">
        <w:rPr>
          <w:rFonts w:ascii="PT Astra Serif" w:eastAsia="Calibri" w:hAnsi="PT Astra Serif"/>
          <w:lang w:eastAsia="en-US"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производства.</w:t>
      </w:r>
    </w:p>
    <w:p w14:paraId="7EF18449" w14:textId="12D5978A" w:rsidR="00B1585E" w:rsidRPr="00A324FF" w:rsidRDefault="00B1585E" w:rsidP="00E03C4A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E03C4A">
        <w:rPr>
          <w:rFonts w:ascii="PT Astra Serif" w:eastAsia="Calibri" w:hAnsi="PT Astra Serif"/>
          <w:lang w:eastAsia="en-US"/>
        </w:rPr>
        <w:t xml:space="preserve">3. </w:t>
      </w:r>
      <w:r w:rsidR="006F6A8D" w:rsidRPr="00E03C4A">
        <w:rPr>
          <w:rFonts w:ascii="PT Astra Serif" w:eastAsia="Calibri" w:hAnsi="PT Astra Serif"/>
          <w:lang w:eastAsia="en-US"/>
        </w:rPr>
        <w:t>Не приостановление</w:t>
      </w:r>
      <w:r w:rsidRPr="00E03C4A">
        <w:rPr>
          <w:rFonts w:ascii="PT Astra Serif" w:eastAsia="Calibri" w:hAnsi="PT Astra Serif"/>
          <w:lang w:eastAsia="en-US"/>
        </w:rPr>
        <w:t xml:space="preserve"> деятельности участника аукциона в порядке, предусмотренном Кодексом Российской Федерации об административных правонарушениях, на день подачи заявки на участие в аукционе.</w:t>
      </w:r>
    </w:p>
    <w:p w14:paraId="3AD6F07A" w14:textId="77777777" w:rsidR="005A0E49" w:rsidRPr="00A324FF" w:rsidRDefault="005A0E49" w:rsidP="00AF2AD4">
      <w:pPr>
        <w:ind w:firstLine="709"/>
        <w:jc w:val="center"/>
        <w:rPr>
          <w:rFonts w:ascii="PT Astra Serif" w:eastAsia="Calibri" w:hAnsi="PT Astra Serif"/>
          <w:b/>
          <w:lang w:eastAsia="en-US"/>
        </w:rPr>
      </w:pPr>
    </w:p>
    <w:p w14:paraId="126CDE95" w14:textId="0DB6F46A" w:rsidR="00B1585E" w:rsidRPr="00A324FF" w:rsidRDefault="00B1585E" w:rsidP="00AF2AD4">
      <w:pPr>
        <w:ind w:firstLine="709"/>
        <w:jc w:val="center"/>
        <w:rPr>
          <w:rFonts w:ascii="PT Astra Serif" w:eastAsia="Calibri" w:hAnsi="PT Astra Serif"/>
          <w:b/>
          <w:lang w:eastAsia="en-US"/>
        </w:rPr>
      </w:pPr>
      <w:r w:rsidRPr="00A324FF">
        <w:rPr>
          <w:rFonts w:ascii="PT Astra Serif" w:eastAsia="Calibri" w:hAnsi="PT Astra Serif"/>
          <w:b/>
          <w:lang w:eastAsia="en-US"/>
        </w:rPr>
        <w:t>Услов</w:t>
      </w:r>
      <w:r w:rsidR="00931EE0" w:rsidRPr="00A324FF">
        <w:rPr>
          <w:rFonts w:ascii="PT Astra Serif" w:eastAsia="Calibri" w:hAnsi="PT Astra Serif"/>
          <w:b/>
          <w:lang w:eastAsia="en-US"/>
        </w:rPr>
        <w:t>ия допуска к участию в аукционе</w:t>
      </w:r>
    </w:p>
    <w:p w14:paraId="75A3A98E" w14:textId="77777777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67F5E">
        <w:rPr>
          <w:rFonts w:ascii="PT Astra Serif" w:eastAsia="Calibri" w:hAnsi="PT Astra Serif"/>
          <w:bCs/>
          <w:lang w:eastAsia="en-US"/>
        </w:rPr>
        <w:t>Аукцион в электронной форме проводится без ограничения по составу участников.</w:t>
      </w:r>
    </w:p>
    <w:p w14:paraId="22ACABF7" w14:textId="0E2964FE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67F5E">
        <w:rPr>
          <w:rFonts w:ascii="PT Astra Serif" w:eastAsia="Calibri" w:hAnsi="PT Astra Serif"/>
          <w:bCs/>
          <w:lang w:eastAsia="en-US"/>
        </w:rPr>
        <w:t>К участию в аукционе в электронной форме не допускаются Заявители в случаях:</w:t>
      </w:r>
    </w:p>
    <w:p w14:paraId="554DF47A" w14:textId="59C8061C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67F5E">
        <w:rPr>
          <w:rFonts w:ascii="PT Astra Serif" w:eastAsia="Calibri" w:hAnsi="PT Astra Serif"/>
          <w:bCs/>
          <w:lang w:eastAsia="en-US"/>
        </w:rPr>
        <w:t>- непредставления документов в необходимом количестве и в соответствии с перечнем документов, входящих в состав заявки, подаваемых Заявителем для участия в аукционе в электронной форме, указанным в документации об аукционе в электронной форме, либо наличия в представленных документах недостоверных сведений;</w:t>
      </w:r>
    </w:p>
    <w:p w14:paraId="2AA8CCAE" w14:textId="0126280D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67F5E">
        <w:rPr>
          <w:rFonts w:ascii="PT Astra Serif" w:eastAsia="Calibri" w:hAnsi="PT Astra Serif"/>
          <w:bCs/>
          <w:lang w:eastAsia="en-US"/>
        </w:rPr>
        <w:t>- несоответствия требованиям, установленным законодательством Российской Федерации к участникам аукциона;</w:t>
      </w:r>
    </w:p>
    <w:p w14:paraId="28C0F951" w14:textId="4FA383DA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67F5E">
        <w:rPr>
          <w:rFonts w:ascii="PT Astra Serif" w:eastAsia="Calibri" w:hAnsi="PT Astra Serif"/>
          <w:bCs/>
          <w:lang w:eastAsia="en-US"/>
        </w:rPr>
        <w:t>- невнесения задатка в порядке, размере и сроки, указанные в документации об аукционе в электронной форме;</w:t>
      </w:r>
    </w:p>
    <w:p w14:paraId="0E29648E" w14:textId="5E2B5E0D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67F5E">
        <w:rPr>
          <w:rFonts w:ascii="PT Astra Serif" w:eastAsia="Calibri" w:hAnsi="PT Astra Serif"/>
          <w:bCs/>
          <w:lang w:eastAsia="en-US"/>
        </w:rPr>
        <w:t>- несоответствия заявки на участие в аукционе требованиям документации об аукционе в электронной форме;</w:t>
      </w:r>
    </w:p>
    <w:p w14:paraId="6503640A" w14:textId="16C1666C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</w:rPr>
      </w:pPr>
      <w:r w:rsidRPr="00A67F5E">
        <w:rPr>
          <w:rFonts w:ascii="PT Astra Serif" w:eastAsia="Calibri" w:hAnsi="PT Astra Serif"/>
          <w:bCs/>
          <w:lang w:eastAsia="en-US"/>
        </w:rPr>
        <w:t xml:space="preserve">- </w:t>
      </w:r>
      <w:r w:rsidRPr="00A67F5E">
        <w:rPr>
          <w:rFonts w:ascii="PT Astra Serif" w:eastAsia="Calibri" w:hAnsi="PT Astra Serif"/>
        </w:rPr>
        <w:t>наличия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14:paraId="4E21C646" w14:textId="51AE8011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</w:rPr>
      </w:pPr>
      <w:r w:rsidRPr="00A67F5E">
        <w:rPr>
          <w:rFonts w:ascii="PT Astra Serif" w:eastAsia="Calibri" w:hAnsi="PT Astra Serif"/>
          <w:bCs/>
          <w:lang w:eastAsia="en-US"/>
        </w:rPr>
        <w:t xml:space="preserve">- </w:t>
      </w:r>
      <w:r w:rsidRPr="00A67F5E">
        <w:rPr>
          <w:rFonts w:ascii="PT Astra Serif" w:eastAsia="Calibri" w:hAnsi="PT Astra Serif"/>
        </w:rPr>
        <w:t xml:space="preserve">наличие решения о приостановлении деятельности заявителя в порядке, предусмотренном </w:t>
      </w:r>
      <w:hyperlink r:id="rId15" w:history="1">
        <w:r w:rsidRPr="00A67F5E">
          <w:rPr>
            <w:rFonts w:ascii="PT Astra Serif" w:eastAsia="Calibri" w:hAnsi="PT Astra Serif"/>
          </w:rPr>
          <w:t>Кодексом</w:t>
        </w:r>
      </w:hyperlink>
      <w:r w:rsidRPr="00A67F5E">
        <w:rPr>
          <w:rFonts w:ascii="PT Astra Serif" w:eastAsia="Calibri" w:hAnsi="PT Astra Serif"/>
        </w:rPr>
        <w:t xml:space="preserve"> Российской Федерации об административных правонарушениях, на день рассмотрения заявки на участие в конкурсе или заявки на участие в аукционе.</w:t>
      </w:r>
    </w:p>
    <w:p w14:paraId="00C041D4" w14:textId="6DC030A0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67F5E">
        <w:rPr>
          <w:rFonts w:ascii="PT Astra Serif" w:eastAsia="Calibri" w:hAnsi="PT Astra Serif"/>
          <w:bCs/>
          <w:lang w:eastAsia="en-US"/>
        </w:rPr>
        <w:t>Перечень указанных оснований отказа Заявителю в участии в аукционе в электронной форме является исчерпывающим.</w:t>
      </w:r>
    </w:p>
    <w:p w14:paraId="6AA9FFAF" w14:textId="1133507F" w:rsidR="00B1585E" w:rsidRPr="00A67F5E" w:rsidRDefault="00B1585E" w:rsidP="00AF2AD4">
      <w:pPr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67F5E">
        <w:rPr>
          <w:rFonts w:ascii="PT Astra Serif" w:eastAsia="Calibri" w:hAnsi="PT Astra Serif"/>
          <w:bCs/>
          <w:lang w:eastAsia="en-US"/>
        </w:rPr>
        <w:t>В случае установления факта недостоверности сведений, содержащихся в документах, представленных Заявителями или участниками аукциона в электронной форме в соответствии с пунктом 4 документации об аукционе в электронной форме, Комиссия обязана отстранить таких Заявителей или участников аукциона в электронной форме от участия в аукционе в электронной форме на любом этапе их проведения. Протокол об отстранении Заявителя или участника аукциона от участия в аукционе подлежит размещению на официальном сайте в срок не 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14:paraId="6249268C" w14:textId="77777777" w:rsidR="005A0E49" w:rsidRPr="00A67F5E" w:rsidRDefault="005A0E49" w:rsidP="00AF2AD4">
      <w:pPr>
        <w:ind w:firstLine="709"/>
        <w:jc w:val="center"/>
        <w:rPr>
          <w:rFonts w:ascii="PT Astra Serif" w:eastAsia="Calibri" w:hAnsi="PT Astra Serif"/>
          <w:b/>
          <w:bCs/>
          <w:lang w:eastAsia="en-US"/>
        </w:rPr>
      </w:pPr>
    </w:p>
    <w:p w14:paraId="16C2DA15" w14:textId="075BA803" w:rsidR="00B1585E" w:rsidRPr="00A324FF" w:rsidRDefault="00B1585E" w:rsidP="00AF2AD4">
      <w:pPr>
        <w:ind w:firstLine="709"/>
        <w:jc w:val="center"/>
        <w:rPr>
          <w:rFonts w:ascii="PT Astra Serif" w:eastAsia="Calibri" w:hAnsi="PT Astra Serif"/>
          <w:b/>
          <w:bCs/>
          <w:lang w:eastAsia="en-US"/>
        </w:rPr>
      </w:pPr>
      <w:r w:rsidRPr="00A67F5E">
        <w:rPr>
          <w:rFonts w:ascii="PT Astra Serif" w:eastAsia="Calibri" w:hAnsi="PT Astra Serif"/>
          <w:b/>
          <w:bCs/>
          <w:lang w:eastAsia="en-US"/>
        </w:rPr>
        <w:t>Порядок работы Комиссии по проведению аукциона.</w:t>
      </w:r>
    </w:p>
    <w:p w14:paraId="4C352016" w14:textId="226027B3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Комиссия создается Организатором торгов.</w:t>
      </w:r>
    </w:p>
    <w:p w14:paraId="2D1CB845" w14:textId="23088ED4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Комиссия осуществляет рассмотрение заявок на участие в аукционе в электронной форме, принимает решение о допуске к участию в </w:t>
      </w:r>
      <w:proofErr w:type="gramStart"/>
      <w:r w:rsidRPr="00A324FF">
        <w:rPr>
          <w:rFonts w:ascii="PT Astra Serif" w:eastAsia="Calibri" w:hAnsi="PT Astra Serif"/>
          <w:lang w:eastAsia="en-US"/>
        </w:rPr>
        <w:t>аукционе  Заявителей</w:t>
      </w:r>
      <w:proofErr w:type="gramEnd"/>
      <w:r w:rsidRPr="00A324FF">
        <w:rPr>
          <w:rFonts w:ascii="PT Astra Serif" w:eastAsia="Calibri" w:hAnsi="PT Astra Serif"/>
          <w:lang w:eastAsia="en-US"/>
        </w:rPr>
        <w:t xml:space="preserve"> и о признании Заявителей участниками аукциона или об отказе в допуске таких Заявителей к участию в аукционе в порядке и по основаниям, предусмотренным документацией об аукционе.</w:t>
      </w:r>
    </w:p>
    <w:p w14:paraId="41D60575" w14:textId="2148D6F9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Оператор через «личный кабинет» Организатора торгов обеспечивает доступ Организатора торгов к поданным Заявителями заявкам и документам, а также к журналу приема заявок.</w:t>
      </w:r>
    </w:p>
    <w:p w14:paraId="4A9C43E7" w14:textId="77E810C4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Комиссия рассматривает заявки на предмет соответствия требованиям, установленным документацией об аукционе, и соответствия Заявителей требованиям, предъявляемым к участникам аукциона.</w:t>
      </w:r>
    </w:p>
    <w:p w14:paraId="67E5CC0F" w14:textId="2679740C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lastRenderedPageBreak/>
        <w:t>На основании результатов рассмотрения заявок Комиссией принимаются решения о допуске к участию в аукционе Заявителей и о признании Заявителей участниками аукциона или об отказе в допуске, которые оформляются протоколом рассмотрения заявок на участие в аукционе.</w:t>
      </w:r>
    </w:p>
    <w:p w14:paraId="75D23ECD" w14:textId="50CF803C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Срок рассмотрения заявок на участие в торгах на право заключения </w:t>
      </w:r>
      <w:r w:rsidR="00B97359" w:rsidRPr="00A324FF">
        <w:rPr>
          <w:rFonts w:ascii="PT Astra Serif" w:eastAsia="Calibri" w:hAnsi="PT Astra Serif"/>
          <w:lang w:eastAsia="en-US"/>
        </w:rPr>
        <w:t>Д</w:t>
      </w:r>
      <w:r w:rsidRPr="00A324FF">
        <w:rPr>
          <w:rFonts w:ascii="PT Astra Serif" w:eastAsia="Calibri" w:hAnsi="PT Astra Serif"/>
          <w:lang w:eastAsia="en-US"/>
        </w:rPr>
        <w:t>оговора не может превышать десяти дней с даты открытия доступа к поданным в форме электронных документов заявкам на участие в торгах.</w:t>
      </w:r>
    </w:p>
    <w:p w14:paraId="1DC03922" w14:textId="299F654E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Если на участие в аукционе подана только одна заявка или не подано ни одной заявки, или всем Заявителям отказано в допуске к участию в аукционе, или к участию в аукционе допущен только один участник, Комиссия признает аукцион несостоявшимся. В протокол рассмотрения заявок на участие в аукционе вносится информация о признании аукциона несостоявшимся.</w:t>
      </w:r>
    </w:p>
    <w:p w14:paraId="725C8E29" w14:textId="2B4C039D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Протокол рассмотрения заявок на участие в аукционе размещается Организатором торгов на официальных сайтах торгов, а также на электронной площадке в день окончания рассмотрения заявок.</w:t>
      </w:r>
    </w:p>
    <w:p w14:paraId="63C6BFAA" w14:textId="3276AFEA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Заявителям направляются через «личный кабинет» уведомления о принятых Комиссией решениях не позднее дня, следующего за днем подписания протокола рассмотрения заявок.</w:t>
      </w:r>
    </w:p>
    <w:p w14:paraId="3B5AD29F" w14:textId="77777777" w:rsidR="005A0E49" w:rsidRPr="00A324FF" w:rsidRDefault="005A0E49" w:rsidP="00AF2AD4">
      <w:pPr>
        <w:ind w:firstLine="709"/>
        <w:jc w:val="center"/>
        <w:rPr>
          <w:rFonts w:ascii="PT Astra Serif" w:eastAsia="Calibri" w:hAnsi="PT Astra Serif"/>
          <w:b/>
          <w:bCs/>
          <w:lang w:eastAsia="en-US"/>
        </w:rPr>
      </w:pPr>
    </w:p>
    <w:p w14:paraId="5AB3D7DD" w14:textId="1E144D4F" w:rsidR="00B1585E" w:rsidRPr="00A324FF" w:rsidRDefault="00B1585E" w:rsidP="00AF2AD4">
      <w:pPr>
        <w:ind w:firstLine="709"/>
        <w:jc w:val="center"/>
        <w:rPr>
          <w:rFonts w:ascii="PT Astra Serif" w:eastAsia="Calibri" w:hAnsi="PT Astra Serif"/>
          <w:b/>
          <w:bCs/>
          <w:lang w:eastAsia="en-US"/>
        </w:rPr>
      </w:pPr>
      <w:r w:rsidRPr="00A324FF">
        <w:rPr>
          <w:rFonts w:ascii="PT Astra Serif" w:eastAsia="Calibri" w:hAnsi="PT Astra Serif"/>
          <w:b/>
          <w:bCs/>
          <w:lang w:eastAsia="en-US"/>
        </w:rPr>
        <w:t>Последствия признания аукциона несостоявшимся.</w:t>
      </w:r>
    </w:p>
    <w:p w14:paraId="0BE69F5A" w14:textId="77777777" w:rsidR="00B97359" w:rsidRPr="00A324FF" w:rsidRDefault="00B97359" w:rsidP="00AF2AD4">
      <w:pPr>
        <w:ind w:firstLine="709"/>
        <w:jc w:val="center"/>
        <w:rPr>
          <w:rFonts w:ascii="PT Astra Serif" w:eastAsia="Calibri" w:hAnsi="PT Astra Serif"/>
          <w:lang w:eastAsia="en-US"/>
        </w:rPr>
      </w:pPr>
    </w:p>
    <w:p w14:paraId="406D23D5" w14:textId="525329E0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 xml:space="preserve">Для Организатора торгов является обязательным заключение </w:t>
      </w:r>
      <w:r w:rsidR="00B97359" w:rsidRPr="00A324FF">
        <w:rPr>
          <w:rFonts w:ascii="PT Astra Serif" w:eastAsia="Calibri" w:hAnsi="PT Astra Serif"/>
          <w:lang w:eastAsia="en-US"/>
        </w:rPr>
        <w:t>Д</w:t>
      </w:r>
      <w:r w:rsidRPr="00A324FF">
        <w:rPr>
          <w:rFonts w:ascii="PT Astra Serif" w:eastAsia="Calibri" w:hAnsi="PT Astra Serif"/>
          <w:lang w:eastAsia="en-US"/>
        </w:rPr>
        <w:t>оговора с лицом, подавшим единственную заявку на участие в аукционе, в случае, если указанная заявка соответствует требованиям и условиям, предусмотре</w:t>
      </w:r>
      <w:r w:rsidR="005E6004">
        <w:rPr>
          <w:rFonts w:ascii="PT Astra Serif" w:eastAsia="Calibri" w:hAnsi="PT Astra Serif"/>
          <w:lang w:eastAsia="en-US"/>
        </w:rPr>
        <w:t xml:space="preserve">нным документацией об аукционе </w:t>
      </w:r>
      <w:r w:rsidRPr="00A324FF">
        <w:rPr>
          <w:rFonts w:ascii="PT Astra Serif" w:eastAsia="Calibri" w:hAnsi="PT Astra Serif"/>
          <w:lang w:eastAsia="en-US"/>
        </w:rPr>
        <w:t xml:space="preserve">на условиях и по цене, которые предусмотрены заявкой на участие в аукционе и документацией об аукционе, но по цене не менее начальной(минимальной) цены </w:t>
      </w:r>
      <w:r w:rsidR="00B97359" w:rsidRPr="00A324FF">
        <w:rPr>
          <w:rFonts w:ascii="PT Astra Serif" w:eastAsia="Calibri" w:hAnsi="PT Astra Serif"/>
          <w:lang w:eastAsia="en-US"/>
        </w:rPr>
        <w:t>Д</w:t>
      </w:r>
      <w:r w:rsidRPr="00A324FF">
        <w:rPr>
          <w:rFonts w:ascii="PT Astra Serif" w:eastAsia="Calibri" w:hAnsi="PT Astra Serif"/>
          <w:lang w:eastAsia="en-US"/>
        </w:rPr>
        <w:t>оговора (цены лота), указанной в извещении о проведение аукциона и настоящей документации об аукционе.</w:t>
      </w:r>
    </w:p>
    <w:p w14:paraId="04020BA2" w14:textId="1B85C8EB" w:rsidR="00D81588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eastAsia="Calibri" w:hAnsi="PT Astra Serif"/>
          <w:lang w:eastAsia="en-US"/>
        </w:rPr>
        <w:t>Для лица, подавшего единственну</w:t>
      </w:r>
      <w:r w:rsidR="005E6004">
        <w:rPr>
          <w:rFonts w:ascii="PT Astra Serif" w:eastAsia="Calibri" w:hAnsi="PT Astra Serif"/>
          <w:lang w:eastAsia="en-US"/>
        </w:rPr>
        <w:t xml:space="preserve">ю заявку на участие в аукционе </w:t>
      </w:r>
      <w:r w:rsidR="00B97359" w:rsidRPr="00A324FF">
        <w:rPr>
          <w:rFonts w:ascii="PT Astra Serif" w:eastAsia="Calibri" w:hAnsi="PT Astra Serif"/>
          <w:lang w:eastAsia="en-US"/>
        </w:rPr>
        <w:t>заключение Д</w:t>
      </w:r>
      <w:r w:rsidRPr="00A324FF">
        <w:rPr>
          <w:rFonts w:ascii="PT Astra Serif" w:eastAsia="Calibri" w:hAnsi="PT Astra Serif"/>
          <w:lang w:eastAsia="en-US"/>
        </w:rPr>
        <w:t>оговора также является обязательным. При уклонении или отка</w:t>
      </w:r>
      <w:r w:rsidR="00B97359" w:rsidRPr="00A324FF">
        <w:rPr>
          <w:rFonts w:ascii="PT Astra Serif" w:eastAsia="Calibri" w:hAnsi="PT Astra Serif"/>
          <w:lang w:eastAsia="en-US"/>
        </w:rPr>
        <w:t>зе указанных лиц от подписания Д</w:t>
      </w:r>
      <w:r w:rsidRPr="00A324FF">
        <w:rPr>
          <w:rFonts w:ascii="PT Astra Serif" w:eastAsia="Calibri" w:hAnsi="PT Astra Serif"/>
          <w:lang w:eastAsia="en-US"/>
        </w:rPr>
        <w:t xml:space="preserve">оговора задаток им не возвращается. В случае если аукцион признан несостоявшимся, по иным причинам Организатор торгов вправе объявить о проведении нового аукциона в установленном порядке. В случае, объявления о проведение нового аукциона </w:t>
      </w:r>
      <w:r w:rsidR="003B7818" w:rsidRPr="00A324FF">
        <w:rPr>
          <w:rFonts w:ascii="PT Astra Serif" w:eastAsia="Calibri" w:hAnsi="PT Astra Serif"/>
          <w:lang w:eastAsia="en-US"/>
        </w:rPr>
        <w:t>Администрация</w:t>
      </w:r>
      <w:r w:rsidRPr="00A324FF">
        <w:rPr>
          <w:rFonts w:ascii="PT Astra Serif" w:eastAsia="Calibri" w:hAnsi="PT Astra Serif"/>
          <w:lang w:eastAsia="en-US"/>
        </w:rPr>
        <w:t xml:space="preserve"> вп</w:t>
      </w:r>
      <w:r w:rsidR="00D81588" w:rsidRPr="00A324FF">
        <w:rPr>
          <w:rFonts w:ascii="PT Astra Serif" w:eastAsia="Calibri" w:hAnsi="PT Astra Serif"/>
          <w:lang w:eastAsia="en-US"/>
        </w:rPr>
        <w:t>раве изменить условия аукциона.</w:t>
      </w:r>
    </w:p>
    <w:p w14:paraId="66CD6E9D" w14:textId="1BA780B9" w:rsidR="00B1585E" w:rsidRPr="00A324FF" w:rsidRDefault="00B1585E" w:rsidP="00AF2AD4">
      <w:pPr>
        <w:ind w:firstLine="709"/>
        <w:jc w:val="both"/>
        <w:rPr>
          <w:rFonts w:ascii="PT Astra Serif" w:eastAsia="Calibri" w:hAnsi="PT Astra Serif"/>
          <w:lang w:eastAsia="en-US"/>
        </w:rPr>
      </w:pPr>
      <w:r w:rsidRPr="00A324FF">
        <w:rPr>
          <w:rFonts w:ascii="PT Astra Serif" w:hAnsi="PT Astra Serif"/>
          <w:color w:val="000000"/>
        </w:rPr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 в соответствии со статьей 438 Гражданского кодекса Российской Федерации.</w:t>
      </w:r>
    </w:p>
    <w:p w14:paraId="3CBD088E" w14:textId="1B843C49" w:rsidR="00B1585E" w:rsidRPr="00A324FF" w:rsidRDefault="00B1585E" w:rsidP="00AF2AD4">
      <w:pPr>
        <w:ind w:firstLine="709"/>
        <w:jc w:val="both"/>
        <w:rPr>
          <w:rFonts w:ascii="PT Astra Serif" w:hAnsi="PT Astra Serif"/>
        </w:rPr>
      </w:pPr>
    </w:p>
    <w:p w14:paraId="3B098C65" w14:textId="39AEEEBA" w:rsidR="003B7818" w:rsidRPr="00A324FF" w:rsidRDefault="003B7818" w:rsidP="00AF2AD4">
      <w:pPr>
        <w:ind w:firstLine="709"/>
        <w:jc w:val="both"/>
        <w:rPr>
          <w:rFonts w:ascii="PT Astra Serif" w:hAnsi="PT Astra Serif"/>
        </w:rPr>
      </w:pPr>
    </w:p>
    <w:p w14:paraId="07091B8F" w14:textId="278936ED" w:rsidR="003B7818" w:rsidRDefault="003B7818" w:rsidP="00AF2AD4">
      <w:pPr>
        <w:ind w:firstLine="709"/>
        <w:jc w:val="both"/>
        <w:rPr>
          <w:rFonts w:ascii="PT Astra Serif" w:hAnsi="PT Astra Serif"/>
        </w:rPr>
      </w:pPr>
    </w:p>
    <w:p w14:paraId="560CE95A" w14:textId="75678BA1" w:rsidR="005E6004" w:rsidRDefault="005E6004" w:rsidP="00AF2AD4">
      <w:pPr>
        <w:ind w:firstLine="709"/>
        <w:jc w:val="both"/>
        <w:rPr>
          <w:rFonts w:ascii="PT Astra Serif" w:hAnsi="PT Astra Serif"/>
        </w:rPr>
      </w:pPr>
    </w:p>
    <w:p w14:paraId="20648518" w14:textId="531FFCB8" w:rsidR="005E6004" w:rsidRDefault="005E6004" w:rsidP="00AF2AD4">
      <w:pPr>
        <w:ind w:firstLine="709"/>
        <w:jc w:val="both"/>
        <w:rPr>
          <w:rFonts w:ascii="PT Astra Serif" w:hAnsi="PT Astra Serif"/>
        </w:rPr>
      </w:pPr>
    </w:p>
    <w:p w14:paraId="0D2F0C51" w14:textId="6715C057" w:rsidR="007728C3" w:rsidRDefault="007728C3" w:rsidP="00AF2AD4">
      <w:pPr>
        <w:ind w:firstLine="709"/>
        <w:jc w:val="both"/>
        <w:rPr>
          <w:rFonts w:ascii="PT Astra Serif" w:hAnsi="PT Astra Serif"/>
        </w:rPr>
      </w:pPr>
    </w:p>
    <w:p w14:paraId="4880B607" w14:textId="4396161F" w:rsidR="007728C3" w:rsidRDefault="007728C3" w:rsidP="00AF2AD4">
      <w:pPr>
        <w:ind w:firstLine="709"/>
        <w:jc w:val="both"/>
        <w:rPr>
          <w:rFonts w:ascii="PT Astra Serif" w:hAnsi="PT Astra Serif"/>
        </w:rPr>
      </w:pPr>
    </w:p>
    <w:p w14:paraId="6FDB856A" w14:textId="77777777" w:rsidR="007728C3" w:rsidRDefault="007728C3" w:rsidP="00AF2AD4">
      <w:pPr>
        <w:ind w:firstLine="709"/>
        <w:jc w:val="both"/>
        <w:rPr>
          <w:rFonts w:ascii="PT Astra Serif" w:hAnsi="PT Astra Serif"/>
        </w:rPr>
      </w:pPr>
    </w:p>
    <w:p w14:paraId="7E7FB9BA" w14:textId="77777777" w:rsidR="005E6004" w:rsidRPr="00A324FF" w:rsidRDefault="005E6004" w:rsidP="00AF2AD4">
      <w:pPr>
        <w:ind w:firstLine="709"/>
        <w:jc w:val="both"/>
        <w:rPr>
          <w:rFonts w:ascii="PT Astra Serif" w:hAnsi="PT Astra Serif"/>
        </w:rPr>
      </w:pPr>
    </w:p>
    <w:p w14:paraId="15294D0A" w14:textId="5966366E" w:rsidR="003B7818" w:rsidRPr="00A324FF" w:rsidRDefault="003B7818" w:rsidP="00AF2AD4">
      <w:pPr>
        <w:ind w:firstLine="709"/>
        <w:jc w:val="both"/>
        <w:rPr>
          <w:rFonts w:ascii="PT Astra Serif" w:hAnsi="PT Astra Serif"/>
        </w:rPr>
      </w:pPr>
    </w:p>
    <w:p w14:paraId="41430C4D" w14:textId="1C034E87" w:rsidR="003B7818" w:rsidRPr="00A324FF" w:rsidRDefault="003B7818" w:rsidP="00AF2AD4">
      <w:pPr>
        <w:ind w:firstLine="709"/>
        <w:jc w:val="both"/>
        <w:rPr>
          <w:rFonts w:ascii="PT Astra Serif" w:hAnsi="PT Astra Serif"/>
        </w:rPr>
      </w:pPr>
    </w:p>
    <w:p w14:paraId="45E85B4C" w14:textId="43E9EED8" w:rsidR="003B7818" w:rsidRPr="00A324FF" w:rsidRDefault="003B7818" w:rsidP="00AF2AD4">
      <w:pPr>
        <w:ind w:firstLine="709"/>
        <w:jc w:val="both"/>
        <w:rPr>
          <w:rFonts w:ascii="PT Astra Serif" w:hAnsi="PT Astra Serif"/>
        </w:rPr>
      </w:pPr>
    </w:p>
    <w:p w14:paraId="007C9B21" w14:textId="3FC4B907" w:rsidR="003B7818" w:rsidRPr="00A324FF" w:rsidRDefault="003B7818" w:rsidP="00AF2AD4">
      <w:pPr>
        <w:ind w:firstLine="709"/>
        <w:jc w:val="both"/>
        <w:rPr>
          <w:rFonts w:ascii="PT Astra Serif" w:hAnsi="PT Astra Serif"/>
        </w:rPr>
      </w:pPr>
    </w:p>
    <w:p w14:paraId="78FB1A42" w14:textId="77777777" w:rsidR="003B7818" w:rsidRPr="00A324FF" w:rsidRDefault="003B7818" w:rsidP="00AF2AD4">
      <w:pPr>
        <w:ind w:firstLine="709"/>
        <w:jc w:val="both"/>
        <w:rPr>
          <w:rFonts w:ascii="PT Astra Serif" w:hAnsi="PT Astra Serif"/>
        </w:rPr>
      </w:pPr>
    </w:p>
    <w:p w14:paraId="318D68BD" w14:textId="51DCFD60" w:rsidR="00D81588" w:rsidRPr="00A324FF" w:rsidRDefault="00D81588" w:rsidP="00D81588">
      <w:pPr>
        <w:keepNext/>
        <w:tabs>
          <w:tab w:val="left" w:pos="4536"/>
        </w:tabs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lastRenderedPageBreak/>
        <w:t xml:space="preserve">Приложение </w:t>
      </w:r>
      <w:r w:rsidR="00292C60" w:rsidRPr="00A324FF">
        <w:rPr>
          <w:rFonts w:ascii="PT Astra Serif" w:hAnsi="PT Astra Serif"/>
          <w:bCs/>
          <w:sz w:val="20"/>
          <w:szCs w:val="20"/>
        </w:rPr>
        <w:t>1</w:t>
      </w:r>
    </w:p>
    <w:p w14:paraId="18F7FADF" w14:textId="77777777" w:rsidR="00D81588" w:rsidRPr="00A324FF" w:rsidRDefault="00D81588" w:rsidP="00D81588">
      <w:pPr>
        <w:keepNext/>
        <w:tabs>
          <w:tab w:val="left" w:pos="4536"/>
        </w:tabs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t>к аукционной документации</w:t>
      </w:r>
    </w:p>
    <w:p w14:paraId="1AD4F4FE" w14:textId="77777777" w:rsidR="00D81588" w:rsidRPr="00A324FF" w:rsidRDefault="00D81588" w:rsidP="00D81588">
      <w:pPr>
        <w:spacing w:line="276" w:lineRule="auto"/>
        <w:jc w:val="center"/>
        <w:rPr>
          <w:rFonts w:ascii="PT Astra Serif" w:hAnsi="PT Astra Serif"/>
          <w:szCs w:val="20"/>
        </w:rPr>
      </w:pPr>
    </w:p>
    <w:p w14:paraId="44144C1F" w14:textId="0983A81C" w:rsidR="00B9247B" w:rsidRPr="00A324FF" w:rsidRDefault="00B9247B" w:rsidP="00D81588">
      <w:pPr>
        <w:spacing w:line="276" w:lineRule="auto"/>
        <w:jc w:val="center"/>
        <w:rPr>
          <w:rFonts w:ascii="PT Astra Serif" w:hAnsi="PT Astra Serif"/>
          <w:szCs w:val="20"/>
        </w:rPr>
      </w:pPr>
      <w:r w:rsidRPr="00A324FF">
        <w:rPr>
          <w:rFonts w:ascii="PT Astra Serif" w:hAnsi="PT Astra Serif"/>
          <w:szCs w:val="20"/>
        </w:rPr>
        <w:t>ЗАЯВКА НА УЧАСТИЕ В АУКЦИОНЕ</w:t>
      </w:r>
    </w:p>
    <w:p w14:paraId="59B91ABA" w14:textId="77777777" w:rsidR="00B9247B" w:rsidRPr="00A324FF" w:rsidRDefault="00B9247B" w:rsidP="00D81588">
      <w:pPr>
        <w:spacing w:line="276" w:lineRule="auto"/>
        <w:jc w:val="center"/>
        <w:rPr>
          <w:rFonts w:ascii="PT Astra Serif" w:hAnsi="PT Astra Serif"/>
          <w:szCs w:val="20"/>
          <w:u w:val="single"/>
        </w:rPr>
      </w:pPr>
      <w:r w:rsidRPr="00A324FF">
        <w:rPr>
          <w:rFonts w:ascii="PT Astra Serif" w:hAnsi="PT Astra Serif"/>
          <w:szCs w:val="20"/>
          <w:u w:val="single"/>
        </w:rPr>
        <w:t>в электронной форме</w:t>
      </w:r>
    </w:p>
    <w:p w14:paraId="2D4326C4" w14:textId="77777777" w:rsidR="00B9247B" w:rsidRPr="00A324FF" w:rsidRDefault="00B9247B" w:rsidP="00B9247B">
      <w:pPr>
        <w:spacing w:line="276" w:lineRule="auto"/>
        <w:jc w:val="center"/>
        <w:rPr>
          <w:rFonts w:ascii="PT Astra Serif" w:hAnsi="PT Astra Serif"/>
          <w:szCs w:val="20"/>
        </w:rPr>
      </w:pPr>
    </w:p>
    <w:p w14:paraId="0432F4D7" w14:textId="77777777" w:rsidR="00B9247B" w:rsidRPr="00A324FF" w:rsidRDefault="00B9247B" w:rsidP="00B9247B">
      <w:pPr>
        <w:spacing w:line="360" w:lineRule="auto"/>
        <w:rPr>
          <w:rFonts w:ascii="PT Astra Serif" w:hAnsi="PT Astra Serif"/>
          <w:sz w:val="20"/>
          <w:szCs w:val="20"/>
        </w:rPr>
      </w:pPr>
      <w:r w:rsidRPr="00A324FF">
        <w:rPr>
          <w:rFonts w:ascii="PT Astra Serif" w:hAnsi="PT Astra Serif"/>
          <w:szCs w:val="20"/>
        </w:rPr>
        <w:t xml:space="preserve">                                                     «____» _______________ 20___ года</w:t>
      </w:r>
    </w:p>
    <w:p w14:paraId="31E78218" w14:textId="77777777" w:rsidR="00B9247B" w:rsidRPr="00A324FF" w:rsidRDefault="00B9247B" w:rsidP="00B9247B">
      <w:pPr>
        <w:spacing w:line="276" w:lineRule="auto"/>
        <w:rPr>
          <w:rFonts w:ascii="PT Astra Serif" w:hAnsi="PT Astra Serif"/>
          <w:sz w:val="20"/>
          <w:szCs w:val="20"/>
        </w:rPr>
      </w:pPr>
      <w:r w:rsidRPr="00A324FF">
        <w:rPr>
          <w:rFonts w:ascii="PT Astra Serif" w:hAnsi="PT Astra Serif"/>
          <w:sz w:val="20"/>
          <w:szCs w:val="20"/>
        </w:rPr>
        <w:tab/>
      </w:r>
      <w:r w:rsidRPr="00A324FF">
        <w:rPr>
          <w:rFonts w:ascii="PT Astra Serif" w:hAnsi="PT Astra Serif"/>
          <w:sz w:val="20"/>
          <w:szCs w:val="20"/>
        </w:rPr>
        <w:tab/>
      </w:r>
      <w:r w:rsidRPr="00A324FF">
        <w:rPr>
          <w:rFonts w:ascii="PT Astra Serif" w:hAnsi="PT Astra Serif"/>
          <w:sz w:val="20"/>
          <w:szCs w:val="20"/>
        </w:rPr>
        <w:tab/>
      </w:r>
      <w:r w:rsidRPr="00A324FF">
        <w:rPr>
          <w:rFonts w:ascii="PT Astra Serif" w:hAnsi="PT Astra Serif"/>
          <w:sz w:val="20"/>
          <w:szCs w:val="20"/>
        </w:rPr>
        <w:tab/>
      </w:r>
      <w:r w:rsidRPr="00A324FF">
        <w:rPr>
          <w:rFonts w:ascii="PT Astra Serif" w:hAnsi="PT Astra Serif"/>
          <w:sz w:val="20"/>
          <w:szCs w:val="20"/>
        </w:rPr>
        <w:tab/>
        <w:t xml:space="preserve">         (дата аукциона)</w:t>
      </w:r>
    </w:p>
    <w:p w14:paraId="1976B015" w14:textId="77777777" w:rsidR="00B9247B" w:rsidRPr="00A324FF" w:rsidRDefault="00B9247B" w:rsidP="00B9247B">
      <w:pPr>
        <w:spacing w:line="360" w:lineRule="auto"/>
        <w:rPr>
          <w:rFonts w:ascii="PT Astra Serif" w:hAnsi="PT Astra Serif"/>
          <w:sz w:val="20"/>
          <w:szCs w:val="20"/>
        </w:rPr>
      </w:pPr>
    </w:p>
    <w:p w14:paraId="794DD58A" w14:textId="2913AF54" w:rsidR="00B9247B" w:rsidRPr="00A324FF" w:rsidRDefault="00B9247B" w:rsidP="00B9247B">
      <w:pPr>
        <w:widowControl w:val="0"/>
        <w:tabs>
          <w:tab w:val="left" w:pos="851"/>
        </w:tabs>
        <w:spacing w:line="360" w:lineRule="auto"/>
        <w:rPr>
          <w:rFonts w:ascii="PT Astra Serif" w:hAnsi="PT Astra Serif"/>
          <w:sz w:val="22"/>
          <w:szCs w:val="22"/>
          <w:lang w:eastAsia="x-none"/>
        </w:rPr>
      </w:pPr>
      <w:r w:rsidRPr="00A324FF">
        <w:rPr>
          <w:rFonts w:ascii="PT Astra Serif" w:hAnsi="PT Astra Serif"/>
          <w:sz w:val="22"/>
          <w:szCs w:val="22"/>
          <w:lang w:val="x-none" w:eastAsia="x-none"/>
        </w:rPr>
        <w:t>_____________________________________________________________________________________</w:t>
      </w:r>
      <w:r w:rsidR="002D4079" w:rsidRPr="00A324FF">
        <w:rPr>
          <w:rFonts w:ascii="PT Astra Serif" w:hAnsi="PT Astra Serif"/>
          <w:sz w:val="22"/>
          <w:szCs w:val="22"/>
          <w:lang w:eastAsia="x-none"/>
        </w:rPr>
        <w:t>_</w:t>
      </w:r>
    </w:p>
    <w:p w14:paraId="3A060D03" w14:textId="77777777" w:rsidR="00B9247B" w:rsidRPr="00A324FF" w:rsidRDefault="00B9247B" w:rsidP="00B9247B">
      <w:pPr>
        <w:widowControl w:val="0"/>
        <w:tabs>
          <w:tab w:val="left" w:pos="851"/>
          <w:tab w:val="left" w:pos="9356"/>
        </w:tabs>
        <w:spacing w:line="360" w:lineRule="auto"/>
        <w:jc w:val="center"/>
        <w:rPr>
          <w:rFonts w:ascii="PT Astra Serif" w:hAnsi="PT Astra Serif"/>
          <w:i/>
          <w:sz w:val="20"/>
          <w:szCs w:val="20"/>
          <w:lang w:val="x-none" w:eastAsia="x-none"/>
        </w:rPr>
      </w:pPr>
      <w:r w:rsidRPr="00A324FF">
        <w:rPr>
          <w:rFonts w:ascii="PT Astra Serif" w:hAnsi="PT Astra Serif"/>
          <w:sz w:val="22"/>
          <w:szCs w:val="22"/>
          <w:lang w:val="x-none" w:eastAsia="x-non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A324FF">
        <w:rPr>
          <w:rFonts w:ascii="PT Astra Serif" w:hAnsi="PT Astra Serif"/>
          <w:i/>
          <w:sz w:val="20"/>
          <w:szCs w:val="20"/>
          <w:lang w:val="x-none" w:eastAsia="x-none"/>
        </w:rPr>
        <w:t>(указывается фирменное наименование (наименование), сведения об организационно-правовой форме, о месте нахождения, почтовый адрес (для заявителя - юридического лица),</w:t>
      </w:r>
    </w:p>
    <w:p w14:paraId="152E0BED" w14:textId="77777777" w:rsidR="00B9247B" w:rsidRPr="00A324FF" w:rsidRDefault="00B9247B" w:rsidP="00B9247B">
      <w:pPr>
        <w:widowControl w:val="0"/>
        <w:tabs>
          <w:tab w:val="left" w:pos="851"/>
          <w:tab w:val="left" w:pos="9356"/>
        </w:tabs>
        <w:spacing w:line="360" w:lineRule="auto"/>
        <w:jc w:val="center"/>
        <w:rPr>
          <w:rFonts w:ascii="PT Astra Serif" w:hAnsi="PT Astra Serif"/>
          <w:szCs w:val="16"/>
          <w:lang w:val="x-none" w:eastAsia="x-none"/>
        </w:rPr>
      </w:pPr>
      <w:r w:rsidRPr="00A324FF">
        <w:rPr>
          <w:rFonts w:ascii="PT Astra Serif" w:hAnsi="PT Astra Serif"/>
          <w:i/>
          <w:sz w:val="20"/>
          <w:szCs w:val="20"/>
          <w:lang w:val="x-none" w:eastAsia="x-none"/>
        </w:rPr>
        <w:t>фамилия, имя, отчество, паспортные данные, сведения о месте жительства/ регистрации (для заявителя - физического лица/индивидуального предпринимателя)</w:t>
      </w:r>
    </w:p>
    <w:p w14:paraId="228C42CA" w14:textId="77777777" w:rsidR="00B9247B" w:rsidRPr="00A324FF" w:rsidRDefault="00B9247B" w:rsidP="00B9247B">
      <w:pPr>
        <w:widowControl w:val="0"/>
        <w:tabs>
          <w:tab w:val="left" w:pos="851"/>
          <w:tab w:val="left" w:pos="9356"/>
        </w:tabs>
        <w:spacing w:line="360" w:lineRule="auto"/>
        <w:rPr>
          <w:rFonts w:ascii="PT Astra Serif" w:hAnsi="PT Astra Serif"/>
          <w:sz w:val="22"/>
          <w:szCs w:val="22"/>
          <w:lang w:val="x-none" w:eastAsia="x-none"/>
        </w:rPr>
      </w:pPr>
      <w:r w:rsidRPr="00A324FF">
        <w:rPr>
          <w:rFonts w:ascii="PT Astra Serif" w:hAnsi="PT Astra Serif"/>
          <w:szCs w:val="16"/>
          <w:lang w:val="x-none" w:eastAsia="x-none"/>
        </w:rPr>
        <w:t>именуемое (-</w:t>
      </w:r>
      <w:proofErr w:type="spellStart"/>
      <w:r w:rsidRPr="00A324FF">
        <w:rPr>
          <w:rFonts w:ascii="PT Astra Serif" w:hAnsi="PT Astra Serif"/>
          <w:szCs w:val="16"/>
          <w:lang w:val="x-none" w:eastAsia="x-none"/>
        </w:rPr>
        <w:t>ая</w:t>
      </w:r>
      <w:proofErr w:type="spellEnd"/>
      <w:r w:rsidRPr="00A324FF">
        <w:rPr>
          <w:rFonts w:ascii="PT Astra Serif" w:hAnsi="PT Astra Serif"/>
          <w:szCs w:val="16"/>
          <w:lang w:val="x-none" w:eastAsia="x-none"/>
        </w:rPr>
        <w:t>, -</w:t>
      </w:r>
      <w:proofErr w:type="spellStart"/>
      <w:r w:rsidRPr="00A324FF">
        <w:rPr>
          <w:rFonts w:ascii="PT Astra Serif" w:hAnsi="PT Astra Serif"/>
          <w:szCs w:val="16"/>
          <w:lang w:val="x-none" w:eastAsia="x-none"/>
        </w:rPr>
        <w:t>ый</w:t>
      </w:r>
      <w:proofErr w:type="spellEnd"/>
      <w:r w:rsidRPr="00A324FF">
        <w:rPr>
          <w:rFonts w:ascii="PT Astra Serif" w:hAnsi="PT Astra Serif"/>
          <w:szCs w:val="16"/>
          <w:lang w:val="x-none" w:eastAsia="x-none"/>
        </w:rPr>
        <w:t>) далее Заявитель, в лице_________________________________________</w:t>
      </w:r>
    </w:p>
    <w:p w14:paraId="79EB01FE" w14:textId="77777777" w:rsidR="00B9247B" w:rsidRPr="00A324FF" w:rsidRDefault="00B9247B" w:rsidP="00B9247B">
      <w:pPr>
        <w:widowControl w:val="0"/>
        <w:tabs>
          <w:tab w:val="left" w:pos="851"/>
          <w:tab w:val="left" w:pos="9356"/>
        </w:tabs>
        <w:spacing w:line="360" w:lineRule="auto"/>
        <w:rPr>
          <w:rFonts w:ascii="PT Astra Serif" w:hAnsi="PT Astra Serif"/>
          <w:sz w:val="22"/>
          <w:szCs w:val="22"/>
          <w:lang w:val="x-none" w:eastAsia="x-none"/>
        </w:rPr>
      </w:pPr>
      <w:r w:rsidRPr="00A324FF">
        <w:rPr>
          <w:rFonts w:ascii="PT Astra Serif" w:hAnsi="PT Astra Serif"/>
          <w:sz w:val="22"/>
          <w:szCs w:val="22"/>
          <w:lang w:val="x-none" w:eastAsia="x-none"/>
        </w:rPr>
        <w:t>___________________________________________________________________________________</w:t>
      </w:r>
      <w:r w:rsidRPr="00A324FF">
        <w:rPr>
          <w:rFonts w:ascii="PT Astra Serif" w:hAnsi="PT Astra Serif"/>
          <w:sz w:val="22"/>
          <w:szCs w:val="22"/>
          <w:lang w:eastAsia="x-none"/>
        </w:rPr>
        <w:t>_</w:t>
      </w:r>
      <w:r w:rsidRPr="00A324FF">
        <w:rPr>
          <w:rFonts w:ascii="PT Astra Serif" w:hAnsi="PT Astra Serif"/>
          <w:sz w:val="22"/>
          <w:szCs w:val="22"/>
          <w:lang w:val="x-none" w:eastAsia="x-none"/>
        </w:rPr>
        <w:t>__ ,</w:t>
      </w:r>
    </w:p>
    <w:p w14:paraId="47B85978" w14:textId="77777777" w:rsidR="00B9247B" w:rsidRPr="00A324FF" w:rsidRDefault="00B9247B" w:rsidP="00B9247B">
      <w:pPr>
        <w:widowControl w:val="0"/>
        <w:tabs>
          <w:tab w:val="left" w:pos="851"/>
          <w:tab w:val="left" w:pos="9356"/>
        </w:tabs>
        <w:spacing w:after="120"/>
        <w:ind w:firstLine="720"/>
        <w:jc w:val="center"/>
        <w:rPr>
          <w:rFonts w:ascii="PT Astra Serif" w:hAnsi="PT Astra Serif"/>
          <w:i/>
        </w:rPr>
      </w:pPr>
      <w:r w:rsidRPr="00A324FF">
        <w:rPr>
          <w:rFonts w:ascii="PT Astra Serif" w:hAnsi="PT Astra Serif"/>
          <w:i/>
        </w:rPr>
        <w:t>(должность, Ф.И.О. руководителя, уполномоченного лица и т.д.)</w:t>
      </w:r>
    </w:p>
    <w:p w14:paraId="064D3587" w14:textId="77777777" w:rsidR="00B9247B" w:rsidRPr="00A324FF" w:rsidRDefault="00B9247B" w:rsidP="00B9247B">
      <w:pPr>
        <w:spacing w:line="360" w:lineRule="auto"/>
        <w:rPr>
          <w:rFonts w:ascii="PT Astra Serif" w:hAnsi="PT Astra Serif"/>
          <w:i/>
          <w:sz w:val="20"/>
          <w:szCs w:val="20"/>
        </w:rPr>
      </w:pPr>
      <w:r w:rsidRPr="00A324FF">
        <w:rPr>
          <w:rFonts w:ascii="PT Astra Serif" w:hAnsi="PT Astra Serif"/>
        </w:rPr>
        <w:t xml:space="preserve">действующего на </w:t>
      </w:r>
      <w:proofErr w:type="gramStart"/>
      <w:r w:rsidRPr="00A324FF">
        <w:rPr>
          <w:rFonts w:ascii="PT Astra Serif" w:hAnsi="PT Astra Serif"/>
        </w:rPr>
        <w:t>основании  _</w:t>
      </w:r>
      <w:proofErr w:type="gramEnd"/>
      <w:r w:rsidRPr="00A324FF">
        <w:rPr>
          <w:rFonts w:ascii="PT Astra Serif" w:hAnsi="PT Astra Serif"/>
        </w:rPr>
        <w:t xml:space="preserve">____________________________________________________ </w:t>
      </w:r>
      <w:r w:rsidRPr="00A324FF">
        <w:rPr>
          <w:rFonts w:ascii="PT Astra Serif" w:hAnsi="PT Astra Serif"/>
          <w:sz w:val="20"/>
          <w:szCs w:val="20"/>
        </w:rPr>
        <w:t>,</w:t>
      </w:r>
      <w:r w:rsidRPr="00A324FF">
        <w:rPr>
          <w:rFonts w:ascii="PT Astra Serif" w:hAnsi="PT Astra Serif"/>
          <w:i/>
          <w:sz w:val="20"/>
          <w:szCs w:val="20"/>
        </w:rPr>
        <w:t xml:space="preserve">         </w:t>
      </w:r>
    </w:p>
    <w:p w14:paraId="5B0B22DB" w14:textId="4E39ABF8" w:rsidR="00B9247B" w:rsidRPr="00A324FF" w:rsidRDefault="00B9247B" w:rsidP="00B97359">
      <w:pPr>
        <w:rPr>
          <w:rFonts w:ascii="PT Astra Serif" w:hAnsi="PT Astra Serif"/>
          <w:i/>
          <w:sz w:val="20"/>
          <w:szCs w:val="20"/>
        </w:rPr>
      </w:pPr>
      <w:r w:rsidRPr="00A324FF">
        <w:rPr>
          <w:rFonts w:ascii="PT Astra Serif" w:hAnsi="PT Astra Serif"/>
          <w:i/>
          <w:sz w:val="20"/>
          <w:szCs w:val="20"/>
        </w:rPr>
        <w:t xml:space="preserve">                                                                    (указывается документ: Устав, Положение, доверенность)</w:t>
      </w:r>
    </w:p>
    <w:p w14:paraId="15872AF4" w14:textId="77777777" w:rsidR="00B97359" w:rsidRPr="00A324FF" w:rsidRDefault="00B97359" w:rsidP="00B97359">
      <w:pPr>
        <w:rPr>
          <w:rFonts w:ascii="PT Astra Serif" w:hAnsi="PT Astra Serif"/>
          <w:i/>
          <w:sz w:val="20"/>
          <w:szCs w:val="20"/>
        </w:rPr>
      </w:pPr>
    </w:p>
    <w:p w14:paraId="554508D8" w14:textId="1F396F79" w:rsidR="00B9247B" w:rsidRPr="00A324FF" w:rsidRDefault="00B9247B" w:rsidP="00B97359">
      <w:pPr>
        <w:widowControl w:val="0"/>
        <w:jc w:val="both"/>
        <w:rPr>
          <w:rFonts w:ascii="PT Astra Serif" w:hAnsi="PT Astra Serif"/>
          <w:sz w:val="22"/>
          <w:szCs w:val="22"/>
        </w:rPr>
      </w:pPr>
      <w:r w:rsidRPr="00A324FF">
        <w:rPr>
          <w:rFonts w:ascii="PT Astra Serif" w:hAnsi="PT Astra Serif"/>
        </w:rPr>
        <w:t xml:space="preserve">принимая решение об участии в аукционе в электронной форме </w:t>
      </w:r>
      <w:r w:rsidR="00B97359" w:rsidRPr="00A324FF">
        <w:rPr>
          <w:rFonts w:ascii="PT Astra Serif" w:hAnsi="PT Astra Serif"/>
        </w:rPr>
        <w:t>на право заключения договора на установку и эксплуатацию рекламной конструкции на земельном участке (далее – Договор)</w:t>
      </w:r>
      <w:r w:rsidRPr="00A324FF">
        <w:rPr>
          <w:rFonts w:ascii="PT Astra Serif" w:hAnsi="PT Astra Serif"/>
        </w:rPr>
        <w:t xml:space="preserve">, указанного в извещении о проведении аукциона, </w:t>
      </w:r>
      <w:r w:rsidRPr="00A324FF">
        <w:rPr>
          <w:rFonts w:ascii="PT Astra Serif" w:hAnsi="PT Astra Serif"/>
          <w:sz w:val="22"/>
          <w:szCs w:val="22"/>
        </w:rPr>
        <w:t>_____________________</w:t>
      </w:r>
      <w:r w:rsidR="00B97359" w:rsidRPr="00A324FF">
        <w:rPr>
          <w:rFonts w:ascii="PT Astra Serif" w:hAnsi="PT Astra Serif"/>
          <w:sz w:val="22"/>
          <w:szCs w:val="22"/>
        </w:rPr>
        <w:t>____________________</w:t>
      </w:r>
    </w:p>
    <w:p w14:paraId="4AA25B23" w14:textId="77777777" w:rsidR="00B97359" w:rsidRPr="00A324FF" w:rsidRDefault="00B97359" w:rsidP="00B97359">
      <w:pPr>
        <w:ind w:firstLine="720"/>
        <w:jc w:val="center"/>
        <w:rPr>
          <w:rFonts w:ascii="PT Astra Serif" w:hAnsi="PT Astra Serif"/>
        </w:rPr>
      </w:pPr>
    </w:p>
    <w:p w14:paraId="394DD68E" w14:textId="28FD60C6" w:rsidR="00B97359" w:rsidRPr="00A324FF" w:rsidRDefault="00B97359">
      <w:pPr>
        <w:rPr>
          <w:rFonts w:ascii="PT Astra Serif" w:hAnsi="PT Astra Serif"/>
        </w:rPr>
      </w:pPr>
      <w:r w:rsidRPr="00A324FF">
        <w:rPr>
          <w:rFonts w:ascii="PT Astra Serif" w:hAnsi="PT Astra Serif"/>
          <w:i/>
          <w:sz w:val="20"/>
          <w:szCs w:val="20"/>
        </w:rPr>
        <w:t>________________________________________________________________________________________________</w:t>
      </w:r>
    </w:p>
    <w:p w14:paraId="18F5C3EF" w14:textId="5BADE598" w:rsidR="00B97359" w:rsidRPr="00A324FF" w:rsidRDefault="00B97359" w:rsidP="00B97359">
      <w:pPr>
        <w:ind w:firstLine="720"/>
        <w:jc w:val="center"/>
        <w:rPr>
          <w:rFonts w:ascii="PT Astra Serif" w:hAnsi="PT Astra Serif"/>
          <w:sz w:val="20"/>
          <w:szCs w:val="20"/>
        </w:rPr>
      </w:pPr>
      <w:proofErr w:type="gramStart"/>
      <w:r w:rsidRPr="00A324FF">
        <w:rPr>
          <w:rFonts w:ascii="PT Astra Serif" w:hAnsi="PT Astra Serif"/>
          <w:i/>
          <w:sz w:val="20"/>
          <w:szCs w:val="20"/>
        </w:rPr>
        <w:t>( наименование</w:t>
      </w:r>
      <w:proofErr w:type="gramEnd"/>
      <w:r w:rsidRPr="00A324FF">
        <w:rPr>
          <w:rFonts w:ascii="PT Astra Serif" w:hAnsi="PT Astra Serif"/>
          <w:i/>
          <w:sz w:val="20"/>
          <w:szCs w:val="20"/>
        </w:rPr>
        <w:t xml:space="preserve"> имущества, его адрес, площадь и основные характеристики, номер лота</w:t>
      </w:r>
      <w:r w:rsidRPr="00A324FF">
        <w:rPr>
          <w:rFonts w:ascii="PT Astra Serif" w:hAnsi="PT Astra Serif"/>
          <w:sz w:val="20"/>
          <w:szCs w:val="20"/>
        </w:rPr>
        <w:t>)</w:t>
      </w:r>
    </w:p>
    <w:p w14:paraId="13C31EEF" w14:textId="70BFD047" w:rsidR="00B9247B" w:rsidRPr="00A324FF" w:rsidRDefault="00B9247B" w:rsidP="00B9247B">
      <w:pPr>
        <w:widowControl w:val="0"/>
        <w:spacing w:line="360" w:lineRule="auto"/>
        <w:jc w:val="both"/>
        <w:rPr>
          <w:rFonts w:ascii="PT Astra Serif" w:hAnsi="PT Astra Serif"/>
          <w:sz w:val="26"/>
        </w:rPr>
      </w:pPr>
      <w:r w:rsidRPr="00A324FF">
        <w:rPr>
          <w:rFonts w:ascii="PT Astra Serif" w:hAnsi="PT Astra Serif"/>
          <w:sz w:val="26"/>
        </w:rPr>
        <w:t>___________________________________________________________________________________________________________________________________________________________________________________________________________</w:t>
      </w:r>
      <w:r w:rsidR="002D4079" w:rsidRPr="00A324FF">
        <w:rPr>
          <w:rFonts w:ascii="PT Astra Serif" w:hAnsi="PT Astra Serif"/>
          <w:sz w:val="26"/>
        </w:rPr>
        <w:t>___________________</w:t>
      </w:r>
    </w:p>
    <w:p w14:paraId="3F866FEC" w14:textId="77777777" w:rsidR="00B9247B" w:rsidRPr="00A324FF" w:rsidRDefault="00B9247B" w:rsidP="00B9247B">
      <w:pPr>
        <w:widowControl w:val="0"/>
        <w:spacing w:line="360" w:lineRule="auto"/>
        <w:jc w:val="both"/>
        <w:rPr>
          <w:rFonts w:ascii="PT Astra Serif" w:hAnsi="PT Astra Serif"/>
          <w:sz w:val="26"/>
        </w:rPr>
      </w:pPr>
    </w:p>
    <w:p w14:paraId="238073F2" w14:textId="77777777" w:rsidR="00B9247B" w:rsidRPr="00A324FF" w:rsidRDefault="00B9247B" w:rsidP="00B9247B">
      <w:pPr>
        <w:widowControl w:val="0"/>
        <w:spacing w:line="360" w:lineRule="auto"/>
        <w:jc w:val="both"/>
        <w:rPr>
          <w:rFonts w:ascii="PT Astra Serif" w:hAnsi="PT Astra Serif"/>
          <w:sz w:val="26"/>
        </w:rPr>
      </w:pPr>
      <w:r w:rsidRPr="00A324FF">
        <w:rPr>
          <w:rFonts w:ascii="PT Astra Serif" w:hAnsi="PT Astra Serif"/>
        </w:rPr>
        <w:t>опубликованном (размещенном)</w:t>
      </w:r>
      <w:r w:rsidRPr="00A324FF">
        <w:rPr>
          <w:rFonts w:ascii="PT Astra Serif" w:hAnsi="PT Astra Serif"/>
          <w:sz w:val="26"/>
        </w:rPr>
        <w:t xml:space="preserve"> ____________________________________,</w:t>
      </w:r>
      <w:r w:rsidRPr="00A324FF">
        <w:rPr>
          <w:rFonts w:ascii="PT Astra Serif" w:hAnsi="PT Astra Serif"/>
        </w:rPr>
        <w:t xml:space="preserve"> обязуется:</w:t>
      </w:r>
    </w:p>
    <w:p w14:paraId="11ECE222" w14:textId="77777777" w:rsidR="00B9247B" w:rsidRPr="00A324FF" w:rsidRDefault="00B9247B" w:rsidP="00B9247B">
      <w:pPr>
        <w:widowControl w:val="0"/>
        <w:spacing w:line="360" w:lineRule="auto"/>
        <w:jc w:val="both"/>
        <w:rPr>
          <w:rFonts w:ascii="PT Astra Serif" w:hAnsi="PT Astra Serif"/>
          <w:sz w:val="20"/>
          <w:szCs w:val="20"/>
        </w:rPr>
      </w:pPr>
      <w:r w:rsidRPr="00A324FF">
        <w:rPr>
          <w:rFonts w:ascii="PT Astra Serif" w:hAnsi="PT Astra Serif"/>
          <w:i/>
          <w:sz w:val="20"/>
          <w:szCs w:val="20"/>
        </w:rPr>
        <w:t xml:space="preserve">                                                                           (указывается источник публикации)</w:t>
      </w:r>
    </w:p>
    <w:p w14:paraId="47ABF650" w14:textId="77777777" w:rsidR="00B9247B" w:rsidRPr="00A324FF" w:rsidRDefault="00B9247B" w:rsidP="005A0E49">
      <w:pPr>
        <w:numPr>
          <w:ilvl w:val="0"/>
          <w:numId w:val="12"/>
        </w:numPr>
        <w:ind w:left="0" w:firstLine="709"/>
        <w:jc w:val="both"/>
        <w:rPr>
          <w:rFonts w:ascii="PT Astra Serif" w:hAnsi="PT Astra Serif"/>
          <w:szCs w:val="20"/>
        </w:rPr>
      </w:pPr>
      <w:r w:rsidRPr="00A324FF">
        <w:rPr>
          <w:rFonts w:ascii="PT Astra Serif" w:hAnsi="PT Astra Serif"/>
          <w:szCs w:val="20"/>
        </w:rPr>
        <w:t xml:space="preserve"> соблюдать условия и требования аукциона в электронной форме, содержащиеся в</w:t>
      </w:r>
      <w:r w:rsidRPr="00A324FF">
        <w:rPr>
          <w:rFonts w:ascii="PT Astra Serif" w:hAnsi="PT Astra Serif"/>
        </w:rPr>
        <w:t xml:space="preserve"> извещении о проведении аукциона, документации об аукционе</w:t>
      </w:r>
      <w:r w:rsidRPr="00A324FF">
        <w:rPr>
          <w:rFonts w:ascii="PT Astra Serif" w:hAnsi="PT Astra Serif"/>
          <w:szCs w:val="20"/>
        </w:rPr>
        <w:t>;</w:t>
      </w:r>
    </w:p>
    <w:p w14:paraId="2B152B3D" w14:textId="299A6D9A" w:rsidR="00B9247B" w:rsidRPr="00A324FF" w:rsidRDefault="00B9247B" w:rsidP="005A0E49">
      <w:pPr>
        <w:numPr>
          <w:ilvl w:val="0"/>
          <w:numId w:val="12"/>
        </w:numPr>
        <w:ind w:left="0" w:firstLine="709"/>
        <w:jc w:val="both"/>
        <w:rPr>
          <w:rFonts w:ascii="PT Astra Serif" w:hAnsi="PT Astra Serif"/>
          <w:szCs w:val="20"/>
        </w:rPr>
      </w:pPr>
      <w:r w:rsidRPr="00A324FF">
        <w:rPr>
          <w:rFonts w:ascii="PT Astra Serif" w:hAnsi="PT Astra Serif"/>
          <w:szCs w:val="20"/>
        </w:rPr>
        <w:t xml:space="preserve"> в случае признания победителем аукциона </w:t>
      </w:r>
      <w:r w:rsidR="00B97359" w:rsidRPr="00A324FF">
        <w:rPr>
          <w:rFonts w:ascii="PT Astra Serif" w:hAnsi="PT Astra Serif"/>
          <w:szCs w:val="20"/>
        </w:rPr>
        <w:t>в установленный срок заключить Договор</w:t>
      </w:r>
      <w:r w:rsidRPr="00A324FF">
        <w:rPr>
          <w:rFonts w:ascii="PT Astra Serif" w:hAnsi="PT Astra Serif"/>
          <w:szCs w:val="20"/>
        </w:rPr>
        <w:t>;</w:t>
      </w:r>
    </w:p>
    <w:p w14:paraId="66288445" w14:textId="6085050E" w:rsidR="00B9247B" w:rsidRPr="00A324FF" w:rsidRDefault="00B9247B" w:rsidP="005A0E49">
      <w:pPr>
        <w:numPr>
          <w:ilvl w:val="0"/>
          <w:numId w:val="12"/>
        </w:numPr>
        <w:ind w:left="0" w:firstLine="709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  в случае признания участником аукциона в электронной форме, сделавшим предпоследнее предложение о цене договора, и признании победителя аукциона укл</w:t>
      </w:r>
      <w:r w:rsidR="00B97359" w:rsidRPr="00A324FF">
        <w:rPr>
          <w:rFonts w:ascii="PT Astra Serif" w:hAnsi="PT Astra Serif"/>
        </w:rPr>
        <w:t>онившимся от заключения Договора</w:t>
      </w:r>
      <w:r w:rsidRPr="00A324FF">
        <w:rPr>
          <w:rFonts w:ascii="PT Astra Serif" w:hAnsi="PT Astra Serif"/>
        </w:rPr>
        <w:t xml:space="preserve">, при наличии соответствующего решения </w:t>
      </w:r>
      <w:r w:rsidRPr="00A324FF">
        <w:rPr>
          <w:rFonts w:ascii="PT Astra Serif" w:hAnsi="PT Astra Serif"/>
        </w:rPr>
        <w:lastRenderedPageBreak/>
        <w:t xml:space="preserve">организатора аукциона </w:t>
      </w:r>
      <w:r w:rsidR="00B97359" w:rsidRPr="00A324FF">
        <w:rPr>
          <w:rFonts w:ascii="PT Astra Serif" w:hAnsi="PT Astra Serif"/>
        </w:rPr>
        <w:t>в установленный срок заключить Д</w:t>
      </w:r>
      <w:r w:rsidRPr="00A324FF">
        <w:rPr>
          <w:rFonts w:ascii="PT Astra Serif" w:hAnsi="PT Astra Serif"/>
        </w:rPr>
        <w:t xml:space="preserve">оговор в соответствии с требованиями документации об аукционе. </w:t>
      </w:r>
    </w:p>
    <w:p w14:paraId="3B67455A" w14:textId="77777777" w:rsidR="00B9247B" w:rsidRPr="00A324FF" w:rsidRDefault="00B9247B" w:rsidP="005A0E49">
      <w:pPr>
        <w:ind w:firstLine="540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 xml:space="preserve">Подачей настоящей заявки я подтверждаю свое согласие на обработку Организатором аукциона моих персональных данных в соответствии с Федеральным законом от </w:t>
      </w:r>
      <w:proofErr w:type="gramStart"/>
      <w:r w:rsidRPr="00A324FF">
        <w:rPr>
          <w:rFonts w:ascii="PT Astra Serif" w:hAnsi="PT Astra Serif"/>
        </w:rPr>
        <w:t>27.07.2006  №</w:t>
      </w:r>
      <w:proofErr w:type="gramEnd"/>
      <w:r w:rsidRPr="00A324FF">
        <w:rPr>
          <w:rFonts w:ascii="PT Astra Serif" w:hAnsi="PT Astra Serif"/>
        </w:rPr>
        <w:t xml:space="preserve"> 152-ФЗ «О персональных данных» в целях обеспечения соблюдения положений законодательства Российской Федерации. </w:t>
      </w:r>
    </w:p>
    <w:p w14:paraId="3640E9B0" w14:textId="77777777" w:rsidR="00B9247B" w:rsidRPr="00A324FF" w:rsidRDefault="00B9247B" w:rsidP="005A0E49">
      <w:pPr>
        <w:widowControl w:val="0"/>
        <w:ind w:firstLine="360"/>
        <w:jc w:val="both"/>
        <w:rPr>
          <w:rFonts w:ascii="PT Astra Serif" w:hAnsi="PT Astra Serif"/>
        </w:rPr>
      </w:pPr>
      <w:r w:rsidRPr="00A324FF">
        <w:rPr>
          <w:rFonts w:ascii="PT Astra Serif" w:hAnsi="PT Astra Serif"/>
        </w:rPr>
        <w:t>К настоящей заявке прилагаются документы на _____ листах, являющиеся неотъемлемой частью настоящей заявки.</w:t>
      </w:r>
    </w:p>
    <w:p w14:paraId="7351DBED" w14:textId="77777777" w:rsidR="00B9247B" w:rsidRPr="00A324FF" w:rsidRDefault="00B9247B" w:rsidP="005A0E49">
      <w:pPr>
        <w:widowControl w:val="0"/>
        <w:jc w:val="both"/>
        <w:rPr>
          <w:rFonts w:ascii="PT Astra Serif" w:hAnsi="PT Astra Serif"/>
          <w:sz w:val="22"/>
          <w:szCs w:val="22"/>
        </w:rPr>
      </w:pPr>
    </w:p>
    <w:p w14:paraId="266F0EE2" w14:textId="77777777" w:rsidR="00B9247B" w:rsidRPr="00A324FF" w:rsidRDefault="00B9247B" w:rsidP="005A0E49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i/>
          <w:u w:val="single"/>
        </w:rPr>
      </w:pPr>
      <w:r w:rsidRPr="00A324FF">
        <w:rPr>
          <w:rFonts w:ascii="PT Astra Serif" w:hAnsi="PT Astra Serif"/>
          <w:i/>
          <w:u w:val="single"/>
        </w:rPr>
        <w:t>В случае подачи заявки представителем Заявителя предъявляется надлежащим образом оформленная доверенность.</w:t>
      </w:r>
    </w:p>
    <w:p w14:paraId="0D9AAA47" w14:textId="77777777" w:rsidR="00B9247B" w:rsidRPr="00A324FF" w:rsidRDefault="00B9247B" w:rsidP="005A0E49">
      <w:pPr>
        <w:ind w:firstLine="540"/>
        <w:jc w:val="both"/>
        <w:rPr>
          <w:rFonts w:ascii="PT Astra Serif" w:hAnsi="PT Astra Serif"/>
          <w:szCs w:val="20"/>
        </w:rPr>
      </w:pPr>
    </w:p>
    <w:p w14:paraId="018325C9" w14:textId="77777777" w:rsidR="00B9247B" w:rsidRPr="00A324FF" w:rsidRDefault="00B9247B" w:rsidP="005A0E49">
      <w:pPr>
        <w:jc w:val="both"/>
        <w:rPr>
          <w:rFonts w:ascii="PT Astra Serif" w:hAnsi="PT Astra Serif"/>
          <w:szCs w:val="20"/>
        </w:rPr>
      </w:pPr>
    </w:p>
    <w:p w14:paraId="1F4D4825" w14:textId="77777777" w:rsidR="00B9247B" w:rsidRPr="00A324FF" w:rsidRDefault="00B9247B" w:rsidP="005A0E49">
      <w:pPr>
        <w:jc w:val="both"/>
        <w:rPr>
          <w:rFonts w:ascii="PT Astra Serif" w:hAnsi="PT Astra Serif"/>
          <w:szCs w:val="20"/>
        </w:rPr>
      </w:pPr>
      <w:r w:rsidRPr="00A324FF">
        <w:rPr>
          <w:rFonts w:ascii="PT Astra Serif" w:hAnsi="PT Astra Serif"/>
          <w:szCs w:val="20"/>
        </w:rPr>
        <w:t>______________________________________       ____________________________________</w:t>
      </w:r>
    </w:p>
    <w:p w14:paraId="72D568CA" w14:textId="77777777" w:rsidR="00B9247B" w:rsidRPr="00A324FF" w:rsidRDefault="00B9247B" w:rsidP="005A0E49">
      <w:pPr>
        <w:rPr>
          <w:rFonts w:ascii="PT Astra Serif" w:hAnsi="PT Astra Serif"/>
          <w:i/>
          <w:sz w:val="20"/>
          <w:szCs w:val="20"/>
        </w:rPr>
      </w:pPr>
      <w:r w:rsidRPr="00A324FF">
        <w:rPr>
          <w:rFonts w:ascii="PT Astra Serif" w:hAnsi="PT Astra Serif"/>
          <w:i/>
          <w:sz w:val="20"/>
          <w:szCs w:val="20"/>
        </w:rPr>
        <w:t xml:space="preserve">(подпись Заявителя или его полномочного </w:t>
      </w:r>
      <w:proofErr w:type="gramStart"/>
      <w:r w:rsidRPr="00A324FF">
        <w:rPr>
          <w:rFonts w:ascii="PT Astra Serif" w:hAnsi="PT Astra Serif"/>
          <w:i/>
          <w:sz w:val="20"/>
          <w:szCs w:val="20"/>
        </w:rPr>
        <w:t xml:space="preserve">представителя)   </w:t>
      </w:r>
      <w:proofErr w:type="gramEnd"/>
      <w:r w:rsidRPr="00A324FF">
        <w:rPr>
          <w:rFonts w:ascii="PT Astra Serif" w:hAnsi="PT Astra Serif"/>
          <w:i/>
          <w:sz w:val="20"/>
          <w:szCs w:val="20"/>
        </w:rPr>
        <w:t xml:space="preserve">                   (расшифровка подписи)</w:t>
      </w:r>
    </w:p>
    <w:p w14:paraId="0021FF51" w14:textId="77777777" w:rsidR="00B9247B" w:rsidRPr="00A324FF" w:rsidRDefault="00B9247B" w:rsidP="005A0E49">
      <w:pPr>
        <w:rPr>
          <w:rFonts w:ascii="PT Astra Serif" w:hAnsi="PT Astra Serif"/>
          <w:szCs w:val="20"/>
        </w:rPr>
      </w:pPr>
    </w:p>
    <w:p w14:paraId="334C6DEA" w14:textId="77777777" w:rsidR="00B9247B" w:rsidRPr="00A324FF" w:rsidRDefault="00B9247B" w:rsidP="005A0E49">
      <w:pPr>
        <w:rPr>
          <w:rFonts w:ascii="PT Astra Serif" w:hAnsi="PT Astra Serif"/>
          <w:szCs w:val="20"/>
        </w:rPr>
      </w:pPr>
      <w:r w:rsidRPr="00A324FF">
        <w:rPr>
          <w:rFonts w:ascii="PT Astra Serif" w:hAnsi="PT Astra Serif"/>
          <w:szCs w:val="20"/>
        </w:rPr>
        <w:t xml:space="preserve">          </w:t>
      </w:r>
      <w:r w:rsidRPr="00A324FF">
        <w:rPr>
          <w:rFonts w:ascii="PT Astra Serif" w:hAnsi="PT Astra Serif"/>
          <w:sz w:val="20"/>
          <w:szCs w:val="20"/>
        </w:rPr>
        <w:t>М.П</w:t>
      </w:r>
      <w:r w:rsidRPr="00A324FF">
        <w:rPr>
          <w:rFonts w:ascii="PT Astra Serif" w:hAnsi="PT Astra Serif"/>
          <w:szCs w:val="20"/>
        </w:rPr>
        <w:t xml:space="preserve">.     </w:t>
      </w:r>
      <w:proofErr w:type="gramStart"/>
      <w:r w:rsidRPr="00A324FF">
        <w:rPr>
          <w:rFonts w:ascii="PT Astra Serif" w:hAnsi="PT Astra Serif"/>
          <w:szCs w:val="20"/>
        </w:rPr>
        <w:t>« _</w:t>
      </w:r>
      <w:proofErr w:type="gramEnd"/>
      <w:r w:rsidRPr="00A324FF">
        <w:rPr>
          <w:rFonts w:ascii="PT Astra Serif" w:hAnsi="PT Astra Serif"/>
          <w:szCs w:val="20"/>
        </w:rPr>
        <w:t>___»  __________________ 20___ года</w:t>
      </w:r>
    </w:p>
    <w:p w14:paraId="16217949" w14:textId="77777777" w:rsidR="00B9247B" w:rsidRPr="00A324FF" w:rsidRDefault="00B9247B" w:rsidP="005A0E49">
      <w:pPr>
        <w:ind w:firstLine="567"/>
        <w:rPr>
          <w:rFonts w:ascii="PT Astra Serif" w:hAnsi="PT Astra Serif"/>
          <w:szCs w:val="20"/>
        </w:rPr>
      </w:pPr>
    </w:p>
    <w:p w14:paraId="1D36AE21" w14:textId="77777777" w:rsidR="00B9247B" w:rsidRPr="00A324FF" w:rsidRDefault="00B9247B" w:rsidP="005A0E49">
      <w:pPr>
        <w:rPr>
          <w:rFonts w:ascii="PT Astra Serif" w:hAnsi="PT Astra Serif"/>
          <w:szCs w:val="20"/>
        </w:rPr>
      </w:pPr>
      <w:r w:rsidRPr="00A324FF">
        <w:rPr>
          <w:rFonts w:ascii="PT Astra Serif" w:hAnsi="PT Astra Serif"/>
          <w:szCs w:val="20"/>
        </w:rPr>
        <w:t xml:space="preserve">Контактный телефон </w:t>
      </w:r>
      <w:proofErr w:type="gramStart"/>
      <w:r w:rsidRPr="00A324FF">
        <w:rPr>
          <w:rFonts w:ascii="PT Astra Serif" w:hAnsi="PT Astra Serif"/>
          <w:szCs w:val="20"/>
        </w:rPr>
        <w:t>Заявителя:_</w:t>
      </w:r>
      <w:proofErr w:type="gramEnd"/>
      <w:r w:rsidRPr="00A324FF">
        <w:rPr>
          <w:rFonts w:ascii="PT Astra Serif" w:hAnsi="PT Astra Serif"/>
          <w:szCs w:val="20"/>
        </w:rPr>
        <w:t>_________________________________________________</w:t>
      </w:r>
    </w:p>
    <w:p w14:paraId="17421CE0" w14:textId="77777777" w:rsidR="00B9247B" w:rsidRPr="00A324FF" w:rsidRDefault="00B9247B" w:rsidP="005A0E49">
      <w:pPr>
        <w:keepNext/>
        <w:tabs>
          <w:tab w:val="left" w:pos="4536"/>
        </w:tabs>
        <w:jc w:val="right"/>
        <w:outlineLvl w:val="1"/>
        <w:rPr>
          <w:rFonts w:ascii="PT Astra Serif" w:hAnsi="PT Astra Serif"/>
          <w:bCs/>
          <w:sz w:val="20"/>
          <w:szCs w:val="20"/>
        </w:rPr>
      </w:pPr>
    </w:p>
    <w:p w14:paraId="2FC32D78" w14:textId="77777777" w:rsidR="00321A10" w:rsidRPr="00A324FF" w:rsidRDefault="00321A1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0358C354" w14:textId="77777777" w:rsidR="00321A10" w:rsidRPr="00A324FF" w:rsidRDefault="00321A1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7CD127B9" w14:textId="77777777" w:rsidR="00321A10" w:rsidRPr="00A324FF" w:rsidRDefault="00321A1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FB6A962" w14:textId="77777777" w:rsidR="00321A10" w:rsidRPr="00A324FF" w:rsidRDefault="00321A1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16B42339" w14:textId="77777777" w:rsidR="00321A10" w:rsidRPr="00A324FF" w:rsidRDefault="00321A1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21CE20DB" w14:textId="7D080870" w:rsidR="00321A10" w:rsidRPr="00A324FF" w:rsidRDefault="00321A1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38389C83" w14:textId="10F15CF0" w:rsidR="00292C60" w:rsidRPr="00A324FF" w:rsidRDefault="00292C6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16871CCF" w14:textId="7D08E30B" w:rsidR="00292C60" w:rsidRPr="00A324FF" w:rsidRDefault="00292C6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58FB10C2" w14:textId="5426DDCE" w:rsidR="00292C60" w:rsidRPr="00A324FF" w:rsidRDefault="00292C60" w:rsidP="005A0E49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7217FFB9" w14:textId="789B8D7C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028FC3B0" w14:textId="61CB6116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52587F4E" w14:textId="6B10A0BF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77F39D32" w14:textId="367F6A88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5126B9F3" w14:textId="465282F6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676EA50" w14:textId="11CA9351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238238CF" w14:textId="5641680A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264127D8" w14:textId="2050ADCC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52283656" w14:textId="76F6845A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A4057CB" w14:textId="49FFDE3F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77FDFC30" w14:textId="396F41B2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7C380E5F" w14:textId="28D3568E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4EAC4E57" w14:textId="707B404C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435E9C65" w14:textId="0225B1CC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7B229D4C" w14:textId="2899E375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32B7BBBF" w14:textId="25176B2F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0E77AD5D" w14:textId="51A89951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4C0E9BEE" w14:textId="77777777" w:rsidR="005A0E49" w:rsidRPr="00A324FF" w:rsidRDefault="005A0E49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438395AA" w14:textId="77777777" w:rsidR="00292C60" w:rsidRPr="00A324FF" w:rsidRDefault="00292C6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5287D841" w14:textId="77777777" w:rsidR="00321A10" w:rsidRPr="00A324FF" w:rsidRDefault="00321A1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29BE3A3C" w14:textId="77777777" w:rsidR="00321A10" w:rsidRPr="00A324FF" w:rsidRDefault="00321A1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06E37C3" w14:textId="77777777" w:rsidR="00321A10" w:rsidRPr="00A324FF" w:rsidRDefault="00321A1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4632B690" w14:textId="77777777" w:rsidR="00321A10" w:rsidRPr="00A324FF" w:rsidRDefault="00321A1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3318B651" w14:textId="77777777" w:rsidR="00321A10" w:rsidRPr="00A324FF" w:rsidRDefault="00321A1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72E78EB" w14:textId="77777777" w:rsidR="00321A10" w:rsidRPr="00A324FF" w:rsidRDefault="00321A1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4A60118E" w14:textId="00B9E4BE" w:rsidR="00321A10" w:rsidRPr="00A324FF" w:rsidRDefault="00321A10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76890B49" w14:textId="46C124C4" w:rsidR="00A844D4" w:rsidRPr="00A324FF" w:rsidRDefault="00A844D4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7AAC5D73" w14:textId="21239BDC" w:rsidR="00A844D4" w:rsidRPr="00A324FF" w:rsidRDefault="00A844D4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E1F17EB" w14:textId="14A3A6A6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53CF8EE" w14:textId="4A737108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49C424E9" w14:textId="4D26FFE3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C3392E9" w14:textId="062FAD83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E202466" w14:textId="1B4DB004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0E665B81" w14:textId="017FC72C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1E089AA9" w14:textId="7BC5D713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FD8EDA9" w14:textId="58DC5C03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18C2BB8E" w14:textId="3804A806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25AEBE94" w14:textId="77777777" w:rsidR="00350C66" w:rsidRPr="00A324FF" w:rsidRDefault="00350C66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6F607B7B" w14:textId="389C456B" w:rsidR="00A844D4" w:rsidRPr="00A324FF" w:rsidRDefault="00A844D4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5E1FE7DF" w14:textId="1DD0D7A3" w:rsidR="00A844D4" w:rsidRPr="00A324FF" w:rsidRDefault="00A844D4" w:rsidP="00551C85">
      <w:pPr>
        <w:pStyle w:val="ConsTitle"/>
        <w:widowControl/>
        <w:ind w:right="0"/>
        <w:jc w:val="center"/>
        <w:rPr>
          <w:rFonts w:ascii="PT Astra Serif" w:hAnsi="PT Astra Serif" w:cs="Times New Roman"/>
        </w:rPr>
      </w:pPr>
    </w:p>
    <w:p w14:paraId="1603E7CD" w14:textId="77777777" w:rsidR="00292C60" w:rsidRPr="00A324FF" w:rsidRDefault="00292C60" w:rsidP="000761EE">
      <w:pPr>
        <w:keepNext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lastRenderedPageBreak/>
        <w:t>Приложение 3</w:t>
      </w:r>
    </w:p>
    <w:p w14:paraId="2EE05A8C" w14:textId="77777777" w:rsidR="00292C60" w:rsidRPr="00A324FF" w:rsidRDefault="00292C60" w:rsidP="000761EE">
      <w:pPr>
        <w:keepNext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t>к аукционной документации</w:t>
      </w:r>
    </w:p>
    <w:p w14:paraId="3108F822" w14:textId="0A90F049" w:rsidR="0014124C" w:rsidRPr="00A324FF" w:rsidRDefault="0014124C" w:rsidP="0014124C">
      <w:pPr>
        <w:pStyle w:val="ConsTitle"/>
        <w:widowControl/>
        <w:ind w:right="0"/>
        <w:jc w:val="center"/>
        <w:rPr>
          <w:rFonts w:ascii="PT Astra Serif" w:hAnsi="PT Astra Serif" w:cs="Times New Roman"/>
          <w:sz w:val="24"/>
          <w:szCs w:val="24"/>
        </w:rPr>
      </w:pPr>
      <w:r w:rsidRPr="00A324FF">
        <w:rPr>
          <w:rFonts w:ascii="PT Astra Serif" w:hAnsi="PT Astra Serif" w:cs="Times New Roman"/>
          <w:b w:val="0"/>
          <w:noProof/>
          <w:sz w:val="24"/>
          <w:szCs w:val="24"/>
        </w:rPr>
        <w:drawing>
          <wp:inline distT="0" distB="0" distL="0" distR="0" wp14:anchorId="31ADE68D" wp14:editId="777277E6">
            <wp:extent cx="365760" cy="457200"/>
            <wp:effectExtent l="0" t="0" r="0" b="0"/>
            <wp:docPr id="1" name="Рисунок 1" descr="Вешкаймский р-н (герб)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ешкаймский р-н (герб)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30BB" w14:textId="1C3DDF23" w:rsidR="00350C66" w:rsidRPr="00A324FF" w:rsidRDefault="00350C66" w:rsidP="00350C66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A324FF">
        <w:rPr>
          <w:rFonts w:ascii="PT Astra Serif" w:hAnsi="PT Astra Serif"/>
          <w:b/>
          <w:bCs/>
          <w:sz w:val="28"/>
          <w:szCs w:val="28"/>
        </w:rPr>
        <w:t xml:space="preserve">ДОГОВОР № ____ </w:t>
      </w:r>
    </w:p>
    <w:p w14:paraId="0C6752D9" w14:textId="77777777" w:rsidR="00350C66" w:rsidRPr="00A324FF" w:rsidRDefault="00350C66" w:rsidP="00350C66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A324FF">
        <w:rPr>
          <w:rFonts w:ascii="PT Astra Serif" w:hAnsi="PT Astra Serif"/>
          <w:b/>
          <w:bCs/>
          <w:sz w:val="28"/>
          <w:szCs w:val="28"/>
        </w:rPr>
        <w:t>НА УСТАНОВКУ И ЭКСПЛУАТАЦИЮ РЕКЛАМНОЙ КОНСТРУКЦИИ</w:t>
      </w:r>
    </w:p>
    <w:p w14:paraId="72E20B4C" w14:textId="77777777" w:rsidR="00350C66" w:rsidRPr="00A324FF" w:rsidRDefault="00350C66" w:rsidP="00350C66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14:paraId="64D852DA" w14:textId="253851CB" w:rsidR="00350C66" w:rsidRPr="00A324FF" w:rsidRDefault="00350C66" w:rsidP="00350C66">
      <w:pPr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sz w:val="28"/>
          <w:szCs w:val="28"/>
        </w:rPr>
        <w:t>р.п</w:t>
      </w:r>
      <w:proofErr w:type="spellEnd"/>
      <w:r w:rsidRPr="00A324FF">
        <w:rPr>
          <w:rFonts w:ascii="PT Astra Serif" w:hAnsi="PT Astra Serif"/>
          <w:sz w:val="28"/>
          <w:szCs w:val="28"/>
        </w:rPr>
        <w:t>. Вешкайма                                                            _________________________</w:t>
      </w:r>
    </w:p>
    <w:p w14:paraId="59EF52EE" w14:textId="77777777" w:rsidR="00350C66" w:rsidRPr="00A324FF" w:rsidRDefault="00350C66" w:rsidP="00350C66">
      <w:pPr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</w:p>
    <w:p w14:paraId="4D4D5737" w14:textId="43780697" w:rsidR="00350C66" w:rsidRPr="00A324FF" w:rsidRDefault="003E2F9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Муниципальное учреждение а</w:t>
      </w:r>
      <w:r w:rsidR="00350C66" w:rsidRPr="00A324FF">
        <w:rPr>
          <w:rFonts w:ascii="PT Astra Serif" w:hAnsi="PT Astra Serif"/>
          <w:b/>
          <w:sz w:val="28"/>
          <w:szCs w:val="28"/>
        </w:rPr>
        <w:t>дминистрация муниципального образования «Вешкаймский район»</w:t>
      </w:r>
      <w:r w:rsidRPr="00A324FF">
        <w:rPr>
          <w:rFonts w:ascii="PT Astra Serif" w:hAnsi="PT Astra Serif"/>
          <w:b/>
          <w:sz w:val="28"/>
          <w:szCs w:val="28"/>
        </w:rPr>
        <w:t xml:space="preserve"> Ульяновской области</w:t>
      </w:r>
      <w:r w:rsidR="00350C66" w:rsidRPr="00A324FF">
        <w:rPr>
          <w:rFonts w:ascii="PT Astra Serif" w:hAnsi="PT Astra Serif"/>
          <w:sz w:val="28"/>
          <w:szCs w:val="28"/>
        </w:rPr>
        <w:t xml:space="preserve">, в лице главы администрации </w:t>
      </w:r>
      <w:r w:rsidR="00350C66" w:rsidRPr="00A324FF">
        <w:rPr>
          <w:rFonts w:ascii="PT Astra Serif" w:hAnsi="PT Astra Serif"/>
          <w:b/>
          <w:bCs/>
          <w:sz w:val="28"/>
          <w:szCs w:val="28"/>
        </w:rPr>
        <w:t>Стельмах Татьяны Николаевны</w:t>
      </w:r>
      <w:r w:rsidR="00350C66" w:rsidRPr="00A324FF">
        <w:rPr>
          <w:rFonts w:ascii="PT Astra Serif" w:hAnsi="PT Astra Serif"/>
          <w:sz w:val="28"/>
          <w:szCs w:val="28"/>
        </w:rPr>
        <w:t xml:space="preserve"> (далее по тексту – «Администрация»), действующего на основании Устава, с одной стороны, и</w:t>
      </w:r>
    </w:p>
    <w:p w14:paraId="2B17C242" w14:textId="7C4AA211" w:rsidR="00350C66" w:rsidRPr="00A324FF" w:rsidRDefault="00350C66" w:rsidP="00A324FF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___________________________________________________________________</w:t>
      </w:r>
      <w:proofErr w:type="gramStart"/>
      <w:r w:rsidRPr="00A324FF">
        <w:rPr>
          <w:rFonts w:ascii="PT Astra Serif" w:hAnsi="PT Astra Serif"/>
          <w:b/>
          <w:sz w:val="28"/>
          <w:szCs w:val="28"/>
        </w:rPr>
        <w:t>_,</w:t>
      </w:r>
      <w:r w:rsidRPr="00A324FF">
        <w:rPr>
          <w:rFonts w:ascii="PT Astra Serif" w:hAnsi="PT Astra Serif"/>
          <w:sz w:val="28"/>
          <w:szCs w:val="28"/>
        </w:rPr>
        <w:t xml:space="preserve">  (</w:t>
      </w:r>
      <w:proofErr w:type="gramEnd"/>
      <w:r w:rsidRPr="00A324FF">
        <w:rPr>
          <w:rFonts w:ascii="PT Astra Serif" w:hAnsi="PT Astra Serif"/>
          <w:sz w:val="28"/>
          <w:szCs w:val="28"/>
        </w:rPr>
        <w:t>далее по тексту – «Рекламодатель») действующего на основании Устава, с другой стороны, заключили настоящий Договор о нижеследующем:</w:t>
      </w:r>
    </w:p>
    <w:p w14:paraId="49841952" w14:textId="77777777" w:rsidR="00350C66" w:rsidRPr="00A324FF" w:rsidRDefault="00350C66" w:rsidP="00350C6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Предмет Договора</w:t>
      </w:r>
    </w:p>
    <w:p w14:paraId="6BCC333B" w14:textId="69EF8997" w:rsidR="00350C66" w:rsidRPr="00A324FF" w:rsidRDefault="00350C66" w:rsidP="00350C66">
      <w:pPr>
        <w:autoSpaceDE w:val="0"/>
        <w:autoSpaceDN w:val="0"/>
        <w:adjustRightInd w:val="0"/>
        <w:ind w:firstLine="684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1.1. «Администрация» за плату предоставляет «Рекламодателю» на основании настоящего Договора, в соответствии с требованиями Федерального закона от 13.03.2006 № 38-ФЗ «О рекламе» рекламное место для установки и эксплуатации рекламной конструкции, расположенное по адресу: </w:t>
      </w:r>
      <w:r w:rsidR="003E2F96" w:rsidRPr="00A324FF">
        <w:rPr>
          <w:rFonts w:ascii="PT Astra Serif" w:hAnsi="PT Astra Serif"/>
          <w:sz w:val="28"/>
          <w:szCs w:val="28"/>
        </w:rPr>
        <w:t>_________________________________</w:t>
      </w:r>
      <w:r w:rsidRPr="00A324FF">
        <w:rPr>
          <w:rFonts w:ascii="PT Astra Serif" w:hAnsi="PT Astra Serif"/>
          <w:sz w:val="28"/>
          <w:szCs w:val="28"/>
        </w:rPr>
        <w:t xml:space="preserve"> (согласно </w:t>
      </w:r>
      <w:proofErr w:type="gramStart"/>
      <w:r w:rsidRPr="00A324FF">
        <w:rPr>
          <w:rFonts w:ascii="PT Astra Serif" w:hAnsi="PT Astra Serif"/>
          <w:sz w:val="28"/>
          <w:szCs w:val="28"/>
        </w:rPr>
        <w:t>схеме размещения рекламных конструкций</w:t>
      </w:r>
      <w:proofErr w:type="gramEnd"/>
      <w:r w:rsidRPr="00A324FF">
        <w:rPr>
          <w:rFonts w:ascii="PT Astra Serif" w:hAnsi="PT Astra Serif"/>
          <w:sz w:val="28"/>
          <w:szCs w:val="28"/>
        </w:rPr>
        <w:t xml:space="preserve"> карта № </w:t>
      </w:r>
      <w:r w:rsidR="003E2F96" w:rsidRPr="00A324FF">
        <w:rPr>
          <w:rFonts w:ascii="PT Astra Serif" w:hAnsi="PT Astra Serif"/>
          <w:sz w:val="28"/>
          <w:szCs w:val="28"/>
        </w:rPr>
        <w:t>___________________</w:t>
      </w:r>
      <w:r w:rsidRPr="00A324FF">
        <w:rPr>
          <w:rFonts w:ascii="PT Astra Serif" w:hAnsi="PT Astra Serif"/>
          <w:sz w:val="28"/>
          <w:szCs w:val="28"/>
        </w:rPr>
        <w:t>).</w:t>
      </w:r>
    </w:p>
    <w:p w14:paraId="13D6537A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- тип конструкции – </w:t>
      </w:r>
      <w:proofErr w:type="spellStart"/>
      <w:r w:rsidRPr="00A324FF">
        <w:rPr>
          <w:rFonts w:ascii="PT Astra Serif" w:hAnsi="PT Astra Serif"/>
          <w:sz w:val="28"/>
          <w:szCs w:val="28"/>
        </w:rPr>
        <w:t>билборд</w:t>
      </w:r>
      <w:proofErr w:type="spellEnd"/>
      <w:r w:rsidRPr="00A324FF">
        <w:rPr>
          <w:rFonts w:ascii="PT Astra Serif" w:hAnsi="PT Astra Serif"/>
          <w:sz w:val="28"/>
          <w:szCs w:val="28"/>
        </w:rPr>
        <w:t>;</w:t>
      </w:r>
    </w:p>
    <w:p w14:paraId="204D184F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- размер рекламной поверхности – 3 м. x 6 м.</w:t>
      </w:r>
    </w:p>
    <w:p w14:paraId="48AA4FE3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- количество сторон – 2;</w:t>
      </w:r>
    </w:p>
    <w:p w14:paraId="48C7925A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- индивидуальное освещение – отсутствует.</w:t>
      </w:r>
    </w:p>
    <w:p w14:paraId="2B466D33" w14:textId="77777777" w:rsidR="00350C66" w:rsidRPr="00A324FF" w:rsidRDefault="00350C66" w:rsidP="00350C6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Сроки действия Договора</w:t>
      </w:r>
    </w:p>
    <w:p w14:paraId="47D80396" w14:textId="7E5C9A23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2.1. Настоящий Договор заключается с ________________________ по __________________________ (включительно).</w:t>
      </w:r>
    </w:p>
    <w:p w14:paraId="450E64F6" w14:textId="24FF2889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2.2. </w:t>
      </w:r>
      <w:r w:rsidRPr="00A324FF">
        <w:rPr>
          <w:rFonts w:ascii="PT Astra Serif" w:hAnsi="PT Astra Serif"/>
          <w:color w:val="000000"/>
          <w:sz w:val="28"/>
          <w:szCs w:val="28"/>
        </w:rPr>
        <w:t>По окончании срока действия договора на установку и эксплуатацию рекламной конструкции обязательства сторон по договору прекращаются</w:t>
      </w:r>
      <w:r w:rsidRPr="00A324FF">
        <w:rPr>
          <w:rFonts w:ascii="PT Astra Serif" w:hAnsi="PT Astra Serif"/>
          <w:sz w:val="28"/>
          <w:szCs w:val="28"/>
        </w:rPr>
        <w:t>.</w:t>
      </w:r>
    </w:p>
    <w:p w14:paraId="5444188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2.3. Настоящий Договор считается утратившим силу только после полного демонтажа рекламной конструкции и проведения работ по благоустройству рекламного места.</w:t>
      </w:r>
    </w:p>
    <w:p w14:paraId="536E6AE8" w14:textId="77777777" w:rsidR="00350C66" w:rsidRPr="00A324FF" w:rsidRDefault="00350C66" w:rsidP="00350C6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Платежи и расчеты по Договору</w:t>
      </w:r>
    </w:p>
    <w:p w14:paraId="4E081B06" w14:textId="027D7413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3.1. </w:t>
      </w:r>
      <w:r w:rsidRPr="00A324FF">
        <w:rPr>
          <w:rFonts w:ascii="PT Astra Serif" w:hAnsi="PT Astra Serif"/>
          <w:b/>
          <w:sz w:val="28"/>
          <w:szCs w:val="28"/>
        </w:rPr>
        <w:t>Плата производится ежемесячно до 10 числа месяца, следующего за отчётным, за декабрь -  не позднее 25 декабря текущего года,</w:t>
      </w:r>
      <w:r w:rsidRPr="00A324FF">
        <w:rPr>
          <w:rFonts w:ascii="PT Astra Serif" w:hAnsi="PT Astra Serif"/>
          <w:sz w:val="28"/>
          <w:szCs w:val="28"/>
        </w:rPr>
        <w:t xml:space="preserve"> путем перечисления на счет: </w:t>
      </w:r>
      <w:r w:rsidR="00B97359" w:rsidRPr="00A324FF">
        <w:rPr>
          <w:rFonts w:ascii="PT Astra Serif" w:hAnsi="PT Astra Serif"/>
          <w:sz w:val="28"/>
          <w:szCs w:val="28"/>
        </w:rPr>
        <w:t xml:space="preserve">УФК по Ульяновской области (Муниципальное учреждение </w:t>
      </w:r>
      <w:proofErr w:type="gramStart"/>
      <w:r w:rsidR="00B97359" w:rsidRPr="00A324FF">
        <w:rPr>
          <w:rFonts w:ascii="PT Astra Serif" w:hAnsi="PT Astra Serif"/>
          <w:sz w:val="28"/>
          <w:szCs w:val="28"/>
        </w:rPr>
        <w:t>администрация  муниципального</w:t>
      </w:r>
      <w:proofErr w:type="gramEnd"/>
      <w:r w:rsidR="00B97359" w:rsidRPr="00A324FF">
        <w:rPr>
          <w:rFonts w:ascii="PT Astra Serif" w:hAnsi="PT Astra Serif"/>
          <w:sz w:val="28"/>
          <w:szCs w:val="28"/>
        </w:rPr>
        <w:t xml:space="preserve"> образования «Вешкаймский район» Ульяновской области, л/</w:t>
      </w:r>
      <w:proofErr w:type="spellStart"/>
      <w:r w:rsidR="00B97359" w:rsidRPr="00A324FF">
        <w:rPr>
          <w:rFonts w:ascii="PT Astra Serif" w:hAnsi="PT Astra Serif"/>
          <w:sz w:val="28"/>
          <w:szCs w:val="28"/>
        </w:rPr>
        <w:t>сч</w:t>
      </w:r>
      <w:proofErr w:type="spellEnd"/>
      <w:r w:rsidR="00B97359" w:rsidRPr="00A324FF">
        <w:rPr>
          <w:rFonts w:ascii="PT Astra Serif" w:hAnsi="PT Astra Serif"/>
          <w:sz w:val="28"/>
          <w:szCs w:val="28"/>
        </w:rPr>
        <w:t>. 04683115210) ИНН 7305000456/КПП 730501001/ ОТДЕЛЕНИЕ УЛЬЯНОВСК БАНКА РОССИИ//УФК по Ульяновской области г. Ульяновск, ЕКС 40102810645370000061, р/с 03100643000000016800, БИК 017308101, КОД ОКТМО 73607000, КБК 509 1 11 05035 05 0000 120</w:t>
      </w:r>
      <w:r w:rsidRPr="00A324FF">
        <w:rPr>
          <w:rFonts w:ascii="PT Astra Serif" w:hAnsi="PT Astra Serif"/>
          <w:sz w:val="28"/>
          <w:szCs w:val="28"/>
        </w:rPr>
        <w:t>.</w:t>
      </w:r>
    </w:p>
    <w:p w14:paraId="28019FB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lastRenderedPageBreak/>
        <w:t xml:space="preserve">3.2. Плата по договору на установку и эксплуатацию рекламной конструкции исчисляется с даты, указанной в пункте 2.1 Договора. </w:t>
      </w:r>
    </w:p>
    <w:p w14:paraId="615987A6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3.3. Размер оплаты за неполный период (месяц) исчисляется пропорционально количеству календарных дней по договору на установку и эксплуатацию рекламной конструкции в месяце к количеству дней данного месяца.</w:t>
      </w:r>
    </w:p>
    <w:p w14:paraId="42B5C66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3.4. Размер платы изменяется при изменении базовой ставки. Изменение базовой ставки происходит не чаще одного раза в год.</w:t>
      </w:r>
    </w:p>
    <w:p w14:paraId="5289CBEA" w14:textId="77777777" w:rsidR="00350C66" w:rsidRPr="00A324FF" w:rsidRDefault="00350C66" w:rsidP="00350C6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Права и обязанности сторон</w:t>
      </w:r>
    </w:p>
    <w:p w14:paraId="0B60B01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4.1. «Администрация» обязуется:</w:t>
      </w:r>
    </w:p>
    <w:p w14:paraId="174F50C6" w14:textId="779A4E22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4.1.1. Предоставить «Рекламодателю» вышеуказанное рекламное место для установки и эксплуатации рекламной конструкции на срок с</w:t>
      </w:r>
      <w:r w:rsidRPr="00A324FF">
        <w:rPr>
          <w:rFonts w:ascii="PT Astra Serif" w:hAnsi="PT Astra Serif"/>
          <w:b/>
          <w:sz w:val="28"/>
          <w:szCs w:val="28"/>
        </w:rPr>
        <w:t xml:space="preserve"> </w:t>
      </w:r>
      <w:r w:rsidR="00B97359" w:rsidRPr="00A324FF">
        <w:rPr>
          <w:rFonts w:ascii="PT Astra Serif" w:hAnsi="PT Astra Serif"/>
          <w:sz w:val="28"/>
          <w:szCs w:val="28"/>
        </w:rPr>
        <w:t>__________________</w:t>
      </w:r>
      <w:r w:rsidRPr="00A324FF">
        <w:rPr>
          <w:rFonts w:ascii="PT Astra Serif" w:hAnsi="PT Astra Serif"/>
          <w:sz w:val="28"/>
          <w:szCs w:val="28"/>
        </w:rPr>
        <w:t xml:space="preserve"> по </w:t>
      </w:r>
      <w:r w:rsidR="00B97359" w:rsidRPr="00A324FF">
        <w:rPr>
          <w:rFonts w:ascii="PT Astra Serif" w:hAnsi="PT Astra Serif"/>
          <w:sz w:val="28"/>
          <w:szCs w:val="28"/>
        </w:rPr>
        <w:t>________________________</w:t>
      </w:r>
      <w:r w:rsidRPr="00A324FF">
        <w:rPr>
          <w:rFonts w:ascii="PT Astra Serif" w:hAnsi="PT Astra Serif"/>
          <w:sz w:val="28"/>
          <w:szCs w:val="28"/>
        </w:rPr>
        <w:t xml:space="preserve"> (включительно).</w:t>
      </w:r>
    </w:p>
    <w:p w14:paraId="58DA722D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4.1.2. Не предоставлять другим заинтересованным лицам вышеуказанное рекламное место для установки и эксплуатации рекламной конструкции в течение вышеуказанного срока.</w:t>
      </w:r>
    </w:p>
    <w:p w14:paraId="4F5B15A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4.2. «</w:t>
      </w:r>
      <w:proofErr w:type="gramStart"/>
      <w:r w:rsidRPr="00A324FF">
        <w:rPr>
          <w:rFonts w:ascii="PT Astra Serif" w:hAnsi="PT Astra Serif"/>
          <w:sz w:val="28"/>
          <w:szCs w:val="28"/>
        </w:rPr>
        <w:t>Администрация»  имеет</w:t>
      </w:r>
      <w:proofErr w:type="gramEnd"/>
      <w:r w:rsidRPr="00A324FF">
        <w:rPr>
          <w:rFonts w:ascii="PT Astra Serif" w:hAnsi="PT Astra Serif"/>
          <w:sz w:val="28"/>
          <w:szCs w:val="28"/>
        </w:rPr>
        <w:t xml:space="preserve"> право:</w:t>
      </w:r>
    </w:p>
    <w:p w14:paraId="745B1B7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4.2.1. Требовать от «Рекламодателя» демонтировать рекламную конструкцию на неопределенный период времени, если это требуется для проведения внеплановых (экстренных) ремонтных или профилактических работ, при этом оплата по договору на установку и эксплуатацию рекламной конструкции «Рекламодателю» не возвращается.</w:t>
      </w:r>
    </w:p>
    <w:p w14:paraId="663A402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4.2.2. По мотивированному представлению органов управления дорожным хозяйством, государственной инспекции безопасности дорожного движения и иных государственных и муниципальных органов прекратить действие настоящего Договора до истечения его срока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конструкции, при этом оплата по договору на установку и эксплуатацию рекламной конструкции «Рекламодателю» не возвращается.</w:t>
      </w:r>
    </w:p>
    <w:p w14:paraId="63BB3B54" w14:textId="77777777" w:rsidR="00350C66" w:rsidRPr="00A324FF" w:rsidRDefault="00350C66" w:rsidP="00350C66">
      <w:pPr>
        <w:autoSpaceDE w:val="0"/>
        <w:autoSpaceDN w:val="0"/>
        <w:adjustRightInd w:val="0"/>
        <w:ind w:firstLine="709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 «Рекламодатель» обязуется:</w:t>
      </w:r>
    </w:p>
    <w:p w14:paraId="20E003B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4.3.1. установить на предоставленном рекламном месте рекламную конструкцию в точном соответствии с утвержденным проектом;</w:t>
      </w:r>
    </w:p>
    <w:p w14:paraId="4CFA990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4.3.2. в течение всего срока эксплуатации рекламного места обеспечивать надлежащее техническое состояние рекламной конструкции;</w:t>
      </w:r>
    </w:p>
    <w:p w14:paraId="44CCB74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4.3.3. По требованию «Администрации» размещать на рекламной конструкции муниципальную информацию, социальную рекламу, рекламу внутрирайонных и прочих мероприятий на срок в пределах 5 (пяти) процентов от срока действия настоящего Договора, если Стороны не договориться об ином.</w:t>
      </w:r>
    </w:p>
    <w:p w14:paraId="7CA0A2B7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4.3.4. Демонтировать рекламную конструкцию не позднее чем в течение 5 (пяти) рабочих дней после истечения срока действия настоящего Договора.</w:t>
      </w:r>
    </w:p>
    <w:p w14:paraId="398F4AF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4.3.5. После демонтажа рекламной конструкции произвести за свой счет благоустройство рекламного места либо в случае невозможности произвести такое благоустройство компенсировать ущерб, нанесенный имуществу </w:t>
      </w:r>
      <w:r w:rsidRPr="00A324FF">
        <w:rPr>
          <w:rFonts w:ascii="PT Astra Serif" w:hAnsi="PT Astra Serif"/>
          <w:sz w:val="28"/>
          <w:szCs w:val="28"/>
        </w:rPr>
        <w:lastRenderedPageBreak/>
        <w:t>муниципального образования «Вешкаймский район» установкой рекламной конструкции.</w:t>
      </w:r>
    </w:p>
    <w:p w14:paraId="493B51E0" w14:textId="77777777" w:rsidR="00350C66" w:rsidRPr="00A324FF" w:rsidRDefault="00350C66" w:rsidP="00350C66">
      <w:pPr>
        <w:autoSpaceDE w:val="0"/>
        <w:autoSpaceDN w:val="0"/>
        <w:adjustRightInd w:val="0"/>
        <w:ind w:firstLine="709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4.4. «Рекламодатель» имеет право:</w:t>
      </w:r>
    </w:p>
    <w:p w14:paraId="03C0D30C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4.4.1. Разместить на предоставленном рекламном месте принадлежащую ему рекламную конструкцию на срок, указанный в п. 2.1.</w:t>
      </w:r>
    </w:p>
    <w:p w14:paraId="176D309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4.4.2. Демонтировать рекламную конструкцию до истечения срока, указанного в п. 2.1 настоящего Договора, по любым основаниям, при этом оплата за право установки и эксплуатации рекламной конструкции «Рекламодателю» не возвращается.</w:t>
      </w:r>
    </w:p>
    <w:p w14:paraId="426A799A" w14:textId="77777777" w:rsidR="00B97359" w:rsidRPr="00A324FF" w:rsidRDefault="00B97359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14:paraId="52ED609A" w14:textId="786B2B56" w:rsidR="00350C66" w:rsidRPr="00A324FF" w:rsidRDefault="00350C66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5. Ответственность сторон</w:t>
      </w:r>
    </w:p>
    <w:p w14:paraId="779FCEAE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5.1. За неисполнение (ненадлежащее исполнение) обязательств по данному Договору стороны несут ответственность в соответствии с действующим законодательством РФ.</w:t>
      </w:r>
    </w:p>
    <w:p w14:paraId="48C8E82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5.2. «Рекламодатель» несет установленную действующим законодательством Российской Федерации ответственность за ущерб, причиненный физическим и юридическим лицам в результате необеспечения безопасности рекламной конструкции.</w:t>
      </w:r>
    </w:p>
    <w:p w14:paraId="5E7E7B87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14:paraId="3555CAB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6. Прочие условия</w:t>
      </w:r>
    </w:p>
    <w:p w14:paraId="374E1B01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6.1. Настоящий Договор заключается в двух экземплярах, имеющих одинаковую юридическую силу.</w:t>
      </w:r>
    </w:p>
    <w:p w14:paraId="4A6ED75F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6.2. Приложение к настоящему Договору, определяет расчет платы по договору на установку и эксплуатацию рекламной конструкции путем использования земельного участка, здания, сооружения, иного недвижимого имущества, находящихся в собственности муниципального образования «Вешкаймский район», или земельного участка, государственная собственность на который не разграничена, составляется в двух экземплярах и является неотъемлемой частью настоящего Договора.</w:t>
      </w:r>
    </w:p>
    <w:p w14:paraId="19492178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6.3. «Рекламодатель» не может передать приобретенное по настоящему Договору право установки и эксплуатации рекламной конструкции третьему лицу.</w:t>
      </w:r>
    </w:p>
    <w:p w14:paraId="2595B6C9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6.4. При распространении на рекламной конструкции социальной рекламы, муниципальной информации, рекламы внутрирайонных и прочих мероприятий на основании и в соответствии с распоряжениями и поручениями органов местного самоуправления оплата, предусмотренная Договором на право установки и эксплуатации рекламной конструкции за фактический срок распространения социальной рекламы, муниципальной информации, рекламы внутрирайонных и прочих мероприятий, не взимается.</w:t>
      </w:r>
    </w:p>
    <w:p w14:paraId="7B920DB7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6.5. В случае наступления обстоятельств, при которых рекламная конструкция будет представлять угрозу жизни и здоровью третьих лиц или имуществу всех форм собственности, и необходимости в связи с этим принятия неотложных мер «Рекламодатель» уполномочивает «</w:t>
      </w:r>
      <w:proofErr w:type="gramStart"/>
      <w:r w:rsidRPr="00A324FF">
        <w:rPr>
          <w:rFonts w:ascii="PT Astra Serif" w:hAnsi="PT Astra Serif"/>
          <w:sz w:val="28"/>
          <w:szCs w:val="28"/>
        </w:rPr>
        <w:t>Администрацию»  принимать</w:t>
      </w:r>
      <w:proofErr w:type="gramEnd"/>
      <w:r w:rsidRPr="00A324FF">
        <w:rPr>
          <w:rFonts w:ascii="PT Astra Serif" w:hAnsi="PT Astra Serif"/>
          <w:sz w:val="28"/>
          <w:szCs w:val="28"/>
        </w:rPr>
        <w:t xml:space="preserve"> любые действия вплоть до демонтажа рекламной конструкции.</w:t>
      </w:r>
    </w:p>
    <w:p w14:paraId="2D25175F" w14:textId="678A3E2A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lastRenderedPageBreak/>
        <w:t>6.6. В случае если в указанные в Договоре сроки рекламная конструкция не была демонтирована с рекламного места, «Рекламодатель»</w:t>
      </w:r>
      <w:r w:rsidR="00A324FF">
        <w:rPr>
          <w:rFonts w:ascii="PT Astra Serif" w:hAnsi="PT Astra Serif"/>
          <w:sz w:val="28"/>
          <w:szCs w:val="28"/>
        </w:rPr>
        <w:t xml:space="preserve"> предоставляет «Администрации» </w:t>
      </w:r>
      <w:r w:rsidRPr="00A324FF">
        <w:rPr>
          <w:rFonts w:ascii="PT Astra Serif" w:hAnsi="PT Astra Serif"/>
          <w:sz w:val="28"/>
          <w:szCs w:val="28"/>
        </w:rPr>
        <w:t>право распорядиться вышеуказанной рекламной конструкцией по своему усмотрению.</w:t>
      </w:r>
    </w:p>
    <w:p w14:paraId="02FE74F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6.7. Вопросы, не урегулированные настоящим Договором, регулируются действующими законами и нормативно-правовыми актами Российской Федерации, Ульяновской области и органов местного самоуправления, устанавливающих требования к наружной рекламе и информации.</w:t>
      </w:r>
    </w:p>
    <w:p w14:paraId="65E4289B" w14:textId="77777777" w:rsidR="00A324FF" w:rsidRDefault="00A324FF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14:paraId="76D95528" w14:textId="5862EB27" w:rsidR="00350C66" w:rsidRPr="00A324FF" w:rsidRDefault="00350C66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7. Адреса и реквизиты сторон</w:t>
      </w:r>
    </w:p>
    <w:p w14:paraId="1CEC81A1" w14:textId="77777777" w:rsidR="00B97359" w:rsidRPr="00A324FF" w:rsidRDefault="00B97359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0348" w:type="dxa"/>
        <w:tblInd w:w="-459" w:type="dxa"/>
        <w:tblLook w:val="01E0" w:firstRow="1" w:lastRow="1" w:firstColumn="1" w:lastColumn="1" w:noHBand="0" w:noVBand="0"/>
      </w:tblPr>
      <w:tblGrid>
        <w:gridCol w:w="5447"/>
        <w:gridCol w:w="4901"/>
      </w:tblGrid>
      <w:tr w:rsidR="00350C66" w:rsidRPr="00A324FF" w14:paraId="7B84E92E" w14:textId="77777777" w:rsidTr="00EE4ABD">
        <w:trPr>
          <w:trHeight w:val="294"/>
        </w:trPr>
        <w:tc>
          <w:tcPr>
            <w:tcW w:w="5447" w:type="dxa"/>
            <w:shd w:val="clear" w:color="auto" w:fill="auto"/>
          </w:tcPr>
          <w:p w14:paraId="0AA4D94C" w14:textId="77777777" w:rsidR="00350C66" w:rsidRPr="00A324FF" w:rsidRDefault="00350C66" w:rsidP="00EE4ABD">
            <w:pPr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A324FF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                   «Администрация»</w:t>
            </w:r>
          </w:p>
        </w:tc>
        <w:tc>
          <w:tcPr>
            <w:tcW w:w="4901" w:type="dxa"/>
            <w:shd w:val="clear" w:color="auto" w:fill="auto"/>
          </w:tcPr>
          <w:p w14:paraId="7130E317" w14:textId="77777777" w:rsidR="00350C66" w:rsidRPr="00A324FF" w:rsidRDefault="00350C66" w:rsidP="00EE4ABD">
            <w:pPr>
              <w:jc w:val="both"/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</w:pPr>
            <w:r w:rsidRPr="00A324FF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                  «Рекламодатель»</w:t>
            </w:r>
          </w:p>
        </w:tc>
      </w:tr>
      <w:tr w:rsidR="00350C66" w:rsidRPr="00A324FF" w14:paraId="3641D063" w14:textId="77777777" w:rsidTr="00EE4ABD">
        <w:trPr>
          <w:trHeight w:val="20"/>
        </w:trPr>
        <w:tc>
          <w:tcPr>
            <w:tcW w:w="5447" w:type="dxa"/>
            <w:shd w:val="clear" w:color="auto" w:fill="auto"/>
          </w:tcPr>
          <w:p w14:paraId="3C94C1B8" w14:textId="52E18CFC" w:rsidR="00350C66" w:rsidRPr="00A324FF" w:rsidRDefault="00350C66" w:rsidP="00EE4AB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01" w:type="dxa"/>
            <w:shd w:val="clear" w:color="auto" w:fill="auto"/>
          </w:tcPr>
          <w:p w14:paraId="5E712914" w14:textId="7B17077C" w:rsidR="00350C66" w:rsidRPr="00A324FF" w:rsidRDefault="00350C66" w:rsidP="00EE4ABD">
            <w:pPr>
              <w:pStyle w:val="a8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50C66" w:rsidRPr="00A324FF" w14:paraId="7A82AE91" w14:textId="77777777" w:rsidTr="00EE4ABD">
        <w:trPr>
          <w:trHeight w:val="490"/>
        </w:trPr>
        <w:tc>
          <w:tcPr>
            <w:tcW w:w="5447" w:type="dxa"/>
            <w:shd w:val="clear" w:color="auto" w:fill="auto"/>
          </w:tcPr>
          <w:p w14:paraId="5AF87B9A" w14:textId="77777777" w:rsidR="00350C66" w:rsidRPr="00A324FF" w:rsidRDefault="00350C66" w:rsidP="00EE4ABD">
            <w:pPr>
              <w:ind w:left="-250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01" w:type="dxa"/>
            <w:shd w:val="clear" w:color="auto" w:fill="auto"/>
          </w:tcPr>
          <w:p w14:paraId="72A68D2B" w14:textId="3D872771" w:rsidR="00350C66" w:rsidRPr="00A324FF" w:rsidRDefault="00350C66" w:rsidP="00EE4AB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7C542092" w14:textId="77777777" w:rsidR="00B97359" w:rsidRPr="00A324FF" w:rsidRDefault="00350C66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                            </w:t>
      </w:r>
    </w:p>
    <w:p w14:paraId="687A8218" w14:textId="6536092E" w:rsidR="00B97359" w:rsidRDefault="00B97359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650B18C1" w14:textId="4877A9DB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31BC1C76" w14:textId="561EC82C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5F22596" w14:textId="676ABEC2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5250461" w14:textId="557C89CD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25BF61F4" w14:textId="6A208736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CF0084B" w14:textId="6BC48F98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6EC5B7B9" w14:textId="0DDA4FD6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B358E7A" w14:textId="6ED78790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5D78843D" w14:textId="5D50A92A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A7691BC" w14:textId="16AFD7F5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2FC8DA5" w14:textId="706369AA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30D9984B" w14:textId="6BEAF7A7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302BA3F0" w14:textId="706D5FB0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2EFCC76C" w14:textId="78B25B00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6D5A0742" w14:textId="7D2B5B75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3608248" w14:textId="30030D8B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02B6804" w14:textId="3E31B787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145A8698" w14:textId="149A8454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6D34590" w14:textId="70D68D36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1F4408F" w14:textId="578674C2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5C3A291E" w14:textId="0B3FE11A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2CAB5253" w14:textId="4772269F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1408319" w14:textId="43282847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69E0EB2" w14:textId="59849EF3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4FD2AB9D" w14:textId="0904480D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44CDEC3" w14:textId="57E1543B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A694275" w14:textId="77777777" w:rsidR="00A324FF" w:rsidRP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4CB8DE09" w14:textId="77777777" w:rsidR="00B97359" w:rsidRPr="00A324FF" w:rsidRDefault="00B97359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26FEBF0" w14:textId="4A662C28" w:rsidR="00350C66" w:rsidRPr="00A324FF" w:rsidRDefault="00350C66" w:rsidP="00B97359">
      <w:pPr>
        <w:pStyle w:val="a8"/>
        <w:ind w:firstLine="6096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lastRenderedPageBreak/>
        <w:t xml:space="preserve">Приложение № 1 к договору </w:t>
      </w:r>
    </w:p>
    <w:p w14:paraId="1ABB0206" w14:textId="7A60183A" w:rsidR="00350C66" w:rsidRPr="00A324FF" w:rsidRDefault="00B97359" w:rsidP="00B97359">
      <w:pPr>
        <w:ind w:firstLine="6096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№ ______</w:t>
      </w:r>
      <w:r w:rsidR="00350C66" w:rsidRPr="00A324FF">
        <w:rPr>
          <w:rFonts w:ascii="PT Astra Serif" w:hAnsi="PT Astra Serif"/>
          <w:sz w:val="28"/>
          <w:szCs w:val="28"/>
        </w:rPr>
        <w:t xml:space="preserve"> от </w:t>
      </w:r>
      <w:r w:rsidRPr="00A324FF">
        <w:rPr>
          <w:rFonts w:ascii="PT Astra Serif" w:hAnsi="PT Astra Serif"/>
          <w:sz w:val="28"/>
          <w:szCs w:val="28"/>
        </w:rPr>
        <w:t>_____________</w:t>
      </w:r>
    </w:p>
    <w:p w14:paraId="13495DA0" w14:textId="77777777" w:rsidR="00350C66" w:rsidRPr="00A324FF" w:rsidRDefault="00350C66" w:rsidP="00350C66">
      <w:pPr>
        <w:rPr>
          <w:rFonts w:ascii="PT Astra Serif" w:hAnsi="PT Astra Serif"/>
          <w:sz w:val="28"/>
          <w:szCs w:val="28"/>
        </w:rPr>
      </w:pPr>
    </w:p>
    <w:p w14:paraId="00998B83" w14:textId="77777777" w:rsidR="00350C66" w:rsidRPr="00A324FF" w:rsidRDefault="00350C66" w:rsidP="00350C66">
      <w:pPr>
        <w:rPr>
          <w:rFonts w:ascii="PT Astra Serif" w:hAnsi="PT Astra Serif"/>
          <w:sz w:val="28"/>
          <w:szCs w:val="28"/>
        </w:rPr>
      </w:pPr>
    </w:p>
    <w:p w14:paraId="1D89BF8A" w14:textId="77777777" w:rsidR="00350C66" w:rsidRPr="00A324FF" w:rsidRDefault="00350C66" w:rsidP="00350C66">
      <w:pPr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РАСЧЁТ ПЛАТЫ</w:t>
      </w:r>
    </w:p>
    <w:p w14:paraId="4885C549" w14:textId="77777777" w:rsidR="00350C66" w:rsidRPr="00A324FF" w:rsidRDefault="00350C66" w:rsidP="00350C66">
      <w:pPr>
        <w:rPr>
          <w:rFonts w:ascii="PT Astra Serif" w:hAnsi="PT Astra Serif"/>
          <w:sz w:val="28"/>
          <w:szCs w:val="28"/>
        </w:rPr>
      </w:pPr>
    </w:p>
    <w:p w14:paraId="4EEE50AE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Плата определяется исходя из площади, подсветки, места установки (престижности), типа и целевого использования рекламной конструкции.</w:t>
      </w:r>
    </w:p>
    <w:p w14:paraId="279A0C90" w14:textId="1B6660D5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Размер ежемесячной платы рассчитывается в соответствии </w:t>
      </w:r>
      <w:r w:rsidR="00B97359" w:rsidRPr="00A324FF">
        <w:rPr>
          <w:rFonts w:ascii="PT Astra Serif" w:hAnsi="PT Astra Serif"/>
          <w:sz w:val="28"/>
          <w:szCs w:val="28"/>
        </w:rPr>
        <w:t>с решением Совета депутатов муниципального образования «Вешкаймский район» Ульяновской области «О расчете минимального (стартового) размера платы по договору на установку и эксплуатацию рекламных конструкций при проведении торгов на право размещения рекламных конструкций на территории муниципального образования «Вешкаймский район» от 04.09.2023 № 61/587</w:t>
      </w:r>
      <w:r w:rsidRPr="00A324FF">
        <w:rPr>
          <w:rFonts w:ascii="PT Astra Serif" w:hAnsi="PT Astra Serif"/>
          <w:sz w:val="28"/>
          <w:szCs w:val="28"/>
        </w:rPr>
        <w:t>:</w:t>
      </w:r>
    </w:p>
    <w:p w14:paraId="5BE0B29F" w14:textId="77777777" w:rsidR="00350C66" w:rsidRPr="00A324FF" w:rsidRDefault="00350C66" w:rsidP="00350C66">
      <w:pPr>
        <w:autoSpaceDE w:val="0"/>
        <w:autoSpaceDN w:val="0"/>
        <w:adjustRightInd w:val="0"/>
        <w:ind w:left="-26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СТм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=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СТб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Ктр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Кц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Кп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Кму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Кс x S</w:t>
      </w:r>
      <w:r w:rsidRPr="00A324FF">
        <w:rPr>
          <w:rFonts w:ascii="PT Astra Serif" w:hAnsi="PT Astra Serif"/>
          <w:sz w:val="28"/>
          <w:szCs w:val="28"/>
        </w:rPr>
        <w:t xml:space="preserve">, </w:t>
      </w:r>
    </w:p>
    <w:p w14:paraId="5631747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где:</w:t>
      </w:r>
    </w:p>
    <w:p w14:paraId="424D2ED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СТм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ежемесячная плата по договору;</w:t>
      </w:r>
    </w:p>
    <w:p w14:paraId="260A46B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СТб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базовая ставка;</w:t>
      </w:r>
    </w:p>
    <w:p w14:paraId="7346DFAC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Ктр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коэффициент типа рекламной конструкции;</w:t>
      </w:r>
    </w:p>
    <w:p w14:paraId="00FFAE7E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Кц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коэффициент целевого использования рекламной конструкции;</w:t>
      </w:r>
    </w:p>
    <w:p w14:paraId="6BD5C58D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Кп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коэффициент площади рекламной конструкции;</w:t>
      </w:r>
    </w:p>
    <w:p w14:paraId="0308B1C1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Кму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коэффициент места установки (престижности);</w:t>
      </w:r>
    </w:p>
    <w:p w14:paraId="7F97FDF8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Кс</w:t>
      </w:r>
      <w:r w:rsidRPr="00A324FF">
        <w:rPr>
          <w:rFonts w:ascii="PT Astra Serif" w:hAnsi="PT Astra Serif"/>
          <w:sz w:val="28"/>
          <w:szCs w:val="28"/>
        </w:rPr>
        <w:t xml:space="preserve"> - коэффициент подсветки рекламной конструкции;</w:t>
      </w:r>
    </w:p>
    <w:p w14:paraId="04F71088" w14:textId="77777777" w:rsidR="00350C66" w:rsidRPr="00A324FF" w:rsidRDefault="00350C66" w:rsidP="00350C66">
      <w:pPr>
        <w:ind w:firstLine="709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S</w:t>
      </w:r>
      <w:r w:rsidRPr="00A324FF">
        <w:rPr>
          <w:rFonts w:ascii="PT Astra Serif" w:hAnsi="PT Astra Serif"/>
          <w:sz w:val="28"/>
          <w:szCs w:val="28"/>
        </w:rPr>
        <w:t xml:space="preserve"> - площадь информационной части рекламной конструкции, </w:t>
      </w:r>
      <w:proofErr w:type="spellStart"/>
      <w:r w:rsidRPr="00A324FF">
        <w:rPr>
          <w:rFonts w:ascii="PT Astra Serif" w:hAnsi="PT Astra Serif"/>
          <w:sz w:val="28"/>
          <w:szCs w:val="28"/>
        </w:rPr>
        <w:t>кв.м</w:t>
      </w:r>
      <w:proofErr w:type="spellEnd"/>
      <w:r w:rsidRPr="00A324FF">
        <w:rPr>
          <w:rFonts w:ascii="PT Astra Serif" w:hAnsi="PT Astra Serif"/>
          <w:sz w:val="28"/>
          <w:szCs w:val="28"/>
        </w:rPr>
        <w:t>.</w:t>
      </w:r>
    </w:p>
    <w:p w14:paraId="1541D826" w14:textId="7CA26B2F" w:rsidR="00350C66" w:rsidRPr="00A324FF" w:rsidRDefault="00350C66" w:rsidP="00350C66">
      <w:pPr>
        <w:ind w:firstLine="709"/>
        <w:rPr>
          <w:rFonts w:ascii="PT Astra Serif" w:hAnsi="PT Astra Serif"/>
          <w:b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СТм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= </w:t>
      </w:r>
    </w:p>
    <w:p w14:paraId="1A0DD9C3" w14:textId="678AF4D7" w:rsidR="00350C66" w:rsidRPr="00A324FF" w:rsidRDefault="00350C66" w:rsidP="00350C6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 xml:space="preserve">Ежемесячная сумма оплаты по договору: </w:t>
      </w:r>
    </w:p>
    <w:p w14:paraId="2067CAE9" w14:textId="08B83904" w:rsidR="00350C66" w:rsidRPr="00A324FF" w:rsidRDefault="00350C66" w:rsidP="00350C66">
      <w:pPr>
        <w:pStyle w:val="a8"/>
        <w:ind w:left="1985"/>
        <w:rPr>
          <w:rFonts w:ascii="PT Astra Serif" w:hAnsi="PT Astra Serif"/>
          <w:b/>
          <w:sz w:val="28"/>
          <w:szCs w:val="28"/>
        </w:rPr>
      </w:pPr>
    </w:p>
    <w:p w14:paraId="1E6FFA37" w14:textId="77777777" w:rsidR="00B97359" w:rsidRPr="00A324FF" w:rsidRDefault="00B97359" w:rsidP="00350C66">
      <w:pPr>
        <w:pStyle w:val="a8"/>
        <w:ind w:left="1985"/>
        <w:rPr>
          <w:rFonts w:ascii="PT Astra Serif" w:hAnsi="PT Astra Serif"/>
          <w:b/>
          <w:sz w:val="28"/>
          <w:szCs w:val="28"/>
        </w:rPr>
      </w:pPr>
    </w:p>
    <w:p w14:paraId="48E0018B" w14:textId="484C9CB6" w:rsidR="00350C66" w:rsidRPr="00A324FF" w:rsidRDefault="00350C66" w:rsidP="00350C66">
      <w:pPr>
        <w:pStyle w:val="a8"/>
        <w:ind w:left="1985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Расчет составила: _____________</w:t>
      </w:r>
    </w:p>
    <w:p w14:paraId="54A8147A" w14:textId="77777777" w:rsidR="00350C66" w:rsidRPr="00A324FF" w:rsidRDefault="00350C66" w:rsidP="00350C66">
      <w:pPr>
        <w:pStyle w:val="a8"/>
        <w:ind w:left="1985"/>
        <w:rPr>
          <w:rFonts w:ascii="PT Astra Serif" w:hAnsi="PT Astra Serif"/>
          <w:sz w:val="28"/>
          <w:szCs w:val="28"/>
        </w:rPr>
      </w:pPr>
    </w:p>
    <w:p w14:paraId="4F266423" w14:textId="0B907595" w:rsidR="00350C66" w:rsidRPr="00A324FF" w:rsidRDefault="00350C66" w:rsidP="00350C66">
      <w:pPr>
        <w:pStyle w:val="a8"/>
        <w:ind w:left="1985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Расчет проверила: ___________</w:t>
      </w:r>
    </w:p>
    <w:p w14:paraId="0EDC6810" w14:textId="77777777" w:rsidR="00350C66" w:rsidRPr="00A324FF" w:rsidRDefault="00350C66" w:rsidP="00350C66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3890DD05" w14:textId="77777777" w:rsidR="00350C66" w:rsidRPr="00A324FF" w:rsidRDefault="00350C66" w:rsidP="00350C6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14:paraId="287BCCEE" w14:textId="77777777" w:rsidR="00350C66" w:rsidRPr="00A324FF" w:rsidRDefault="00350C66" w:rsidP="00350C6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4"/>
        <w:gridCol w:w="4774"/>
      </w:tblGrid>
      <w:tr w:rsidR="00350C66" w:rsidRPr="00A324FF" w14:paraId="1B49B97D" w14:textId="77777777" w:rsidTr="00EE4ABD">
        <w:tc>
          <w:tcPr>
            <w:tcW w:w="4926" w:type="dxa"/>
          </w:tcPr>
          <w:p w14:paraId="30717E35" w14:textId="77777777" w:rsidR="00350C66" w:rsidRPr="00A324FF" w:rsidRDefault="00350C66" w:rsidP="00EE4ABD">
            <w:pPr>
              <w:pStyle w:val="a8"/>
              <w:rPr>
                <w:rFonts w:ascii="PT Astra Serif" w:hAnsi="PT Astra Serif"/>
                <w:sz w:val="28"/>
                <w:szCs w:val="28"/>
              </w:rPr>
            </w:pPr>
            <w:r w:rsidRPr="00A324FF">
              <w:rPr>
                <w:rFonts w:ascii="PT Astra Serif" w:hAnsi="PT Astra Serif"/>
                <w:sz w:val="28"/>
                <w:szCs w:val="28"/>
              </w:rPr>
              <w:t xml:space="preserve">Глава администрации </w:t>
            </w:r>
          </w:p>
          <w:p w14:paraId="0D03967E" w14:textId="77777777" w:rsidR="00350C66" w:rsidRPr="00A324FF" w:rsidRDefault="00350C66" w:rsidP="00EE4ABD">
            <w:pPr>
              <w:pStyle w:val="a8"/>
              <w:rPr>
                <w:rFonts w:ascii="PT Astra Serif" w:hAnsi="PT Astra Serif"/>
                <w:sz w:val="28"/>
                <w:szCs w:val="28"/>
              </w:rPr>
            </w:pPr>
            <w:r w:rsidRPr="00A324FF">
              <w:rPr>
                <w:rFonts w:ascii="PT Astra Serif" w:hAnsi="PT Astra Serif"/>
                <w:sz w:val="28"/>
                <w:szCs w:val="28"/>
              </w:rPr>
              <w:t>муниципального образования «Вешкаймский район»</w:t>
            </w:r>
          </w:p>
          <w:p w14:paraId="5DB10E14" w14:textId="77777777" w:rsidR="00350C66" w:rsidRPr="00A324FF" w:rsidRDefault="00350C66" w:rsidP="00EE4ABD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6C75F8D8" w14:textId="77777777" w:rsidR="00350C66" w:rsidRPr="00A324FF" w:rsidRDefault="00350C66" w:rsidP="00EE4ABD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04D85FAC" w14:textId="77777777" w:rsidR="00350C66" w:rsidRPr="00A324FF" w:rsidRDefault="00350C66" w:rsidP="00EE4ABD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7BDAFDDB" w14:textId="7831CA89" w:rsidR="00350C66" w:rsidRPr="00A324FF" w:rsidRDefault="00350C66" w:rsidP="00EE4ABD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50C66" w:rsidRPr="00A324FF" w14:paraId="2FBAB9E5" w14:textId="77777777" w:rsidTr="00EE4ABD">
        <w:tc>
          <w:tcPr>
            <w:tcW w:w="4926" w:type="dxa"/>
          </w:tcPr>
          <w:p w14:paraId="765DBEDB" w14:textId="05041AA5" w:rsidR="00350C66" w:rsidRPr="00A324FF" w:rsidRDefault="00A324FF" w:rsidP="003E2F96">
            <w:pPr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____________________</w:t>
            </w:r>
            <w:r w:rsidR="00350C66" w:rsidRPr="00A324FF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Т.Н. Стельмах</w:t>
            </w:r>
          </w:p>
        </w:tc>
        <w:tc>
          <w:tcPr>
            <w:tcW w:w="4927" w:type="dxa"/>
          </w:tcPr>
          <w:p w14:paraId="056FDE95" w14:textId="2933D704" w:rsidR="00350C66" w:rsidRPr="00A324FF" w:rsidRDefault="00350C66" w:rsidP="00EE4ABD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14:paraId="297A4FC6" w14:textId="77777777" w:rsidR="00350C66" w:rsidRPr="00A324FF" w:rsidRDefault="00350C66" w:rsidP="00350C66">
      <w:pPr>
        <w:rPr>
          <w:rFonts w:ascii="PT Astra Serif" w:hAnsi="PT Astra Serif"/>
          <w:b/>
          <w:sz w:val="28"/>
          <w:szCs w:val="28"/>
        </w:rPr>
      </w:pPr>
    </w:p>
    <w:p w14:paraId="755EE513" w14:textId="08939F58" w:rsidR="00350C66" w:rsidRPr="00A324FF" w:rsidRDefault="00350C66" w:rsidP="0014124C">
      <w:pPr>
        <w:pStyle w:val="ConsTitle"/>
        <w:widowControl/>
        <w:ind w:right="0"/>
        <w:jc w:val="center"/>
        <w:rPr>
          <w:rFonts w:ascii="PT Astra Serif" w:hAnsi="PT Astra Serif" w:cs="Times New Roman"/>
          <w:sz w:val="28"/>
          <w:szCs w:val="28"/>
        </w:rPr>
      </w:pPr>
    </w:p>
    <w:p w14:paraId="045A46C4" w14:textId="59BB6977" w:rsidR="00A324FF" w:rsidRPr="00A324FF" w:rsidRDefault="00A324FF" w:rsidP="00A324FF">
      <w:pPr>
        <w:keepNext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lastRenderedPageBreak/>
        <w:t>Приложение 4</w:t>
      </w:r>
    </w:p>
    <w:p w14:paraId="16597AEA" w14:textId="77777777" w:rsidR="00A324FF" w:rsidRPr="00A324FF" w:rsidRDefault="00A324FF" w:rsidP="00A324FF">
      <w:pPr>
        <w:keepNext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t>к аукционной документации</w:t>
      </w:r>
    </w:p>
    <w:p w14:paraId="2FC06206" w14:textId="77777777" w:rsidR="00A324FF" w:rsidRPr="00A324FF" w:rsidRDefault="00A324FF" w:rsidP="00A324FF">
      <w:pPr>
        <w:jc w:val="center"/>
        <w:rPr>
          <w:rFonts w:ascii="PT Astra Serif" w:hAnsi="PT Astra Serif"/>
        </w:rPr>
      </w:pPr>
      <w:r w:rsidRPr="00A324FF">
        <w:rPr>
          <w:rFonts w:ascii="PT Astra Serif" w:hAnsi="PT Astra Serif"/>
          <w:b/>
          <w:noProof/>
          <w:sz w:val="28"/>
          <w:szCs w:val="28"/>
        </w:rPr>
        <w:t>Карта №22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8"/>
        <w:gridCol w:w="5060"/>
      </w:tblGrid>
      <w:tr w:rsidR="00A324FF" w:rsidRPr="00A324FF" w14:paraId="19E78FA6" w14:textId="77777777" w:rsidTr="00236E76">
        <w:trPr>
          <w:trHeight w:val="614"/>
        </w:trPr>
        <w:tc>
          <w:tcPr>
            <w:tcW w:w="4568" w:type="dxa"/>
          </w:tcPr>
          <w:p w14:paraId="027D49EA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Местоположение, адрес земельного участка</w:t>
            </w:r>
          </w:p>
        </w:tc>
        <w:tc>
          <w:tcPr>
            <w:tcW w:w="5060" w:type="dxa"/>
          </w:tcPr>
          <w:p w14:paraId="1B893F4C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р.п.Вешкайма, ул.Железнодорожная</w:t>
            </w:r>
          </w:p>
          <w:p w14:paraId="7B4DFD4E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1 - в районе Храма Бориса и Глеба, около остановки;</w:t>
            </w:r>
          </w:p>
          <w:p w14:paraId="79FBA11A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2 – напротив поворота на ул. Труда;</w:t>
            </w:r>
          </w:p>
          <w:p w14:paraId="456067BE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3 – перекрёсток ул. Железнодорожная и ул. 40 лет Октября (церковь);</w:t>
            </w:r>
          </w:p>
          <w:p w14:paraId="1E78C342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4 – перекрёсток ул. Железнодорожная и ул. 40 лет Октября (Россельхозбанк)</w:t>
            </w:r>
          </w:p>
        </w:tc>
      </w:tr>
      <w:tr w:rsidR="00A324FF" w:rsidRPr="00A324FF" w14:paraId="097B2785" w14:textId="77777777" w:rsidTr="00236E76">
        <w:trPr>
          <w:trHeight w:val="7514"/>
        </w:trPr>
        <w:tc>
          <w:tcPr>
            <w:tcW w:w="9628" w:type="dxa"/>
            <w:gridSpan w:val="2"/>
          </w:tcPr>
          <w:p w14:paraId="637E9085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</w:rPr>
              <w:object w:dxaOrig="7260" w:dyaOrig="6960" w14:anchorId="2B532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.75pt;height:376.5pt" o:ole="">
                  <v:imagedata r:id="rId17" o:title=""/>
                </v:shape>
                <o:OLEObject Type="Embed" ProgID="PBrush" ShapeID="_x0000_i1025" DrawAspect="Content" ObjectID="_1774346776" r:id="rId18"/>
              </w:object>
            </w:r>
          </w:p>
        </w:tc>
      </w:tr>
      <w:tr w:rsidR="00A324FF" w:rsidRPr="00A324FF" w14:paraId="0C579600" w14:textId="77777777" w:rsidTr="00236E76">
        <w:trPr>
          <w:trHeight w:val="859"/>
        </w:trPr>
        <w:tc>
          <w:tcPr>
            <w:tcW w:w="9628" w:type="dxa"/>
            <w:gridSpan w:val="2"/>
          </w:tcPr>
          <w:p w14:paraId="54A7CDB1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Масштаб 1:500</w:t>
            </w:r>
          </w:p>
          <w:p w14:paraId="448AD7DE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Условное обозначение:</w:t>
            </w:r>
          </w:p>
          <w:p w14:paraId="1D882DF3" w14:textId="2C4B9DAB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7D9F3F" wp14:editId="0122BA2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83820</wp:posOffset>
                      </wp:positionV>
                      <wp:extent cx="323215" cy="90805"/>
                      <wp:effectExtent l="24765" t="24130" r="33020" b="4699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FAD0" id="Прямоугольник 3" o:spid="_x0000_s1026" style="position:absolute;margin-left:6.9pt;margin-top:6.6pt;width:25.4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" fillcolor="#c0504d" strokecolor="#f2f2f2" strokeweight="3pt">
                      <v:shadow on="t" color="#622423" opacity=".5" offset="1pt"/>
                    </v:rect>
                  </w:pict>
                </mc:Fallback>
              </mc:AlternateContent>
            </w: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ab/>
              <w:t>- местоположение рекламной конструкции</w:t>
            </w:r>
          </w:p>
        </w:tc>
      </w:tr>
      <w:tr w:rsidR="00236E76" w:rsidRPr="00A324FF" w14:paraId="49949635" w14:textId="77777777" w:rsidTr="00236E76">
        <w:trPr>
          <w:trHeight w:val="859"/>
        </w:trPr>
        <w:tc>
          <w:tcPr>
            <w:tcW w:w="9628" w:type="dxa"/>
            <w:gridSpan w:val="2"/>
            <w:tcBorders>
              <w:left w:val="nil"/>
              <w:bottom w:val="nil"/>
              <w:right w:val="nil"/>
            </w:tcBorders>
          </w:tcPr>
          <w:p w14:paraId="451F29EC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3DAF0C20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717DABD6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272A805D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00056E04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6F09FAF6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77711DE3" w14:textId="3B7ABF4F" w:rsidR="00236E76" w:rsidRPr="00A324FF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</w:tc>
      </w:tr>
    </w:tbl>
    <w:p w14:paraId="18CEAF48" w14:textId="4A6DAE00" w:rsidR="00A324FF" w:rsidRPr="00A324FF" w:rsidRDefault="00A324FF" w:rsidP="00236E76">
      <w:pPr>
        <w:keepNext/>
        <w:tabs>
          <w:tab w:val="left" w:pos="4536"/>
          <w:tab w:val="right" w:pos="9638"/>
        </w:tabs>
        <w:ind w:firstLine="7230"/>
        <w:contextualSpacing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lastRenderedPageBreak/>
        <w:t>Приложение 5</w:t>
      </w:r>
    </w:p>
    <w:p w14:paraId="4C272037" w14:textId="77777777" w:rsidR="00A324FF" w:rsidRPr="00A324FF" w:rsidRDefault="00A324FF" w:rsidP="00236E76">
      <w:pPr>
        <w:widowControl w:val="0"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t>к аукционной документации</w:t>
      </w:r>
    </w:p>
    <w:p w14:paraId="02815D6D" w14:textId="19A74C01" w:rsidR="00A324FF" w:rsidRPr="00A324FF" w:rsidRDefault="00A324FF" w:rsidP="00A324FF">
      <w:pPr>
        <w:jc w:val="center"/>
        <w:rPr>
          <w:rFonts w:ascii="PT Astra Serif" w:hAnsi="PT Astra Serif"/>
          <w:b/>
          <w:noProof/>
          <w:sz w:val="28"/>
          <w:szCs w:val="28"/>
        </w:rPr>
      </w:pPr>
      <w:r w:rsidRPr="00A324FF">
        <w:rPr>
          <w:rFonts w:ascii="PT Astra Serif" w:hAnsi="PT Astra Serif"/>
          <w:b/>
          <w:noProof/>
          <w:sz w:val="28"/>
          <w:szCs w:val="28"/>
        </w:rPr>
        <w:t>Карта № 21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2"/>
        <w:gridCol w:w="4753"/>
      </w:tblGrid>
      <w:tr w:rsidR="00A324FF" w:rsidRPr="00A324FF" w14:paraId="1D0A954D" w14:textId="77777777" w:rsidTr="0050066D">
        <w:trPr>
          <w:trHeight w:val="614"/>
        </w:trPr>
        <w:tc>
          <w:tcPr>
            <w:tcW w:w="4752" w:type="dxa"/>
          </w:tcPr>
          <w:p w14:paraId="37E9C08A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Местоположение, адрес земельного участка</w:t>
            </w:r>
          </w:p>
        </w:tc>
        <w:tc>
          <w:tcPr>
            <w:tcW w:w="4753" w:type="dxa"/>
          </w:tcPr>
          <w:p w14:paraId="1D8C52D7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р.п.Вешкайма, перекресток ул.Комсомольская и ул.Железнодорожная</w:t>
            </w:r>
          </w:p>
          <w:p w14:paraId="2B52D162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1 – нечётная сторона</w:t>
            </w:r>
          </w:p>
          <w:p w14:paraId="233756D3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2 – чётная сторона</w:t>
            </w:r>
          </w:p>
        </w:tc>
      </w:tr>
      <w:tr w:rsidR="00A324FF" w:rsidRPr="00A324FF" w14:paraId="56219E3D" w14:textId="77777777" w:rsidTr="0050066D">
        <w:trPr>
          <w:trHeight w:val="7748"/>
        </w:trPr>
        <w:tc>
          <w:tcPr>
            <w:tcW w:w="9505" w:type="dxa"/>
            <w:gridSpan w:val="2"/>
          </w:tcPr>
          <w:p w14:paraId="3A0E6ABD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</w:rPr>
              <w:object w:dxaOrig="8700" w:dyaOrig="8295" w14:anchorId="6193E9E8">
                <v:shape id="_x0000_i1026" type="#_x0000_t75" style="width:435pt;height:414pt" o:ole="">
                  <v:imagedata r:id="rId19" o:title=""/>
                </v:shape>
                <o:OLEObject Type="Embed" ProgID="PBrush" ShapeID="_x0000_i1026" DrawAspect="Content" ObjectID="_1774346777" r:id="rId20"/>
              </w:object>
            </w:r>
          </w:p>
        </w:tc>
      </w:tr>
      <w:tr w:rsidR="00A324FF" w:rsidRPr="00A324FF" w14:paraId="70B2B620" w14:textId="77777777" w:rsidTr="0050066D">
        <w:trPr>
          <w:trHeight w:val="859"/>
        </w:trPr>
        <w:tc>
          <w:tcPr>
            <w:tcW w:w="9505" w:type="dxa"/>
            <w:gridSpan w:val="2"/>
          </w:tcPr>
          <w:p w14:paraId="62C0723C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Масштаб 1:500</w:t>
            </w:r>
          </w:p>
          <w:p w14:paraId="0BEB4D1A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Условное обозначение:</w:t>
            </w:r>
          </w:p>
          <w:p w14:paraId="5CF9A819" w14:textId="39A8864A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6EFAAF" wp14:editId="767D22AF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83820</wp:posOffset>
                      </wp:positionV>
                      <wp:extent cx="323215" cy="90805"/>
                      <wp:effectExtent l="24765" t="23495" r="33020" b="4762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3A871" id="Прямоугольник 2" o:spid="_x0000_s1026" style="position:absolute;margin-left:6.9pt;margin-top:6.6pt;width:25.4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" fillcolor="#c0504d" strokecolor="#f2f2f2" strokeweight="3pt">
                      <v:shadow on="t" color="#622423" opacity=".5" offset="1pt"/>
                    </v:rect>
                  </w:pict>
                </mc:Fallback>
              </mc:AlternateContent>
            </w: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ab/>
              <w:t>- местоположение рекламной конструкции</w:t>
            </w:r>
          </w:p>
        </w:tc>
      </w:tr>
    </w:tbl>
    <w:p w14:paraId="06DD74DF" w14:textId="77777777" w:rsidR="00A324FF" w:rsidRPr="00A324FF" w:rsidRDefault="00A324FF" w:rsidP="0014124C">
      <w:pPr>
        <w:pStyle w:val="ConsTitle"/>
        <w:widowControl/>
        <w:ind w:right="0"/>
        <w:jc w:val="center"/>
        <w:rPr>
          <w:rFonts w:ascii="PT Astra Serif" w:hAnsi="PT Astra Serif" w:cs="Times New Roman"/>
          <w:sz w:val="24"/>
          <w:szCs w:val="24"/>
        </w:rPr>
      </w:pPr>
    </w:p>
    <w:sectPr w:rsidR="00A324FF" w:rsidRPr="00A324FF" w:rsidSect="00EE74CE">
      <w:headerReference w:type="default" r:id="rId21"/>
      <w:footerReference w:type="default" r:id="rId22"/>
      <w:pgSz w:w="11906" w:h="16838"/>
      <w:pgMar w:top="1134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6C38C" w14:textId="77777777" w:rsidR="007B4000" w:rsidRDefault="007B4000" w:rsidP="00BA35B3">
      <w:r>
        <w:separator/>
      </w:r>
    </w:p>
  </w:endnote>
  <w:endnote w:type="continuationSeparator" w:id="0">
    <w:p w14:paraId="48F76ECE" w14:textId="77777777" w:rsidR="007B4000" w:rsidRDefault="007B4000" w:rsidP="00BA3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2F7B0" w14:textId="2B5B5CB7" w:rsidR="00766E23" w:rsidRDefault="00766E23" w:rsidP="00BA35B3">
    <w:pPr>
      <w:pStyle w:val="a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EEECB" w14:textId="77777777" w:rsidR="007B4000" w:rsidRDefault="007B4000" w:rsidP="00BA35B3">
      <w:r>
        <w:separator/>
      </w:r>
    </w:p>
  </w:footnote>
  <w:footnote w:type="continuationSeparator" w:id="0">
    <w:p w14:paraId="3A1E0FC9" w14:textId="77777777" w:rsidR="007B4000" w:rsidRDefault="007B4000" w:rsidP="00BA3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1768601"/>
      <w:docPartObj>
        <w:docPartGallery w:val="Page Numbers (Top of Page)"/>
        <w:docPartUnique/>
      </w:docPartObj>
    </w:sdtPr>
    <w:sdtEndPr/>
    <w:sdtContent>
      <w:p w14:paraId="382FDB27" w14:textId="0C659CE6" w:rsidR="00766E23" w:rsidRDefault="00766E2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386">
          <w:rPr>
            <w:noProof/>
          </w:rPr>
          <w:t>19</w:t>
        </w:r>
        <w:r>
          <w:fldChar w:fldCharType="end"/>
        </w:r>
      </w:p>
    </w:sdtContent>
  </w:sdt>
  <w:p w14:paraId="2F0CED03" w14:textId="77777777" w:rsidR="00766E23" w:rsidRDefault="00766E2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107CAD3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/>
        <w:b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eastAsia="Times New Roman"/>
        <w:b w:val="0"/>
        <w:bCs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5755525"/>
    <w:multiLevelType w:val="hybridMultilevel"/>
    <w:tmpl w:val="8026A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EA70BE"/>
    <w:multiLevelType w:val="hybridMultilevel"/>
    <w:tmpl w:val="C66E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E1876"/>
    <w:multiLevelType w:val="hybridMultilevel"/>
    <w:tmpl w:val="3B92A2F8"/>
    <w:lvl w:ilvl="0" w:tplc="773827DA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D439BB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5" w15:restartNumberingAfterBreak="0">
    <w:nsid w:val="2A3736CA"/>
    <w:multiLevelType w:val="hybridMultilevel"/>
    <w:tmpl w:val="3CBE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065AC"/>
    <w:multiLevelType w:val="hybridMultilevel"/>
    <w:tmpl w:val="E7B24A0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7107505"/>
    <w:multiLevelType w:val="hybridMultilevel"/>
    <w:tmpl w:val="84063E7E"/>
    <w:lvl w:ilvl="0" w:tplc="3C04B808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9E64D2D"/>
    <w:multiLevelType w:val="hybridMultilevel"/>
    <w:tmpl w:val="018EE276"/>
    <w:lvl w:ilvl="0" w:tplc="810ADB56">
      <w:numFmt w:val="bullet"/>
      <w:lvlText w:val="-"/>
      <w:lvlJc w:val="left"/>
      <w:pPr>
        <w:ind w:left="120" w:hanging="152"/>
      </w:pPr>
      <w:rPr>
        <w:rFonts w:hint="default"/>
        <w:w w:val="100"/>
      </w:rPr>
    </w:lvl>
    <w:lvl w:ilvl="1" w:tplc="2924D008">
      <w:numFmt w:val="bullet"/>
      <w:lvlText w:val="•"/>
      <w:lvlJc w:val="left"/>
      <w:pPr>
        <w:ind w:left="1166" w:hanging="152"/>
      </w:pPr>
      <w:rPr>
        <w:rFonts w:hint="default"/>
      </w:rPr>
    </w:lvl>
    <w:lvl w:ilvl="2" w:tplc="7A242B4E">
      <w:numFmt w:val="bullet"/>
      <w:lvlText w:val="•"/>
      <w:lvlJc w:val="left"/>
      <w:pPr>
        <w:ind w:left="2213" w:hanging="152"/>
      </w:pPr>
      <w:rPr>
        <w:rFonts w:hint="default"/>
      </w:rPr>
    </w:lvl>
    <w:lvl w:ilvl="3" w:tplc="A156EC4C">
      <w:numFmt w:val="bullet"/>
      <w:lvlText w:val="•"/>
      <w:lvlJc w:val="left"/>
      <w:pPr>
        <w:ind w:left="3259" w:hanging="152"/>
      </w:pPr>
      <w:rPr>
        <w:rFonts w:hint="default"/>
      </w:rPr>
    </w:lvl>
    <w:lvl w:ilvl="4" w:tplc="A4561C18">
      <w:numFmt w:val="bullet"/>
      <w:lvlText w:val="•"/>
      <w:lvlJc w:val="left"/>
      <w:pPr>
        <w:ind w:left="4306" w:hanging="152"/>
      </w:pPr>
      <w:rPr>
        <w:rFonts w:hint="default"/>
      </w:rPr>
    </w:lvl>
    <w:lvl w:ilvl="5" w:tplc="14266BD8">
      <w:numFmt w:val="bullet"/>
      <w:lvlText w:val="•"/>
      <w:lvlJc w:val="left"/>
      <w:pPr>
        <w:ind w:left="5353" w:hanging="152"/>
      </w:pPr>
      <w:rPr>
        <w:rFonts w:hint="default"/>
      </w:rPr>
    </w:lvl>
    <w:lvl w:ilvl="6" w:tplc="A356AFAA">
      <w:numFmt w:val="bullet"/>
      <w:lvlText w:val="•"/>
      <w:lvlJc w:val="left"/>
      <w:pPr>
        <w:ind w:left="6399" w:hanging="152"/>
      </w:pPr>
      <w:rPr>
        <w:rFonts w:hint="default"/>
      </w:rPr>
    </w:lvl>
    <w:lvl w:ilvl="7" w:tplc="BE3A377E">
      <w:numFmt w:val="bullet"/>
      <w:lvlText w:val="•"/>
      <w:lvlJc w:val="left"/>
      <w:pPr>
        <w:ind w:left="7446" w:hanging="152"/>
      </w:pPr>
      <w:rPr>
        <w:rFonts w:hint="default"/>
      </w:rPr>
    </w:lvl>
    <w:lvl w:ilvl="8" w:tplc="2F90F644">
      <w:numFmt w:val="bullet"/>
      <w:lvlText w:val="•"/>
      <w:lvlJc w:val="left"/>
      <w:pPr>
        <w:ind w:left="8493" w:hanging="152"/>
      </w:pPr>
      <w:rPr>
        <w:rFonts w:hint="default"/>
      </w:rPr>
    </w:lvl>
  </w:abstractNum>
  <w:abstractNum w:abstractNumId="9" w15:restartNumberingAfterBreak="0">
    <w:nsid w:val="4ADC286E"/>
    <w:multiLevelType w:val="multilevel"/>
    <w:tmpl w:val="727C6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A2EBF"/>
    <w:multiLevelType w:val="hybridMultilevel"/>
    <w:tmpl w:val="322ACE2A"/>
    <w:lvl w:ilvl="0" w:tplc="C82CC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FF2312C"/>
    <w:multiLevelType w:val="hybridMultilevel"/>
    <w:tmpl w:val="8FBA4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76C82"/>
    <w:multiLevelType w:val="hybridMultilevel"/>
    <w:tmpl w:val="3CF044EC"/>
    <w:lvl w:ilvl="0" w:tplc="FFFFFFFF">
      <w:start w:val="2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920142"/>
    <w:multiLevelType w:val="multilevel"/>
    <w:tmpl w:val="F1222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604EE8"/>
    <w:multiLevelType w:val="multilevel"/>
    <w:tmpl w:val="DE086B10"/>
    <w:lvl w:ilvl="0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255"/>
        </w:tabs>
        <w:ind w:left="3255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3555"/>
        </w:tabs>
        <w:ind w:left="355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555"/>
        </w:tabs>
        <w:ind w:left="3555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915"/>
        </w:tabs>
        <w:ind w:left="391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275"/>
        </w:tabs>
        <w:ind w:left="4275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275"/>
        </w:tabs>
        <w:ind w:left="4275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635"/>
        </w:tabs>
        <w:ind w:left="4635" w:hanging="1800"/>
      </w:pPr>
    </w:lvl>
  </w:abstractNum>
  <w:abstractNum w:abstractNumId="15" w15:restartNumberingAfterBreak="0">
    <w:nsid w:val="578308F2"/>
    <w:multiLevelType w:val="hybridMultilevel"/>
    <w:tmpl w:val="BC20CCAA"/>
    <w:lvl w:ilvl="0" w:tplc="0B309D7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A41F1A">
      <w:numFmt w:val="none"/>
      <w:lvlText w:val=""/>
      <w:lvlJc w:val="left"/>
      <w:pPr>
        <w:tabs>
          <w:tab w:val="num" w:pos="360"/>
        </w:tabs>
      </w:pPr>
    </w:lvl>
    <w:lvl w:ilvl="2" w:tplc="817E58C4">
      <w:numFmt w:val="none"/>
      <w:lvlText w:val=""/>
      <w:lvlJc w:val="left"/>
      <w:pPr>
        <w:tabs>
          <w:tab w:val="num" w:pos="360"/>
        </w:tabs>
      </w:pPr>
    </w:lvl>
    <w:lvl w:ilvl="3" w:tplc="BC606986">
      <w:numFmt w:val="none"/>
      <w:lvlText w:val=""/>
      <w:lvlJc w:val="left"/>
      <w:pPr>
        <w:tabs>
          <w:tab w:val="num" w:pos="360"/>
        </w:tabs>
      </w:pPr>
    </w:lvl>
    <w:lvl w:ilvl="4" w:tplc="B39E5216">
      <w:numFmt w:val="none"/>
      <w:lvlText w:val=""/>
      <w:lvlJc w:val="left"/>
      <w:pPr>
        <w:tabs>
          <w:tab w:val="num" w:pos="360"/>
        </w:tabs>
      </w:pPr>
    </w:lvl>
    <w:lvl w:ilvl="5" w:tplc="7960D0E4">
      <w:numFmt w:val="none"/>
      <w:lvlText w:val=""/>
      <w:lvlJc w:val="left"/>
      <w:pPr>
        <w:tabs>
          <w:tab w:val="num" w:pos="360"/>
        </w:tabs>
      </w:pPr>
    </w:lvl>
    <w:lvl w:ilvl="6" w:tplc="465EE3BE">
      <w:numFmt w:val="none"/>
      <w:lvlText w:val=""/>
      <w:lvlJc w:val="left"/>
      <w:pPr>
        <w:tabs>
          <w:tab w:val="num" w:pos="360"/>
        </w:tabs>
      </w:pPr>
    </w:lvl>
    <w:lvl w:ilvl="7" w:tplc="B1B63958">
      <w:numFmt w:val="none"/>
      <w:lvlText w:val=""/>
      <w:lvlJc w:val="left"/>
      <w:pPr>
        <w:tabs>
          <w:tab w:val="num" w:pos="360"/>
        </w:tabs>
      </w:pPr>
    </w:lvl>
    <w:lvl w:ilvl="8" w:tplc="700269DC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5DCB7110"/>
    <w:multiLevelType w:val="hybridMultilevel"/>
    <w:tmpl w:val="160AC8BA"/>
    <w:lvl w:ilvl="0" w:tplc="FFFFFFFF">
      <w:start w:val="4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7" w15:restartNumberingAfterBreak="0">
    <w:nsid w:val="74A937EC"/>
    <w:multiLevelType w:val="hybridMultilevel"/>
    <w:tmpl w:val="19485B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D366D"/>
    <w:multiLevelType w:val="singleLevel"/>
    <w:tmpl w:val="5CA80020"/>
    <w:lvl w:ilvl="0">
      <w:start w:val="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8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6"/>
  </w:num>
  <w:num w:numId="8">
    <w:abstractNumId w:val="0"/>
  </w:num>
  <w:num w:numId="9">
    <w:abstractNumId w:val="15"/>
  </w:num>
  <w:num w:numId="10">
    <w:abstractNumId w:val="6"/>
  </w:num>
  <w:num w:numId="11">
    <w:abstractNumId w:val="10"/>
  </w:num>
  <w:num w:numId="12">
    <w:abstractNumId w:val="4"/>
  </w:num>
  <w:num w:numId="13">
    <w:abstractNumId w:val="17"/>
  </w:num>
  <w:num w:numId="14">
    <w:abstractNumId w:val="11"/>
  </w:num>
  <w:num w:numId="15">
    <w:abstractNumId w:val="9"/>
  </w:num>
  <w:num w:numId="16">
    <w:abstractNumId w:val="13"/>
  </w:num>
  <w:num w:numId="17">
    <w:abstractNumId w:val="2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012"/>
    <w:rsid w:val="00015D68"/>
    <w:rsid w:val="00020A7C"/>
    <w:rsid w:val="00040530"/>
    <w:rsid w:val="00040911"/>
    <w:rsid w:val="00056812"/>
    <w:rsid w:val="000761EE"/>
    <w:rsid w:val="00077C7C"/>
    <w:rsid w:val="000867EB"/>
    <w:rsid w:val="0009641F"/>
    <w:rsid w:val="000B0873"/>
    <w:rsid w:val="000B24B6"/>
    <w:rsid w:val="000C03E0"/>
    <w:rsid w:val="000C10E6"/>
    <w:rsid w:val="00100F14"/>
    <w:rsid w:val="001012C5"/>
    <w:rsid w:val="001038AF"/>
    <w:rsid w:val="00126917"/>
    <w:rsid w:val="0014124C"/>
    <w:rsid w:val="001602CD"/>
    <w:rsid w:val="00161D08"/>
    <w:rsid w:val="00187012"/>
    <w:rsid w:val="001876C3"/>
    <w:rsid w:val="00191788"/>
    <w:rsid w:val="001A5F9D"/>
    <w:rsid w:val="001B1ACE"/>
    <w:rsid w:val="001C2059"/>
    <w:rsid w:val="001E1E0E"/>
    <w:rsid w:val="001F124F"/>
    <w:rsid w:val="001F49B8"/>
    <w:rsid w:val="00201740"/>
    <w:rsid w:val="00212FE1"/>
    <w:rsid w:val="002159E2"/>
    <w:rsid w:val="00234E14"/>
    <w:rsid w:val="00236E76"/>
    <w:rsid w:val="002661C2"/>
    <w:rsid w:val="00272603"/>
    <w:rsid w:val="002767BA"/>
    <w:rsid w:val="002864CE"/>
    <w:rsid w:val="0029246A"/>
    <w:rsid w:val="00292C60"/>
    <w:rsid w:val="0029406B"/>
    <w:rsid w:val="002A11B6"/>
    <w:rsid w:val="002C201C"/>
    <w:rsid w:val="002C697F"/>
    <w:rsid w:val="002D1E82"/>
    <w:rsid w:val="002D4079"/>
    <w:rsid w:val="002F1804"/>
    <w:rsid w:val="002F7768"/>
    <w:rsid w:val="003050B4"/>
    <w:rsid w:val="00305EF3"/>
    <w:rsid w:val="00311E49"/>
    <w:rsid w:val="00313F8D"/>
    <w:rsid w:val="00321A10"/>
    <w:rsid w:val="00325982"/>
    <w:rsid w:val="00333701"/>
    <w:rsid w:val="00344160"/>
    <w:rsid w:val="00346A39"/>
    <w:rsid w:val="00350C66"/>
    <w:rsid w:val="003567F5"/>
    <w:rsid w:val="0039163A"/>
    <w:rsid w:val="003B7818"/>
    <w:rsid w:val="003C32A0"/>
    <w:rsid w:val="003C4174"/>
    <w:rsid w:val="003C6C4C"/>
    <w:rsid w:val="003E2F96"/>
    <w:rsid w:val="003E449C"/>
    <w:rsid w:val="003F455F"/>
    <w:rsid w:val="004220BF"/>
    <w:rsid w:val="00423D48"/>
    <w:rsid w:val="00425529"/>
    <w:rsid w:val="0042673C"/>
    <w:rsid w:val="00435ECA"/>
    <w:rsid w:val="00437E77"/>
    <w:rsid w:val="00450A48"/>
    <w:rsid w:val="00454212"/>
    <w:rsid w:val="00460B57"/>
    <w:rsid w:val="0047138D"/>
    <w:rsid w:val="004838E4"/>
    <w:rsid w:val="0048455A"/>
    <w:rsid w:val="004A1504"/>
    <w:rsid w:val="004B4667"/>
    <w:rsid w:val="004B782F"/>
    <w:rsid w:val="004E2C40"/>
    <w:rsid w:val="004E3FF6"/>
    <w:rsid w:val="004F660D"/>
    <w:rsid w:val="00500FFC"/>
    <w:rsid w:val="00506998"/>
    <w:rsid w:val="00531DB8"/>
    <w:rsid w:val="00536B4D"/>
    <w:rsid w:val="00551C85"/>
    <w:rsid w:val="00552264"/>
    <w:rsid w:val="005579F4"/>
    <w:rsid w:val="00567488"/>
    <w:rsid w:val="00596FCC"/>
    <w:rsid w:val="005A0E49"/>
    <w:rsid w:val="005D126A"/>
    <w:rsid w:val="005D58AA"/>
    <w:rsid w:val="005E6004"/>
    <w:rsid w:val="005F52F2"/>
    <w:rsid w:val="005F668E"/>
    <w:rsid w:val="00601DF6"/>
    <w:rsid w:val="00655701"/>
    <w:rsid w:val="00680D2D"/>
    <w:rsid w:val="006A763F"/>
    <w:rsid w:val="006D3BEF"/>
    <w:rsid w:val="006E7A2A"/>
    <w:rsid w:val="006F6A8D"/>
    <w:rsid w:val="007047EE"/>
    <w:rsid w:val="0071336D"/>
    <w:rsid w:val="00721428"/>
    <w:rsid w:val="00764ED0"/>
    <w:rsid w:val="00766E23"/>
    <w:rsid w:val="00772655"/>
    <w:rsid w:val="007728C3"/>
    <w:rsid w:val="00777B5A"/>
    <w:rsid w:val="00796362"/>
    <w:rsid w:val="007A0C85"/>
    <w:rsid w:val="007A3B0C"/>
    <w:rsid w:val="007A70F5"/>
    <w:rsid w:val="007B4000"/>
    <w:rsid w:val="007E3C58"/>
    <w:rsid w:val="007F50A9"/>
    <w:rsid w:val="00804386"/>
    <w:rsid w:val="00813482"/>
    <w:rsid w:val="00822C54"/>
    <w:rsid w:val="00827C62"/>
    <w:rsid w:val="008461FF"/>
    <w:rsid w:val="00855DA2"/>
    <w:rsid w:val="00857652"/>
    <w:rsid w:val="008863F8"/>
    <w:rsid w:val="00893956"/>
    <w:rsid w:val="00896682"/>
    <w:rsid w:val="008D26AD"/>
    <w:rsid w:val="008D3A9C"/>
    <w:rsid w:val="008D5087"/>
    <w:rsid w:val="008E5E9E"/>
    <w:rsid w:val="008E7520"/>
    <w:rsid w:val="008F1CD5"/>
    <w:rsid w:val="0091581E"/>
    <w:rsid w:val="00916F13"/>
    <w:rsid w:val="009304C9"/>
    <w:rsid w:val="00931EE0"/>
    <w:rsid w:val="009376C4"/>
    <w:rsid w:val="00950C30"/>
    <w:rsid w:val="00956C1A"/>
    <w:rsid w:val="00960D51"/>
    <w:rsid w:val="00984262"/>
    <w:rsid w:val="009856DD"/>
    <w:rsid w:val="009B0DCD"/>
    <w:rsid w:val="009B449E"/>
    <w:rsid w:val="009F5B6A"/>
    <w:rsid w:val="00A06134"/>
    <w:rsid w:val="00A234D9"/>
    <w:rsid w:val="00A324FF"/>
    <w:rsid w:val="00A35FBE"/>
    <w:rsid w:val="00A42FC6"/>
    <w:rsid w:val="00A443DA"/>
    <w:rsid w:val="00A612E9"/>
    <w:rsid w:val="00A675D9"/>
    <w:rsid w:val="00A67F5E"/>
    <w:rsid w:val="00A844D4"/>
    <w:rsid w:val="00A93FF7"/>
    <w:rsid w:val="00AB53CF"/>
    <w:rsid w:val="00AD5A58"/>
    <w:rsid w:val="00AE53BE"/>
    <w:rsid w:val="00AF2AD4"/>
    <w:rsid w:val="00AF3E5A"/>
    <w:rsid w:val="00AF63BA"/>
    <w:rsid w:val="00B00388"/>
    <w:rsid w:val="00B1585E"/>
    <w:rsid w:val="00B62450"/>
    <w:rsid w:val="00B6417E"/>
    <w:rsid w:val="00B65AF7"/>
    <w:rsid w:val="00B7245E"/>
    <w:rsid w:val="00B9247B"/>
    <w:rsid w:val="00B93AAC"/>
    <w:rsid w:val="00B97359"/>
    <w:rsid w:val="00BA35B3"/>
    <w:rsid w:val="00BB5D8F"/>
    <w:rsid w:val="00BC24BF"/>
    <w:rsid w:val="00BC703C"/>
    <w:rsid w:val="00BC7BE7"/>
    <w:rsid w:val="00BE6A7E"/>
    <w:rsid w:val="00BF4090"/>
    <w:rsid w:val="00C00845"/>
    <w:rsid w:val="00C02999"/>
    <w:rsid w:val="00C42D4E"/>
    <w:rsid w:val="00C5247C"/>
    <w:rsid w:val="00C6105B"/>
    <w:rsid w:val="00C77DCD"/>
    <w:rsid w:val="00C943B2"/>
    <w:rsid w:val="00C95C50"/>
    <w:rsid w:val="00CA56F1"/>
    <w:rsid w:val="00CC0174"/>
    <w:rsid w:val="00CE7F85"/>
    <w:rsid w:val="00CF42FF"/>
    <w:rsid w:val="00D03CD5"/>
    <w:rsid w:val="00D150AE"/>
    <w:rsid w:val="00D320E1"/>
    <w:rsid w:val="00D33C7F"/>
    <w:rsid w:val="00D60762"/>
    <w:rsid w:val="00D718F2"/>
    <w:rsid w:val="00D81588"/>
    <w:rsid w:val="00DB286F"/>
    <w:rsid w:val="00DD5801"/>
    <w:rsid w:val="00DE1E37"/>
    <w:rsid w:val="00E03C4A"/>
    <w:rsid w:val="00E269C2"/>
    <w:rsid w:val="00E44A4B"/>
    <w:rsid w:val="00E46ABA"/>
    <w:rsid w:val="00E526D9"/>
    <w:rsid w:val="00E528E7"/>
    <w:rsid w:val="00E54B34"/>
    <w:rsid w:val="00E70152"/>
    <w:rsid w:val="00EC695B"/>
    <w:rsid w:val="00EE74CE"/>
    <w:rsid w:val="00EE7ECE"/>
    <w:rsid w:val="00F10C16"/>
    <w:rsid w:val="00F40789"/>
    <w:rsid w:val="00F51C8C"/>
    <w:rsid w:val="00F6777B"/>
    <w:rsid w:val="00F70913"/>
    <w:rsid w:val="00FA76E6"/>
    <w:rsid w:val="00FB14DD"/>
    <w:rsid w:val="00FB7C4C"/>
    <w:rsid w:val="00FC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FAE1F"/>
  <w15:docId w15:val="{D4D831DB-9A7F-4C38-BA90-788F949A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0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33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721428"/>
    <w:pPr>
      <w:widowControl w:val="0"/>
      <w:ind w:left="120"/>
      <w:outlineLvl w:val="1"/>
    </w:pPr>
    <w:rPr>
      <w:b/>
      <w:bCs/>
      <w:lang w:val="en-US" w:eastAsia="en-US"/>
    </w:rPr>
  </w:style>
  <w:style w:type="paragraph" w:styleId="5">
    <w:name w:val="heading 5"/>
    <w:basedOn w:val="a"/>
    <w:link w:val="50"/>
    <w:uiPriority w:val="1"/>
    <w:qFormat/>
    <w:rsid w:val="00721428"/>
    <w:pPr>
      <w:widowControl w:val="0"/>
      <w:ind w:left="120"/>
      <w:outlineLvl w:val="4"/>
    </w:pPr>
    <w:rPr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187012"/>
    <w:pPr>
      <w:spacing w:line="360" w:lineRule="auto"/>
      <w:ind w:firstLine="720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rsid w:val="0018701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aliases w:val="бпОсновной текст"/>
    <w:basedOn w:val="a"/>
    <w:link w:val="a6"/>
    <w:rsid w:val="00187012"/>
    <w:pPr>
      <w:spacing w:after="120"/>
    </w:pPr>
  </w:style>
  <w:style w:type="character" w:customStyle="1" w:styleId="a6">
    <w:name w:val="Основной текст Знак"/>
    <w:aliases w:val="бпОсновной текст Знак"/>
    <w:basedOn w:val="a0"/>
    <w:link w:val="a5"/>
    <w:rsid w:val="001870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187012"/>
    <w:rPr>
      <w:color w:val="0000FF"/>
      <w:u w:val="single"/>
    </w:rPr>
  </w:style>
  <w:style w:type="paragraph" w:styleId="a8">
    <w:name w:val="No Spacing"/>
    <w:link w:val="a9"/>
    <w:qFormat/>
    <w:rsid w:val="001870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locked/>
    <w:rsid w:val="001870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701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8701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2142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1"/>
    <w:rsid w:val="00721428"/>
    <w:rPr>
      <w:rFonts w:ascii="Times New Roman" w:eastAsia="Times New Roman" w:hAnsi="Times New Roman" w:cs="Times New Roman"/>
      <w:b/>
      <w:bCs/>
      <w:lang w:val="en-US"/>
    </w:rPr>
  </w:style>
  <w:style w:type="paragraph" w:styleId="aa">
    <w:name w:val="List Paragraph"/>
    <w:aliases w:val="Bullet List,FooterText,numbered,Table-Normal,RSHB_Table-Normal,Paragraphe de liste1,lp1,ПАРАГРАФ,SL_Абзац списка,Нумерованый список,СпБезКС,1,UL,Абзац маркированнный,Use Case List Paragraph,Абзац основного текста,Рисунок,Bullet Number,List"/>
    <w:basedOn w:val="a"/>
    <w:link w:val="ab"/>
    <w:uiPriority w:val="34"/>
    <w:qFormat/>
    <w:rsid w:val="00721428"/>
    <w:pPr>
      <w:widowControl w:val="0"/>
      <w:ind w:left="120" w:firstLine="679"/>
      <w:jc w:val="both"/>
    </w:pPr>
    <w:rPr>
      <w:sz w:val="22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7133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C0183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BA35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A3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BA35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A3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2A11B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A11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E7A2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E7A2A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semiHidden/>
    <w:unhideWhenUsed/>
    <w:rsid w:val="007A0C85"/>
    <w:pPr>
      <w:spacing w:before="100" w:beforeAutospacing="1" w:after="100" w:afterAutospacing="1"/>
    </w:pPr>
  </w:style>
  <w:style w:type="character" w:customStyle="1" w:styleId="ab">
    <w:name w:val="Абзац списка Знак"/>
    <w:aliases w:val="Bullet List Знак,FooterText Знак,numbered Знак,Table-Normal Знак,RSHB_Table-Normal Знак,Paragraphe de liste1 Знак,lp1 Знак,ПАРАГРАФ Знак,SL_Абзац списка Знак,Нумерованый список Знак,СпБезКС Знак,1 Знак,UL Знак,Абзац маркированнный Знак"/>
    <w:link w:val="aa"/>
    <w:uiPriority w:val="34"/>
    <w:locked/>
    <w:rsid w:val="00040911"/>
    <w:rPr>
      <w:rFonts w:ascii="Times New Roman" w:eastAsia="Times New Roman" w:hAnsi="Times New Roman" w:cs="Times New Roman"/>
      <w:lang w:val="en-US"/>
    </w:rPr>
  </w:style>
  <w:style w:type="paragraph" w:customStyle="1" w:styleId="ConsNonformat">
    <w:name w:val="ConsNonformat"/>
    <w:rsid w:val="00551C8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551C8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51C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551C8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nformat">
    <w:name w:val="ConsPlusNonformat"/>
    <w:rsid w:val="00551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551C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Текст2"/>
    <w:basedOn w:val="a"/>
    <w:rsid w:val="00321A10"/>
    <w:pPr>
      <w:suppressAutoHyphens/>
    </w:pPr>
    <w:rPr>
      <w:rFonts w:ascii="Consolas" w:eastAsia="Calibri" w:hAnsi="Consolas"/>
      <w:sz w:val="21"/>
      <w:szCs w:val="21"/>
      <w:lang w:eastAsia="zh-CN"/>
    </w:rPr>
  </w:style>
  <w:style w:type="paragraph" w:customStyle="1" w:styleId="msonormalmrcssattr">
    <w:name w:val="msonormal_mr_css_attr"/>
    <w:basedOn w:val="a"/>
    <w:rsid w:val="000761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8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orgi.gov.ru" TargetMode="External"/><Relationship Id="rId13" Type="http://schemas.openxmlformats.org/officeDocument/2006/relationships/hyperlink" Target="https://178fz.roseltorg.ru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umizo_veshkaim@mail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roseltorg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1B7A0E71BC2CFFA9ADFBA04CBBD8F487016E11ABBA50C1F933DE9D7D9FB2306549CBBC5E5BD4AF17DAD5B943A43E8A3DD7400225Af7bF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roseltorg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178fz.roseltor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D1E5D-210F-49F0-863C-4AFC54FA9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19</Pages>
  <Words>6647</Words>
  <Characters>37889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gshum-admimushestwo</dc:creator>
  <cp:lastModifiedBy>Яцентюк Светлана Борисовна</cp:lastModifiedBy>
  <cp:revision>79</cp:revision>
  <cp:lastPrinted>2023-05-18T07:47:00Z</cp:lastPrinted>
  <dcterms:created xsi:type="dcterms:W3CDTF">2023-03-15T13:56:00Z</dcterms:created>
  <dcterms:modified xsi:type="dcterms:W3CDTF">2024-04-11T09:20:00Z</dcterms:modified>
</cp:coreProperties>
</file>